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B47" w:rsidRPr="001921C4" w:rsidRDefault="004C1B47" w:rsidP="004C1B47">
      <w:pPr>
        <w:pStyle w:val="TableParagraph"/>
        <w:spacing w:line="360" w:lineRule="auto"/>
        <w:jc w:val="center"/>
        <w:rPr>
          <w:rFonts w:ascii="標楷體" w:eastAsia="標楷體" w:hAnsi="標楷體" w:cs="Times New Roman"/>
          <w:b/>
          <w:sz w:val="32"/>
          <w:szCs w:val="32"/>
          <w:lang w:eastAsia="zh-TW"/>
        </w:rPr>
      </w:pPr>
      <w:bookmarkStart w:id="0" w:name="_GoBack"/>
      <w:bookmarkEnd w:id="0"/>
      <w:r w:rsidRPr="001921C4">
        <w:rPr>
          <w:rFonts w:ascii="標楷體" w:eastAsia="標楷體" w:hAnsi="標楷體" w:cs="Times New Roman" w:hint="eastAsia"/>
          <w:b/>
          <w:sz w:val="32"/>
          <w:szCs w:val="32"/>
          <w:lang w:eastAsia="zh-TW"/>
        </w:rPr>
        <w:t>國立</w:t>
      </w:r>
      <w:r w:rsidRPr="001921C4">
        <w:rPr>
          <w:rFonts w:ascii="標楷體" w:eastAsia="標楷體" w:hAnsi="標楷體" w:cs="Times New Roman"/>
          <w:b/>
          <w:sz w:val="32"/>
          <w:szCs w:val="32"/>
          <w:lang w:eastAsia="zh-TW"/>
        </w:rPr>
        <w:t>屏東科技大</w:t>
      </w:r>
      <w:r w:rsidRPr="001921C4">
        <w:rPr>
          <w:rFonts w:ascii="標楷體" w:eastAsia="標楷體" w:hAnsi="標楷體" w:cs="Times New Roman"/>
          <w:b/>
          <w:spacing w:val="-3"/>
          <w:sz w:val="32"/>
          <w:szCs w:val="32"/>
          <w:lang w:eastAsia="zh-TW"/>
        </w:rPr>
        <w:t>學</w:t>
      </w:r>
      <w:r w:rsidRPr="001921C4">
        <w:rPr>
          <w:rFonts w:ascii="標楷體" w:eastAsia="標楷體" w:hAnsi="標楷體" w:cs="Times New Roman" w:hint="eastAsia"/>
          <w:b/>
          <w:sz w:val="32"/>
          <w:szCs w:val="32"/>
          <w:lang w:eastAsia="zh-TW"/>
        </w:rPr>
        <w:t>母性健康保護</w:t>
      </w:r>
      <w:r w:rsidRPr="001921C4">
        <w:rPr>
          <w:rFonts w:ascii="標楷體" w:eastAsia="標楷體" w:hAnsi="標楷體" w:cs="Times New Roman"/>
          <w:b/>
          <w:sz w:val="32"/>
          <w:szCs w:val="32"/>
          <w:lang w:eastAsia="zh-TW"/>
        </w:rPr>
        <w:t>計畫</w:t>
      </w:r>
    </w:p>
    <w:p w:rsidR="004C1B47" w:rsidRPr="001921C4" w:rsidRDefault="005913B2" w:rsidP="005913B2">
      <w:pPr>
        <w:jc w:val="right"/>
        <w:rPr>
          <w:rFonts w:ascii="標楷體" w:eastAsia="標楷體" w:hAnsi="標楷體" w:cs="Times New Roman"/>
          <w:sz w:val="20"/>
          <w:szCs w:val="20"/>
        </w:rPr>
      </w:pPr>
      <w:r w:rsidRPr="001921C4">
        <w:rPr>
          <w:rFonts w:ascii="標楷體" w:eastAsia="標楷體" w:hAnsi="標楷體" w:cs="Times New Roman" w:hint="eastAsia"/>
          <w:b/>
          <w:sz w:val="16"/>
          <w:szCs w:val="16"/>
        </w:rPr>
        <w:t>106.06.23環境保護暨安全衛生委員會審議通過</w:t>
      </w:r>
      <w:r w:rsidRPr="001921C4">
        <w:rPr>
          <w:rFonts w:ascii="標楷體" w:eastAsia="標楷體" w:hAnsi="標楷體" w:cs="Times New Roman" w:hint="eastAsia"/>
          <w:sz w:val="20"/>
          <w:szCs w:val="20"/>
        </w:rPr>
        <w:t>過</w:t>
      </w:r>
    </w:p>
    <w:p w:rsidR="00EB4E65" w:rsidRPr="001921C4" w:rsidRDefault="00EB4E65" w:rsidP="007C4EBC">
      <w:pPr>
        <w:pStyle w:val="TableParagraph"/>
        <w:numPr>
          <w:ilvl w:val="0"/>
          <w:numId w:val="3"/>
        </w:numPr>
        <w:spacing w:beforeLines="50" w:before="120" w:line="0" w:lineRule="atLeast"/>
        <w:ind w:left="567" w:hanging="567"/>
        <w:rPr>
          <w:rFonts w:ascii="標楷體" w:eastAsia="標楷體" w:hAnsi="標楷體" w:cs="Times New Roman"/>
          <w:sz w:val="28"/>
          <w:szCs w:val="28"/>
          <w:lang w:eastAsia="zh-TW"/>
        </w:rPr>
      </w:pPr>
      <w:r w:rsidRPr="001921C4">
        <w:rPr>
          <w:rFonts w:ascii="標楷體" w:eastAsia="標楷體" w:hAnsi="標楷體" w:cs="Times New Roman" w:hint="eastAsia"/>
          <w:sz w:val="28"/>
          <w:szCs w:val="28"/>
          <w:lang w:eastAsia="zh-TW"/>
        </w:rPr>
        <w:t>依據</w:t>
      </w:r>
    </w:p>
    <w:p w:rsidR="00EB4E65" w:rsidRPr="001921C4" w:rsidRDefault="00EB4E65" w:rsidP="007C4EBC">
      <w:pPr>
        <w:pStyle w:val="TableParagraph"/>
        <w:spacing w:beforeLines="50" w:before="120" w:line="0" w:lineRule="atLeast"/>
        <w:ind w:left="567" w:firstLineChars="202" w:firstLine="566"/>
        <w:rPr>
          <w:rFonts w:ascii="標楷體" w:eastAsia="標楷體" w:hAnsi="標楷體" w:cs="Times New Roman"/>
          <w:sz w:val="28"/>
          <w:szCs w:val="28"/>
          <w:lang w:eastAsia="zh-TW"/>
        </w:rPr>
      </w:pPr>
      <w:r w:rsidRPr="001921C4">
        <w:rPr>
          <w:rFonts w:ascii="標楷體" w:eastAsia="標楷體" w:hAnsi="標楷體" w:hint="eastAsia"/>
          <w:sz w:val="28"/>
          <w:szCs w:val="28"/>
          <w:lang w:eastAsia="zh-TW"/>
        </w:rPr>
        <w:t>依勞動部職業安全衛生法「職業安全衛生法」第</w:t>
      </w:r>
      <w:r w:rsidRPr="001921C4">
        <w:rPr>
          <w:rFonts w:ascii="標楷體" w:eastAsia="標楷體" w:hAnsi="標楷體"/>
          <w:sz w:val="28"/>
          <w:szCs w:val="28"/>
          <w:lang w:eastAsia="zh-TW"/>
        </w:rPr>
        <w:t>30</w:t>
      </w:r>
      <w:r w:rsidRPr="001921C4">
        <w:rPr>
          <w:rFonts w:ascii="標楷體" w:eastAsia="標楷體" w:hAnsi="標楷體" w:hint="eastAsia"/>
          <w:sz w:val="28"/>
          <w:szCs w:val="28"/>
          <w:lang w:eastAsia="zh-TW"/>
        </w:rPr>
        <w:t>、</w:t>
      </w:r>
      <w:r w:rsidRPr="001921C4">
        <w:rPr>
          <w:rFonts w:ascii="標楷體" w:eastAsia="標楷體" w:hAnsi="標楷體"/>
          <w:sz w:val="28"/>
          <w:szCs w:val="28"/>
          <w:lang w:eastAsia="zh-TW"/>
        </w:rPr>
        <w:t>31</w:t>
      </w:r>
      <w:r w:rsidRPr="001921C4">
        <w:rPr>
          <w:rFonts w:ascii="標楷體" w:eastAsia="標楷體" w:hAnsi="標楷體" w:hint="eastAsia"/>
          <w:sz w:val="28"/>
          <w:szCs w:val="28"/>
          <w:lang w:eastAsia="zh-TW"/>
        </w:rPr>
        <w:t>條、「職業安全衛生法施行細則」第</w:t>
      </w:r>
      <w:r w:rsidRPr="001921C4">
        <w:rPr>
          <w:rFonts w:ascii="標楷體" w:eastAsia="標楷體" w:hAnsi="標楷體"/>
          <w:sz w:val="28"/>
          <w:szCs w:val="28"/>
          <w:lang w:eastAsia="zh-TW"/>
        </w:rPr>
        <w:t>39</w:t>
      </w:r>
      <w:r w:rsidRPr="001921C4">
        <w:rPr>
          <w:rFonts w:ascii="標楷體" w:eastAsia="標楷體" w:hAnsi="標楷體" w:hint="eastAsia"/>
          <w:sz w:val="28"/>
          <w:szCs w:val="28"/>
          <w:lang w:eastAsia="zh-TW"/>
        </w:rPr>
        <w:t>條暨「女性勞工母性健康保護實施辦法」之規定辦理。</w:t>
      </w:r>
    </w:p>
    <w:p w:rsidR="00EB4E65" w:rsidRPr="001921C4" w:rsidRDefault="00EB4E65" w:rsidP="00C04290">
      <w:pPr>
        <w:pStyle w:val="TableParagraph"/>
        <w:numPr>
          <w:ilvl w:val="0"/>
          <w:numId w:val="3"/>
        </w:numPr>
        <w:spacing w:beforeLines="100" w:before="240" w:line="0" w:lineRule="atLeast"/>
        <w:ind w:left="661" w:hangingChars="236" w:hanging="661"/>
        <w:rPr>
          <w:rFonts w:ascii="標楷體" w:eastAsia="標楷體" w:hAnsi="標楷體" w:cs="Times New Roman"/>
          <w:sz w:val="28"/>
          <w:szCs w:val="28"/>
          <w:lang w:eastAsia="zh-TW"/>
        </w:rPr>
      </w:pPr>
      <w:r w:rsidRPr="001921C4">
        <w:rPr>
          <w:rFonts w:ascii="標楷體" w:eastAsia="標楷體" w:hAnsi="標楷體" w:cs="Times New Roman" w:hint="eastAsia"/>
          <w:sz w:val="28"/>
          <w:szCs w:val="28"/>
          <w:lang w:eastAsia="zh-TW"/>
        </w:rPr>
        <w:t>目的</w:t>
      </w:r>
    </w:p>
    <w:p w:rsidR="00EB4E65" w:rsidRPr="001921C4" w:rsidRDefault="00EB4E65" w:rsidP="007C4EBC">
      <w:pPr>
        <w:pStyle w:val="TableParagraph"/>
        <w:spacing w:beforeLines="50" w:before="120" w:line="0" w:lineRule="atLeast"/>
        <w:ind w:leftChars="257" w:left="617" w:firstLineChars="202" w:firstLine="566"/>
        <w:rPr>
          <w:rFonts w:ascii="標楷體" w:eastAsia="標楷體" w:hAnsi="標楷體" w:cs="Times New Roman"/>
          <w:sz w:val="28"/>
          <w:szCs w:val="28"/>
          <w:lang w:eastAsia="zh-TW"/>
        </w:rPr>
      </w:pPr>
      <w:r w:rsidRPr="001921C4">
        <w:rPr>
          <w:rFonts w:ascii="標楷體" w:eastAsia="標楷體" w:hAnsi="標楷體" w:hint="eastAsia"/>
          <w:sz w:val="28"/>
          <w:szCs w:val="28"/>
          <w:lang w:eastAsia="zh-TW"/>
        </w:rPr>
        <w:t>配合「職業安全衛生法」第</w:t>
      </w:r>
      <w:r w:rsidRPr="001921C4">
        <w:rPr>
          <w:rFonts w:ascii="標楷體" w:eastAsia="標楷體" w:hAnsi="標楷體"/>
          <w:sz w:val="28"/>
          <w:szCs w:val="28"/>
          <w:lang w:eastAsia="zh-TW"/>
        </w:rPr>
        <w:t>30</w:t>
      </w:r>
      <w:r w:rsidRPr="001921C4">
        <w:rPr>
          <w:rFonts w:ascii="標楷體" w:eastAsia="標楷體" w:hAnsi="標楷體" w:hint="eastAsia"/>
          <w:sz w:val="28"/>
          <w:szCs w:val="28"/>
          <w:lang w:eastAsia="zh-TW"/>
        </w:rPr>
        <w:t>、</w:t>
      </w:r>
      <w:r w:rsidRPr="001921C4">
        <w:rPr>
          <w:rFonts w:ascii="標楷體" w:eastAsia="標楷體" w:hAnsi="標楷體"/>
          <w:sz w:val="28"/>
          <w:szCs w:val="28"/>
          <w:lang w:eastAsia="zh-TW"/>
        </w:rPr>
        <w:t>31</w:t>
      </w:r>
      <w:r w:rsidRPr="001921C4">
        <w:rPr>
          <w:rFonts w:ascii="標楷體" w:eastAsia="標楷體" w:hAnsi="標楷體" w:hint="eastAsia"/>
          <w:sz w:val="28"/>
          <w:szCs w:val="28"/>
          <w:lang w:eastAsia="zh-TW"/>
        </w:rPr>
        <w:t>條、「職業安全衛生法施行細則」第</w:t>
      </w:r>
      <w:r w:rsidRPr="001921C4">
        <w:rPr>
          <w:rFonts w:ascii="標楷體" w:eastAsia="標楷體" w:hAnsi="標楷體"/>
          <w:sz w:val="28"/>
          <w:szCs w:val="28"/>
          <w:lang w:eastAsia="zh-TW"/>
        </w:rPr>
        <w:t>39</w:t>
      </w:r>
      <w:r w:rsidRPr="001921C4">
        <w:rPr>
          <w:rFonts w:ascii="標楷體" w:eastAsia="標楷體" w:hAnsi="標楷體" w:hint="eastAsia"/>
          <w:sz w:val="28"/>
          <w:szCs w:val="28"/>
          <w:lang w:eastAsia="zh-TW"/>
        </w:rPr>
        <w:t>條暨「女性勞工母性健康保護實施辦法」有關母性勞工健康保護之規定，事業單位對母性健康保護事項宜妥為規劃及採取必要之安全衛生措施，訂定母性勞工健康保護計畫，以確保妊娠、分娩後、哺乳等女性勞工之身心健康，以達到母性勞工健康保護之目的。</w:t>
      </w:r>
    </w:p>
    <w:p w:rsidR="00EB4E65" w:rsidRPr="001921C4" w:rsidRDefault="00EB4E65" w:rsidP="00C04290">
      <w:pPr>
        <w:pStyle w:val="TableParagraph"/>
        <w:numPr>
          <w:ilvl w:val="0"/>
          <w:numId w:val="3"/>
        </w:numPr>
        <w:spacing w:beforeLines="100" w:before="240" w:line="0" w:lineRule="atLeast"/>
        <w:ind w:left="661" w:hangingChars="236" w:hanging="661"/>
        <w:rPr>
          <w:rFonts w:ascii="標楷體" w:eastAsia="標楷體" w:hAnsi="標楷體" w:cs="Times New Roman"/>
          <w:sz w:val="28"/>
          <w:szCs w:val="28"/>
          <w:lang w:eastAsia="zh-TW"/>
        </w:rPr>
      </w:pPr>
      <w:r w:rsidRPr="001921C4">
        <w:rPr>
          <w:rFonts w:ascii="標楷體" w:eastAsia="標楷體" w:hAnsi="標楷體" w:cs="Times New Roman" w:hint="eastAsia"/>
          <w:sz w:val="28"/>
          <w:szCs w:val="28"/>
          <w:lang w:eastAsia="zh-TW"/>
        </w:rPr>
        <w:t>定義：</w:t>
      </w:r>
    </w:p>
    <w:p w:rsidR="00EB4E65" w:rsidRPr="001921C4" w:rsidRDefault="00EB4E65" w:rsidP="00EB4E65">
      <w:pPr>
        <w:pStyle w:val="TableParagraph"/>
        <w:numPr>
          <w:ilvl w:val="0"/>
          <w:numId w:val="4"/>
        </w:numPr>
        <w:adjustRightInd w:val="0"/>
        <w:snapToGrid w:val="0"/>
        <w:spacing w:before="240" w:line="0" w:lineRule="atLeast"/>
        <w:ind w:left="1134" w:hanging="567"/>
        <w:rPr>
          <w:rFonts w:ascii="標楷體" w:eastAsia="標楷體" w:hAnsi="標楷體" w:cs="Times New Roman"/>
          <w:sz w:val="28"/>
          <w:szCs w:val="28"/>
          <w:lang w:eastAsia="zh-TW"/>
        </w:rPr>
      </w:pPr>
      <w:r w:rsidRPr="001921C4">
        <w:rPr>
          <w:rFonts w:ascii="標楷體" w:eastAsia="標楷體" w:hAnsi="標楷體" w:cs="Times New Roman" w:hint="eastAsia"/>
          <w:sz w:val="28"/>
          <w:szCs w:val="28"/>
          <w:lang w:eastAsia="zh-TW"/>
        </w:rPr>
        <w:t>母性健康保護：指對於女性教職員工從事有母性健康危害之虞之工作所採取之措施，包括危害評估與控制、風險分級管理、面談指導、工作適性安排及其他相關措施。</w:t>
      </w:r>
    </w:p>
    <w:p w:rsidR="00EB4E65" w:rsidRPr="001921C4" w:rsidRDefault="00EB4E65" w:rsidP="00EB4E65">
      <w:pPr>
        <w:pStyle w:val="TableParagraph"/>
        <w:numPr>
          <w:ilvl w:val="0"/>
          <w:numId w:val="4"/>
        </w:numPr>
        <w:spacing w:before="240" w:line="0" w:lineRule="atLeast"/>
        <w:ind w:left="1134" w:hanging="567"/>
        <w:rPr>
          <w:rFonts w:ascii="標楷體" w:eastAsia="標楷體" w:hAnsi="標楷體" w:cs="Times New Roman"/>
          <w:sz w:val="28"/>
          <w:szCs w:val="28"/>
          <w:lang w:eastAsia="zh-TW"/>
        </w:rPr>
      </w:pPr>
      <w:r w:rsidRPr="001921C4">
        <w:rPr>
          <w:rFonts w:ascii="標楷體" w:eastAsia="標楷體" w:hAnsi="標楷體"/>
          <w:sz w:val="28"/>
          <w:szCs w:val="28"/>
          <w:lang w:eastAsia="zh-TW"/>
        </w:rPr>
        <w:t>母性健康保護期間（以下簡稱保護期間）：指本校於得知女性教職員工妊娠之日起至分娩後一年之期間。</w:t>
      </w:r>
    </w:p>
    <w:p w:rsidR="00EB4E65" w:rsidRPr="001921C4" w:rsidRDefault="00EB4E65" w:rsidP="00C04290">
      <w:pPr>
        <w:pStyle w:val="TableParagraph"/>
        <w:numPr>
          <w:ilvl w:val="0"/>
          <w:numId w:val="3"/>
        </w:numPr>
        <w:spacing w:beforeLines="100" w:before="240" w:line="0" w:lineRule="atLeast"/>
        <w:ind w:left="661" w:hangingChars="236" w:hanging="661"/>
        <w:rPr>
          <w:rFonts w:ascii="標楷體" w:eastAsia="標楷體" w:hAnsi="標楷體" w:cs="Times New Roman"/>
          <w:sz w:val="28"/>
          <w:szCs w:val="28"/>
          <w:lang w:eastAsia="zh-TW"/>
        </w:rPr>
      </w:pPr>
      <w:r w:rsidRPr="001921C4">
        <w:rPr>
          <w:rFonts w:ascii="標楷體" w:eastAsia="標楷體" w:hAnsi="標楷體" w:cs="Times New Roman"/>
          <w:sz w:val="28"/>
          <w:szCs w:val="28"/>
          <w:lang w:eastAsia="zh-TW"/>
        </w:rPr>
        <w:t>適用對象</w:t>
      </w:r>
      <w:r w:rsidRPr="001921C4">
        <w:rPr>
          <w:rFonts w:ascii="標楷體" w:eastAsia="標楷體" w:hAnsi="標楷體" w:cs="Times New Roman" w:hint="eastAsia"/>
          <w:sz w:val="28"/>
          <w:szCs w:val="28"/>
          <w:lang w:eastAsia="zh-TW"/>
        </w:rPr>
        <w:t>：</w:t>
      </w:r>
    </w:p>
    <w:p w:rsidR="00EB4E65" w:rsidRPr="00C10781" w:rsidRDefault="00EB4E65" w:rsidP="00C10781">
      <w:pPr>
        <w:pStyle w:val="TableParagraph"/>
        <w:numPr>
          <w:ilvl w:val="0"/>
          <w:numId w:val="19"/>
        </w:numPr>
        <w:spacing w:line="0" w:lineRule="atLeast"/>
        <w:ind w:left="1134" w:hanging="567"/>
        <w:rPr>
          <w:rFonts w:ascii="標楷體" w:eastAsia="標楷體" w:hAnsi="標楷體"/>
          <w:sz w:val="28"/>
          <w:szCs w:val="28"/>
          <w:lang w:eastAsia="zh-TW"/>
        </w:rPr>
      </w:pPr>
      <w:r w:rsidRPr="001921C4">
        <w:rPr>
          <w:rFonts w:ascii="標楷體" w:eastAsia="標楷體" w:hAnsi="標楷體"/>
          <w:sz w:val="28"/>
          <w:szCs w:val="28"/>
          <w:lang w:eastAsia="zh-TW"/>
        </w:rPr>
        <w:t>預期懷孕，妊娠中之女性教職員工。</w:t>
      </w:r>
    </w:p>
    <w:p w:rsidR="00EB4E65" w:rsidRPr="001921C4" w:rsidRDefault="00EB4E65" w:rsidP="00C10781">
      <w:pPr>
        <w:pStyle w:val="TableParagraph"/>
        <w:numPr>
          <w:ilvl w:val="0"/>
          <w:numId w:val="19"/>
        </w:numPr>
        <w:spacing w:line="0" w:lineRule="atLeast"/>
        <w:ind w:left="1134" w:hanging="567"/>
        <w:rPr>
          <w:rFonts w:ascii="標楷體" w:eastAsia="標楷體" w:hAnsi="標楷體" w:cs="Times New Roman"/>
          <w:sz w:val="28"/>
          <w:szCs w:val="28"/>
          <w:lang w:eastAsia="zh-TW"/>
        </w:rPr>
      </w:pPr>
      <w:r w:rsidRPr="001921C4">
        <w:rPr>
          <w:rFonts w:ascii="標楷體" w:eastAsia="標楷體" w:hAnsi="標楷體"/>
          <w:sz w:val="28"/>
          <w:szCs w:val="28"/>
          <w:lang w:eastAsia="zh-TW"/>
        </w:rPr>
        <w:t>分娩後之女性教職員工，包括正常生產、妊娠24週後死產、分娩後一年內。</w:t>
      </w:r>
    </w:p>
    <w:p w:rsidR="00EB4E65" w:rsidRPr="001921C4" w:rsidRDefault="00EB4E65" w:rsidP="00C10781">
      <w:pPr>
        <w:pStyle w:val="TableParagraph"/>
        <w:numPr>
          <w:ilvl w:val="0"/>
          <w:numId w:val="19"/>
        </w:numPr>
        <w:spacing w:line="0" w:lineRule="atLeast"/>
        <w:ind w:left="1134" w:hanging="567"/>
        <w:rPr>
          <w:rFonts w:ascii="標楷體" w:eastAsia="標楷體" w:hAnsi="標楷體" w:cs="Times New Roman"/>
          <w:sz w:val="28"/>
          <w:szCs w:val="28"/>
          <w:lang w:eastAsia="zh-TW"/>
        </w:rPr>
      </w:pPr>
      <w:r w:rsidRPr="001921C4">
        <w:rPr>
          <w:rFonts w:ascii="標楷體" w:eastAsia="標楷體" w:hAnsi="標楷體"/>
          <w:sz w:val="28"/>
          <w:szCs w:val="28"/>
          <w:lang w:eastAsia="zh-TW"/>
        </w:rPr>
        <w:t>哺乳之女性教職員工。</w:t>
      </w:r>
    </w:p>
    <w:p w:rsidR="00EB4E65" w:rsidRPr="001921C4" w:rsidRDefault="00EB4E65" w:rsidP="00C04290">
      <w:pPr>
        <w:pStyle w:val="TableParagraph"/>
        <w:numPr>
          <w:ilvl w:val="0"/>
          <w:numId w:val="3"/>
        </w:numPr>
        <w:spacing w:beforeLines="100" w:before="240" w:line="0" w:lineRule="atLeast"/>
        <w:ind w:left="661" w:hangingChars="236" w:hanging="661"/>
        <w:rPr>
          <w:rFonts w:ascii="標楷體" w:eastAsia="標楷體" w:hAnsi="標楷體" w:cs="Times New Roman"/>
          <w:sz w:val="28"/>
          <w:szCs w:val="28"/>
          <w:lang w:eastAsia="zh-TW"/>
        </w:rPr>
      </w:pPr>
      <w:r w:rsidRPr="001921C4">
        <w:rPr>
          <w:rFonts w:ascii="標楷體" w:eastAsia="標楷體" w:hAnsi="標楷體" w:cs="Times New Roman"/>
          <w:sz w:val="28"/>
          <w:szCs w:val="28"/>
          <w:lang w:eastAsia="zh-TW"/>
        </w:rPr>
        <w:t>職責分工：</w:t>
      </w:r>
    </w:p>
    <w:p w:rsidR="00EB4E65" w:rsidRPr="001921C4" w:rsidRDefault="00EB4E65" w:rsidP="00C10781">
      <w:pPr>
        <w:pStyle w:val="TableParagraph"/>
        <w:numPr>
          <w:ilvl w:val="0"/>
          <w:numId w:val="20"/>
        </w:numPr>
        <w:spacing w:line="0" w:lineRule="atLeast"/>
        <w:ind w:left="1134" w:hanging="567"/>
        <w:rPr>
          <w:rFonts w:ascii="標楷體" w:eastAsia="標楷體" w:hAnsi="標楷體" w:cs="Times New Roman"/>
          <w:sz w:val="28"/>
          <w:szCs w:val="28"/>
          <w:lang w:eastAsia="zh-TW"/>
        </w:rPr>
      </w:pPr>
      <w:r w:rsidRPr="001921C4">
        <w:rPr>
          <w:rFonts w:ascii="標楷體" w:eastAsia="標楷體" w:hAnsi="標楷體"/>
          <w:sz w:val="28"/>
          <w:szCs w:val="28"/>
          <w:lang w:eastAsia="zh-TW"/>
        </w:rPr>
        <w:t>人事室：</w:t>
      </w:r>
    </w:p>
    <w:p w:rsidR="00EB4E65" w:rsidRPr="001921C4" w:rsidRDefault="00EB4E65" w:rsidP="00C10781">
      <w:pPr>
        <w:pStyle w:val="TableParagraph"/>
        <w:numPr>
          <w:ilvl w:val="1"/>
          <w:numId w:val="20"/>
        </w:numPr>
        <w:spacing w:line="0" w:lineRule="atLeast"/>
        <w:rPr>
          <w:rFonts w:ascii="標楷體" w:eastAsia="標楷體" w:hAnsi="標楷體"/>
          <w:sz w:val="28"/>
          <w:szCs w:val="28"/>
          <w:lang w:eastAsia="zh-TW"/>
        </w:rPr>
      </w:pPr>
      <w:r w:rsidRPr="001921C4">
        <w:rPr>
          <w:rFonts w:ascii="標楷體" w:eastAsia="標楷體" w:hAnsi="標楷體" w:hint="eastAsia"/>
          <w:sz w:val="28"/>
          <w:szCs w:val="28"/>
          <w:lang w:eastAsia="zh-TW"/>
        </w:rPr>
        <w:t>提供適用對象名冊，予環安衛中心。</w:t>
      </w:r>
    </w:p>
    <w:p w:rsidR="00EB4E65" w:rsidRPr="001921C4" w:rsidRDefault="00EB4E65" w:rsidP="00C10781">
      <w:pPr>
        <w:pStyle w:val="TableParagraph"/>
        <w:numPr>
          <w:ilvl w:val="1"/>
          <w:numId w:val="20"/>
        </w:numPr>
        <w:spacing w:line="0" w:lineRule="atLeast"/>
        <w:rPr>
          <w:rFonts w:ascii="標楷體" w:eastAsia="標楷體" w:hAnsi="標楷體" w:cs="Times New Roman"/>
          <w:sz w:val="28"/>
          <w:szCs w:val="28"/>
          <w:lang w:eastAsia="zh-TW"/>
        </w:rPr>
      </w:pPr>
      <w:r w:rsidRPr="001921C4">
        <w:rPr>
          <w:rFonts w:ascii="標楷體" w:eastAsia="標楷體" w:hAnsi="標楷體" w:hint="eastAsia"/>
          <w:sz w:val="28"/>
          <w:szCs w:val="28"/>
          <w:lang w:eastAsia="zh-TW"/>
        </w:rPr>
        <w:t>依據人事相關法規，辦理母性健康保護期間</w:t>
      </w:r>
      <w:r w:rsidR="00880E43" w:rsidRPr="001921C4">
        <w:rPr>
          <w:rFonts w:ascii="標楷體" w:eastAsia="標楷體" w:hAnsi="標楷體" w:hint="eastAsia"/>
          <w:sz w:val="28"/>
          <w:szCs w:val="28"/>
          <w:lang w:eastAsia="zh-TW"/>
        </w:rPr>
        <w:t>之</w:t>
      </w:r>
      <w:r w:rsidRPr="001921C4">
        <w:rPr>
          <w:rFonts w:ascii="標楷體" w:eastAsia="標楷體" w:hAnsi="標楷體" w:hint="eastAsia"/>
          <w:sz w:val="28"/>
          <w:szCs w:val="28"/>
          <w:lang w:eastAsia="zh-TW"/>
        </w:rPr>
        <w:t>請假、休假</w:t>
      </w:r>
      <w:r w:rsidR="00880E43" w:rsidRPr="001921C4">
        <w:rPr>
          <w:rFonts w:ascii="標楷體" w:eastAsia="標楷體" w:hAnsi="標楷體" w:hint="eastAsia"/>
          <w:sz w:val="28"/>
          <w:szCs w:val="28"/>
          <w:lang w:eastAsia="zh-TW"/>
        </w:rPr>
        <w:t>等</w:t>
      </w:r>
      <w:r w:rsidRPr="001921C4">
        <w:rPr>
          <w:rFonts w:ascii="標楷體" w:eastAsia="標楷體" w:hAnsi="標楷體" w:hint="eastAsia"/>
          <w:sz w:val="28"/>
          <w:szCs w:val="28"/>
          <w:lang w:eastAsia="zh-TW"/>
        </w:rPr>
        <w:t>事宜。</w:t>
      </w:r>
    </w:p>
    <w:p w:rsidR="00EB4E65" w:rsidRPr="001921C4" w:rsidRDefault="00EB4E65" w:rsidP="00C10781">
      <w:pPr>
        <w:pStyle w:val="TableParagraph"/>
        <w:numPr>
          <w:ilvl w:val="0"/>
          <w:numId w:val="20"/>
        </w:numPr>
        <w:spacing w:before="240" w:line="0" w:lineRule="atLeast"/>
        <w:ind w:left="1134" w:hanging="567"/>
        <w:rPr>
          <w:rFonts w:ascii="標楷體" w:eastAsia="標楷體" w:hAnsi="標楷體"/>
          <w:sz w:val="28"/>
          <w:szCs w:val="28"/>
          <w:lang w:eastAsia="zh-TW"/>
        </w:rPr>
      </w:pPr>
      <w:r w:rsidRPr="001921C4">
        <w:rPr>
          <w:rFonts w:ascii="標楷體" w:eastAsia="標楷體" w:hAnsi="標楷體"/>
          <w:sz w:val="28"/>
          <w:szCs w:val="28"/>
          <w:lang w:eastAsia="zh-TW"/>
        </w:rPr>
        <w:t>環安衛中心：</w:t>
      </w:r>
    </w:p>
    <w:p w:rsidR="00EB4E65" w:rsidRPr="001921C4" w:rsidRDefault="00EB4E65" w:rsidP="00C10781">
      <w:pPr>
        <w:pStyle w:val="TableParagraph"/>
        <w:numPr>
          <w:ilvl w:val="1"/>
          <w:numId w:val="20"/>
        </w:numPr>
        <w:spacing w:line="0" w:lineRule="atLeast"/>
        <w:rPr>
          <w:rFonts w:ascii="標楷體" w:eastAsia="標楷體" w:hAnsi="標楷體"/>
          <w:sz w:val="28"/>
          <w:szCs w:val="28"/>
          <w:lang w:eastAsia="zh-TW"/>
        </w:rPr>
      </w:pPr>
      <w:r w:rsidRPr="001921C4">
        <w:rPr>
          <w:rFonts w:ascii="標楷體" w:eastAsia="標楷體" w:hAnsi="標楷體"/>
          <w:sz w:val="28"/>
          <w:szCs w:val="28"/>
          <w:lang w:eastAsia="zh-TW"/>
        </w:rPr>
        <w:t>參與並協助本計畫之規劃、推動與執行。</w:t>
      </w:r>
    </w:p>
    <w:p w:rsidR="00EB4E65" w:rsidRPr="001921C4" w:rsidRDefault="00EB4E65" w:rsidP="00C10781">
      <w:pPr>
        <w:pStyle w:val="TableParagraph"/>
        <w:numPr>
          <w:ilvl w:val="1"/>
          <w:numId w:val="20"/>
        </w:numPr>
        <w:spacing w:line="0" w:lineRule="atLeast"/>
        <w:rPr>
          <w:rFonts w:ascii="標楷體" w:eastAsia="標楷體" w:hAnsi="標楷體" w:cs="Times New Roman"/>
          <w:sz w:val="28"/>
          <w:szCs w:val="28"/>
          <w:lang w:eastAsia="zh-TW"/>
        </w:rPr>
      </w:pPr>
      <w:r w:rsidRPr="001921C4">
        <w:rPr>
          <w:rFonts w:ascii="標楷體" w:eastAsia="標楷體" w:hAnsi="標楷體"/>
          <w:sz w:val="28"/>
          <w:szCs w:val="28"/>
          <w:lang w:eastAsia="zh-TW"/>
        </w:rPr>
        <w:t>協助本計畫之工作危害評估。</w:t>
      </w:r>
    </w:p>
    <w:p w:rsidR="00EB4E65" w:rsidRPr="001921C4" w:rsidRDefault="00EB4E65" w:rsidP="00C10781">
      <w:pPr>
        <w:pStyle w:val="TableParagraph"/>
        <w:numPr>
          <w:ilvl w:val="1"/>
          <w:numId w:val="20"/>
        </w:numPr>
        <w:spacing w:line="0" w:lineRule="atLeast"/>
        <w:rPr>
          <w:rFonts w:ascii="標楷體" w:eastAsia="標楷體" w:hAnsi="標楷體" w:cs="Times New Roman"/>
          <w:sz w:val="28"/>
          <w:szCs w:val="28"/>
          <w:lang w:eastAsia="zh-TW"/>
        </w:rPr>
      </w:pPr>
      <w:r w:rsidRPr="001921C4">
        <w:rPr>
          <w:rFonts w:ascii="標楷體" w:eastAsia="標楷體" w:hAnsi="標楷體"/>
          <w:sz w:val="28"/>
          <w:szCs w:val="28"/>
          <w:lang w:eastAsia="zh-TW"/>
        </w:rPr>
        <w:lastRenderedPageBreak/>
        <w:t>依風險評估結果，協助本計畫工作調整、更換，以及作業現場改善措施之執行。</w:t>
      </w:r>
    </w:p>
    <w:p w:rsidR="00EB4E65" w:rsidRPr="001921C4" w:rsidRDefault="00EB4E65" w:rsidP="00C10781">
      <w:pPr>
        <w:pStyle w:val="TableParagraph"/>
        <w:numPr>
          <w:ilvl w:val="0"/>
          <w:numId w:val="20"/>
        </w:numPr>
        <w:spacing w:before="240" w:line="0" w:lineRule="atLeast"/>
        <w:ind w:left="1134" w:hanging="567"/>
        <w:rPr>
          <w:rFonts w:ascii="標楷體" w:eastAsia="標楷體" w:hAnsi="標楷體" w:cs="Times New Roman"/>
          <w:sz w:val="28"/>
          <w:szCs w:val="28"/>
          <w:lang w:eastAsia="zh-TW"/>
        </w:rPr>
      </w:pPr>
      <w:r w:rsidRPr="001921C4">
        <w:rPr>
          <w:rFonts w:ascii="標楷體" w:eastAsia="標楷體" w:hAnsi="標楷體"/>
          <w:sz w:val="28"/>
          <w:szCs w:val="28"/>
          <w:lang w:eastAsia="zh-TW"/>
        </w:rPr>
        <w:t>單位主管：</w:t>
      </w:r>
    </w:p>
    <w:p w:rsidR="00EB4E65" w:rsidRPr="001921C4" w:rsidRDefault="00EB4E65" w:rsidP="00C10781">
      <w:pPr>
        <w:pStyle w:val="TableParagraph"/>
        <w:numPr>
          <w:ilvl w:val="1"/>
          <w:numId w:val="20"/>
        </w:numPr>
        <w:spacing w:line="0" w:lineRule="atLeast"/>
        <w:rPr>
          <w:rFonts w:ascii="標楷體" w:eastAsia="標楷體" w:hAnsi="標楷體"/>
          <w:sz w:val="28"/>
          <w:szCs w:val="28"/>
          <w:lang w:eastAsia="zh-TW"/>
        </w:rPr>
      </w:pPr>
      <w:r w:rsidRPr="001921C4">
        <w:rPr>
          <w:rFonts w:ascii="標楷體" w:eastAsia="標楷體" w:hAnsi="標楷體"/>
          <w:sz w:val="28"/>
          <w:szCs w:val="28"/>
          <w:lang w:eastAsia="zh-TW"/>
        </w:rPr>
        <w:t>參與並協助本計畫之規劃、推動與執行。</w:t>
      </w:r>
    </w:p>
    <w:p w:rsidR="00EB4E65" w:rsidRPr="001921C4" w:rsidRDefault="00EB4E65" w:rsidP="00C10781">
      <w:pPr>
        <w:pStyle w:val="TableParagraph"/>
        <w:numPr>
          <w:ilvl w:val="1"/>
          <w:numId w:val="20"/>
        </w:numPr>
        <w:spacing w:line="0" w:lineRule="atLeast"/>
        <w:rPr>
          <w:rFonts w:ascii="標楷體" w:eastAsia="標楷體" w:hAnsi="標楷體" w:cs="Times New Roman"/>
          <w:sz w:val="28"/>
          <w:szCs w:val="28"/>
          <w:lang w:eastAsia="zh-TW"/>
        </w:rPr>
      </w:pPr>
      <w:r w:rsidRPr="001921C4">
        <w:rPr>
          <w:rFonts w:ascii="標楷體" w:eastAsia="標楷體" w:hAnsi="標楷體"/>
          <w:sz w:val="28"/>
          <w:szCs w:val="28"/>
          <w:lang w:eastAsia="zh-TW"/>
        </w:rPr>
        <w:t>協助本計畫之工作危害評估。</w:t>
      </w:r>
    </w:p>
    <w:p w:rsidR="00EB4E65" w:rsidRPr="001921C4" w:rsidRDefault="00EB4E65" w:rsidP="00C10781">
      <w:pPr>
        <w:pStyle w:val="TableParagraph"/>
        <w:numPr>
          <w:ilvl w:val="1"/>
          <w:numId w:val="20"/>
        </w:numPr>
        <w:spacing w:line="0" w:lineRule="atLeast"/>
        <w:rPr>
          <w:rFonts w:ascii="標楷體" w:eastAsia="標楷體" w:hAnsi="標楷體" w:cs="Times New Roman"/>
          <w:sz w:val="28"/>
          <w:szCs w:val="28"/>
          <w:lang w:eastAsia="zh-TW"/>
        </w:rPr>
      </w:pPr>
      <w:r w:rsidRPr="001921C4">
        <w:rPr>
          <w:rFonts w:ascii="標楷體" w:eastAsia="標楷體" w:hAnsi="標楷體"/>
          <w:sz w:val="28"/>
          <w:szCs w:val="28"/>
          <w:lang w:eastAsia="zh-TW"/>
        </w:rPr>
        <w:t>配合本計畫之工作調整、更換，以及作業現場改善措施。</w:t>
      </w:r>
    </w:p>
    <w:p w:rsidR="00EB4E65" w:rsidRPr="001921C4" w:rsidRDefault="00EB4E65" w:rsidP="00C10781">
      <w:pPr>
        <w:pStyle w:val="TableParagraph"/>
        <w:numPr>
          <w:ilvl w:val="1"/>
          <w:numId w:val="20"/>
        </w:numPr>
        <w:spacing w:line="0" w:lineRule="atLeast"/>
        <w:rPr>
          <w:rFonts w:ascii="標楷體" w:eastAsia="標楷體" w:hAnsi="標楷體" w:cs="Times New Roman"/>
          <w:sz w:val="28"/>
          <w:szCs w:val="28"/>
          <w:lang w:eastAsia="zh-TW"/>
        </w:rPr>
      </w:pPr>
      <w:r w:rsidRPr="001921C4">
        <w:rPr>
          <w:rFonts w:ascii="標楷體" w:eastAsia="標楷體" w:hAnsi="標楷體"/>
          <w:sz w:val="28"/>
          <w:szCs w:val="28"/>
          <w:lang w:eastAsia="zh-TW"/>
        </w:rPr>
        <w:t>配合本計畫母性教職員工之工作時間管理與調整。</w:t>
      </w:r>
    </w:p>
    <w:p w:rsidR="00EB4E65" w:rsidRPr="001921C4" w:rsidRDefault="00EB4E65" w:rsidP="00C10781">
      <w:pPr>
        <w:pStyle w:val="TableParagraph"/>
        <w:numPr>
          <w:ilvl w:val="0"/>
          <w:numId w:val="20"/>
        </w:numPr>
        <w:spacing w:before="240" w:line="0" w:lineRule="atLeast"/>
        <w:ind w:left="1134" w:hanging="567"/>
        <w:rPr>
          <w:rFonts w:ascii="標楷體" w:eastAsia="標楷體" w:hAnsi="標楷體" w:cs="Times New Roman"/>
          <w:sz w:val="28"/>
          <w:szCs w:val="28"/>
          <w:lang w:eastAsia="zh-TW"/>
        </w:rPr>
      </w:pPr>
      <w:r w:rsidRPr="001921C4">
        <w:rPr>
          <w:rFonts w:ascii="標楷體" w:eastAsia="標楷體" w:hAnsi="標楷體"/>
          <w:sz w:val="28"/>
          <w:szCs w:val="28"/>
          <w:lang w:eastAsia="zh-TW"/>
        </w:rPr>
        <w:t>適用對象：</w:t>
      </w:r>
    </w:p>
    <w:p w:rsidR="00EB4E65" w:rsidRPr="001921C4" w:rsidRDefault="00EB4E65" w:rsidP="00C10781">
      <w:pPr>
        <w:pStyle w:val="TableParagraph"/>
        <w:numPr>
          <w:ilvl w:val="1"/>
          <w:numId w:val="20"/>
        </w:numPr>
        <w:spacing w:line="0" w:lineRule="atLeast"/>
        <w:rPr>
          <w:rFonts w:ascii="標楷體" w:eastAsia="標楷體" w:hAnsi="標楷體"/>
          <w:sz w:val="28"/>
          <w:szCs w:val="28"/>
          <w:lang w:eastAsia="zh-TW"/>
        </w:rPr>
      </w:pPr>
      <w:r w:rsidRPr="001921C4">
        <w:rPr>
          <w:rFonts w:ascii="標楷體" w:eastAsia="標楷體" w:hAnsi="標楷體"/>
          <w:sz w:val="28"/>
          <w:szCs w:val="28"/>
          <w:lang w:eastAsia="zh-TW"/>
        </w:rPr>
        <w:t>提出本計畫之需求，並配合計畫之執行及參與。</w:t>
      </w:r>
    </w:p>
    <w:p w:rsidR="00EB4E65" w:rsidRPr="001921C4" w:rsidRDefault="00EB4E65" w:rsidP="00C10781">
      <w:pPr>
        <w:pStyle w:val="TableParagraph"/>
        <w:numPr>
          <w:ilvl w:val="1"/>
          <w:numId w:val="20"/>
        </w:numPr>
        <w:spacing w:line="0" w:lineRule="atLeast"/>
        <w:rPr>
          <w:rFonts w:ascii="標楷體" w:eastAsia="標楷體" w:hAnsi="標楷體" w:cs="Times New Roman"/>
          <w:sz w:val="28"/>
          <w:szCs w:val="28"/>
          <w:lang w:eastAsia="zh-TW"/>
        </w:rPr>
      </w:pPr>
      <w:r w:rsidRPr="001921C4">
        <w:rPr>
          <w:rFonts w:ascii="標楷體" w:eastAsia="標楷體" w:hAnsi="標楷體"/>
          <w:sz w:val="28"/>
          <w:szCs w:val="28"/>
          <w:lang w:eastAsia="zh-TW"/>
        </w:rPr>
        <w:t>配合本計畫之工作危害評估。</w:t>
      </w:r>
    </w:p>
    <w:p w:rsidR="00EB4E65" w:rsidRPr="001921C4" w:rsidRDefault="00EB4E65" w:rsidP="00C10781">
      <w:pPr>
        <w:pStyle w:val="TableParagraph"/>
        <w:numPr>
          <w:ilvl w:val="1"/>
          <w:numId w:val="20"/>
        </w:numPr>
        <w:spacing w:line="0" w:lineRule="atLeast"/>
        <w:rPr>
          <w:rFonts w:ascii="標楷體" w:eastAsia="標楷體" w:hAnsi="標楷體" w:cs="Times New Roman"/>
          <w:sz w:val="28"/>
          <w:szCs w:val="28"/>
          <w:lang w:eastAsia="zh-TW"/>
        </w:rPr>
      </w:pPr>
      <w:r w:rsidRPr="001921C4">
        <w:rPr>
          <w:rFonts w:ascii="標楷體" w:eastAsia="標楷體" w:hAnsi="標楷體"/>
          <w:sz w:val="28"/>
          <w:szCs w:val="28"/>
          <w:lang w:eastAsia="zh-TW"/>
        </w:rPr>
        <w:t>配合本計畫之工作調整與作業現場改善措施。</w:t>
      </w:r>
    </w:p>
    <w:p w:rsidR="00EB4E65" w:rsidRPr="001921C4" w:rsidRDefault="00EB4E65" w:rsidP="00C10781">
      <w:pPr>
        <w:pStyle w:val="TableParagraph"/>
        <w:numPr>
          <w:ilvl w:val="1"/>
          <w:numId w:val="20"/>
        </w:numPr>
        <w:spacing w:line="0" w:lineRule="atLeast"/>
        <w:rPr>
          <w:rFonts w:ascii="標楷體" w:eastAsia="標楷體" w:hAnsi="標楷體" w:cs="Times New Roman"/>
          <w:sz w:val="28"/>
          <w:szCs w:val="28"/>
          <w:lang w:eastAsia="zh-TW"/>
        </w:rPr>
      </w:pPr>
      <w:r w:rsidRPr="001921C4">
        <w:rPr>
          <w:rFonts w:ascii="標楷體" w:eastAsia="標楷體" w:hAnsi="標楷體"/>
          <w:sz w:val="28"/>
          <w:szCs w:val="28"/>
          <w:lang w:eastAsia="zh-TW"/>
        </w:rPr>
        <w:t>本計畫執行中之作業變更或健康狀況變化，應告知環安衛中心，以調整本計畫之執行。</w:t>
      </w:r>
    </w:p>
    <w:p w:rsidR="00C07FB7" w:rsidRPr="001921C4" w:rsidRDefault="00C07FB7" w:rsidP="00C10781">
      <w:pPr>
        <w:pStyle w:val="TableParagraph"/>
        <w:numPr>
          <w:ilvl w:val="0"/>
          <w:numId w:val="20"/>
        </w:numPr>
        <w:spacing w:before="240" w:line="0" w:lineRule="atLeast"/>
        <w:ind w:left="1134" w:hanging="567"/>
        <w:rPr>
          <w:rFonts w:ascii="標楷體" w:eastAsia="標楷體" w:hAnsi="標楷體" w:cs="Times New Roman"/>
          <w:sz w:val="28"/>
          <w:szCs w:val="28"/>
          <w:lang w:eastAsia="zh-TW"/>
        </w:rPr>
      </w:pPr>
      <w:r w:rsidRPr="001921C4">
        <w:rPr>
          <w:rFonts w:ascii="標楷體" w:eastAsia="標楷體" w:hAnsi="標楷體" w:hint="eastAsia"/>
          <w:sz w:val="28"/>
          <w:szCs w:val="28"/>
          <w:lang w:eastAsia="zh-TW"/>
        </w:rPr>
        <w:t>臨場健康服務醫師</w:t>
      </w:r>
      <w:r w:rsidRPr="001921C4">
        <w:rPr>
          <w:rFonts w:ascii="標楷體" w:eastAsia="標楷體" w:hAnsi="標楷體"/>
          <w:sz w:val="28"/>
          <w:szCs w:val="28"/>
          <w:lang w:eastAsia="zh-TW"/>
        </w:rPr>
        <w:t>：</w:t>
      </w:r>
    </w:p>
    <w:p w:rsidR="00C07FB7" w:rsidRPr="001921C4" w:rsidRDefault="00C07FB7" w:rsidP="00C10781">
      <w:pPr>
        <w:pStyle w:val="TableParagraph"/>
        <w:numPr>
          <w:ilvl w:val="1"/>
          <w:numId w:val="20"/>
        </w:numPr>
        <w:spacing w:line="0" w:lineRule="atLeast"/>
        <w:rPr>
          <w:rFonts w:ascii="標楷體" w:eastAsia="標楷體" w:hAnsi="標楷體"/>
          <w:sz w:val="28"/>
          <w:szCs w:val="28"/>
          <w:lang w:eastAsia="zh-TW"/>
        </w:rPr>
      </w:pPr>
      <w:r w:rsidRPr="001921C4">
        <w:rPr>
          <w:rFonts w:ascii="標楷體" w:eastAsia="標楷體" w:hAnsi="標楷體" w:hint="eastAsia"/>
          <w:sz w:val="28"/>
          <w:szCs w:val="28"/>
          <w:lang w:eastAsia="zh-TW"/>
        </w:rPr>
        <w:t>協助工作危害評估。</w:t>
      </w:r>
    </w:p>
    <w:p w:rsidR="00C07FB7" w:rsidRPr="001921C4" w:rsidRDefault="00C07FB7" w:rsidP="00C10781">
      <w:pPr>
        <w:pStyle w:val="TableParagraph"/>
        <w:numPr>
          <w:ilvl w:val="1"/>
          <w:numId w:val="20"/>
        </w:numPr>
        <w:spacing w:line="0" w:lineRule="atLeast"/>
        <w:rPr>
          <w:rFonts w:ascii="標楷體" w:eastAsia="標楷體" w:hAnsi="標楷體"/>
          <w:sz w:val="28"/>
          <w:szCs w:val="28"/>
          <w:lang w:eastAsia="zh-TW"/>
        </w:rPr>
      </w:pPr>
      <w:r w:rsidRPr="001921C4">
        <w:rPr>
          <w:rFonts w:ascii="標楷體" w:eastAsia="標楷體" w:hAnsi="標楷體" w:hint="eastAsia"/>
          <w:sz w:val="28"/>
          <w:szCs w:val="28"/>
          <w:lang w:eastAsia="zh-TW"/>
        </w:rPr>
        <w:t>判定及確認風險等級</w:t>
      </w:r>
      <w:r w:rsidR="00F311FB">
        <w:rPr>
          <w:rFonts w:ascii="標楷體" w:eastAsia="標楷體" w:hAnsi="標楷體" w:hint="eastAsia"/>
          <w:sz w:val="28"/>
          <w:szCs w:val="28"/>
          <w:lang w:eastAsia="zh-TW"/>
        </w:rPr>
        <w:t>(參見</w:t>
      </w:r>
      <w:r w:rsidR="00F311FB" w:rsidRPr="00F311FB">
        <w:rPr>
          <w:rFonts w:ascii="標楷體" w:eastAsia="標楷體" w:hAnsi="標楷體" w:hint="eastAsia"/>
          <w:sz w:val="28"/>
          <w:szCs w:val="28"/>
          <w:lang w:eastAsia="zh-TW"/>
        </w:rPr>
        <w:t>附錄二</w:t>
      </w:r>
      <w:r w:rsidR="00F311FB">
        <w:rPr>
          <w:rFonts w:ascii="標楷體" w:eastAsia="標楷體" w:hAnsi="標楷體" w:hint="eastAsia"/>
          <w:sz w:val="28"/>
          <w:szCs w:val="28"/>
          <w:lang w:eastAsia="zh-TW"/>
        </w:rPr>
        <w:t>)</w:t>
      </w:r>
      <w:r w:rsidRPr="001921C4">
        <w:rPr>
          <w:rFonts w:ascii="標楷體" w:eastAsia="標楷體" w:hAnsi="標楷體" w:hint="eastAsia"/>
          <w:sz w:val="28"/>
          <w:szCs w:val="28"/>
          <w:lang w:eastAsia="zh-TW"/>
        </w:rPr>
        <w:t>。</w:t>
      </w:r>
    </w:p>
    <w:p w:rsidR="00C07FB7" w:rsidRPr="001921C4" w:rsidRDefault="00C07FB7" w:rsidP="00C10781">
      <w:pPr>
        <w:pStyle w:val="TableParagraph"/>
        <w:numPr>
          <w:ilvl w:val="1"/>
          <w:numId w:val="20"/>
        </w:numPr>
        <w:spacing w:line="0" w:lineRule="atLeast"/>
        <w:rPr>
          <w:rFonts w:ascii="標楷體" w:eastAsia="標楷體" w:hAnsi="標楷體"/>
          <w:sz w:val="28"/>
          <w:szCs w:val="28"/>
          <w:lang w:eastAsia="zh-TW"/>
        </w:rPr>
      </w:pPr>
      <w:r w:rsidRPr="001921C4">
        <w:rPr>
          <w:rFonts w:ascii="標楷體" w:eastAsia="標楷體" w:hAnsi="標楷體" w:hint="eastAsia"/>
          <w:sz w:val="28"/>
          <w:szCs w:val="28"/>
          <w:lang w:eastAsia="zh-TW"/>
        </w:rPr>
        <w:t>風險等級屬第二級管理者，提供個人面談指導及危害預防措施建議。</w:t>
      </w:r>
    </w:p>
    <w:p w:rsidR="00C07FB7" w:rsidRPr="001921C4" w:rsidRDefault="00C07FB7" w:rsidP="00C10781">
      <w:pPr>
        <w:pStyle w:val="TableParagraph"/>
        <w:numPr>
          <w:ilvl w:val="1"/>
          <w:numId w:val="20"/>
        </w:numPr>
        <w:spacing w:line="0" w:lineRule="atLeast"/>
        <w:rPr>
          <w:rFonts w:ascii="標楷體" w:eastAsia="標楷體" w:hAnsi="標楷體"/>
          <w:sz w:val="28"/>
          <w:szCs w:val="28"/>
          <w:lang w:eastAsia="zh-TW"/>
        </w:rPr>
      </w:pPr>
      <w:r w:rsidRPr="001921C4">
        <w:rPr>
          <w:rFonts w:ascii="標楷體" w:eastAsia="標楷體" w:hAnsi="標楷體" w:hint="eastAsia"/>
          <w:sz w:val="28"/>
          <w:szCs w:val="28"/>
          <w:lang w:eastAsia="zh-TW"/>
        </w:rPr>
        <w:t>風險等級屬第三級管理者，提供工作環境改善及有效控制措施，完成改善後重新評估，並註明不適宜從事之作業與其他應處理及注意事項。</w:t>
      </w:r>
    </w:p>
    <w:p w:rsidR="00EB4E65" w:rsidRPr="001921C4" w:rsidRDefault="00EB4E65" w:rsidP="00C04290">
      <w:pPr>
        <w:pStyle w:val="TableParagraph"/>
        <w:numPr>
          <w:ilvl w:val="0"/>
          <w:numId w:val="3"/>
        </w:numPr>
        <w:spacing w:beforeLines="100" w:before="240" w:line="0" w:lineRule="atLeast"/>
        <w:ind w:left="661" w:hangingChars="236" w:hanging="661"/>
        <w:rPr>
          <w:rFonts w:ascii="標楷體" w:eastAsia="標楷體" w:hAnsi="標楷體" w:cs="Times New Roman"/>
          <w:sz w:val="28"/>
          <w:szCs w:val="28"/>
          <w:lang w:eastAsia="zh-TW"/>
        </w:rPr>
      </w:pPr>
      <w:r w:rsidRPr="001921C4">
        <w:rPr>
          <w:rFonts w:ascii="標楷體" w:eastAsia="標楷體" w:hAnsi="標楷體" w:cs="Times New Roman" w:hint="eastAsia"/>
          <w:sz w:val="28"/>
          <w:szCs w:val="28"/>
          <w:lang w:eastAsia="zh-TW"/>
        </w:rPr>
        <w:t>實施策略</w:t>
      </w:r>
      <w:r w:rsidRPr="001921C4">
        <w:rPr>
          <w:rFonts w:ascii="標楷體" w:eastAsia="標楷體" w:hAnsi="標楷體" w:cs="Times New Roman"/>
          <w:sz w:val="28"/>
          <w:szCs w:val="28"/>
          <w:lang w:eastAsia="zh-TW"/>
        </w:rPr>
        <w:t>：</w:t>
      </w:r>
    </w:p>
    <w:p w:rsidR="00EB4E65" w:rsidRPr="001921C4" w:rsidRDefault="00AE4CE8" w:rsidP="00AE4CE8">
      <w:pPr>
        <w:pStyle w:val="TableParagraph"/>
        <w:numPr>
          <w:ilvl w:val="0"/>
          <w:numId w:val="21"/>
        </w:numPr>
        <w:spacing w:before="240" w:line="0" w:lineRule="atLeast"/>
        <w:ind w:left="1134" w:hanging="567"/>
        <w:rPr>
          <w:rFonts w:ascii="標楷體" w:eastAsia="標楷體" w:hAnsi="標楷體" w:cs="Times New Roman"/>
          <w:sz w:val="28"/>
          <w:szCs w:val="28"/>
          <w:lang w:eastAsia="zh-TW"/>
        </w:rPr>
      </w:pPr>
      <w:r w:rsidRPr="001921C4">
        <w:rPr>
          <w:rFonts w:ascii="標楷體" w:eastAsia="標楷體" w:hAnsi="標楷體"/>
          <w:sz w:val="28"/>
          <w:szCs w:val="28"/>
          <w:lang w:eastAsia="zh-TW"/>
        </w:rPr>
        <w:t>人事室</w:t>
      </w:r>
      <w:r w:rsidR="00A86A28" w:rsidRPr="001921C4">
        <w:rPr>
          <w:rFonts w:ascii="標楷體" w:eastAsia="標楷體" w:hAnsi="標楷體" w:hint="eastAsia"/>
          <w:sz w:val="28"/>
          <w:szCs w:val="28"/>
          <w:lang w:eastAsia="zh-TW"/>
        </w:rPr>
        <w:t>協助</w:t>
      </w:r>
      <w:r w:rsidRPr="001921C4">
        <w:rPr>
          <w:rFonts w:ascii="標楷體" w:eastAsia="標楷體" w:hAnsi="標楷體"/>
          <w:sz w:val="28"/>
          <w:szCs w:val="28"/>
          <w:lang w:eastAsia="zh-TW"/>
        </w:rPr>
        <w:t>提供</w:t>
      </w:r>
      <w:r w:rsidR="00A86A28" w:rsidRPr="001921C4">
        <w:rPr>
          <w:rFonts w:ascii="標楷體" w:eastAsia="標楷體" w:hAnsi="標楷體" w:hint="eastAsia"/>
          <w:sz w:val="28"/>
          <w:szCs w:val="28"/>
          <w:lang w:eastAsia="zh-TW"/>
        </w:rPr>
        <w:t>女性教職員工產前假及產假人員</w:t>
      </w:r>
      <w:r w:rsidRPr="001921C4">
        <w:rPr>
          <w:rFonts w:ascii="標楷體" w:eastAsia="標楷體" w:hAnsi="標楷體"/>
          <w:sz w:val="28"/>
          <w:szCs w:val="28"/>
          <w:lang w:eastAsia="zh-TW"/>
        </w:rPr>
        <w:t>名冊，予環安衛中心。</w:t>
      </w:r>
    </w:p>
    <w:p w:rsidR="00AE4CE8" w:rsidRPr="001921C4" w:rsidRDefault="00AE4CE8" w:rsidP="00AE4CE8">
      <w:pPr>
        <w:pStyle w:val="TableParagraph"/>
        <w:numPr>
          <w:ilvl w:val="0"/>
          <w:numId w:val="21"/>
        </w:numPr>
        <w:spacing w:before="240" w:line="0" w:lineRule="atLeast"/>
        <w:ind w:left="1134" w:hanging="567"/>
        <w:rPr>
          <w:rFonts w:ascii="標楷體" w:eastAsia="標楷體" w:hAnsi="標楷體" w:cs="Times New Roman"/>
          <w:sz w:val="28"/>
          <w:szCs w:val="28"/>
          <w:lang w:eastAsia="zh-TW"/>
        </w:rPr>
      </w:pPr>
      <w:r w:rsidRPr="001921C4">
        <w:rPr>
          <w:rFonts w:ascii="標楷體" w:eastAsia="標楷體" w:hAnsi="標楷體"/>
          <w:sz w:val="28"/>
          <w:szCs w:val="28"/>
          <w:lang w:eastAsia="zh-TW"/>
        </w:rPr>
        <w:t>環安衛中心依據人事室提供的名冊，</w:t>
      </w:r>
      <w:r w:rsidR="00F40F22">
        <w:rPr>
          <w:rFonts w:ascii="標楷體" w:eastAsia="標楷體" w:hAnsi="標楷體" w:hint="eastAsia"/>
          <w:sz w:val="28"/>
          <w:szCs w:val="28"/>
          <w:lang w:eastAsia="zh-TW"/>
        </w:rPr>
        <w:t>協助</w:t>
      </w:r>
      <w:r w:rsidRPr="001921C4">
        <w:rPr>
          <w:rFonts w:ascii="標楷體" w:eastAsia="標楷體" w:hAnsi="標楷體"/>
          <w:sz w:val="28"/>
          <w:szCs w:val="28"/>
          <w:lang w:eastAsia="zh-TW"/>
        </w:rPr>
        <w:t>適用對象</w:t>
      </w:r>
      <w:r w:rsidRPr="001921C4">
        <w:rPr>
          <w:rFonts w:ascii="標楷體" w:eastAsia="標楷體" w:hAnsi="標楷體" w:hint="eastAsia"/>
          <w:sz w:val="28"/>
          <w:lang w:eastAsia="zh-TW"/>
        </w:rPr>
        <w:t>完成「母性健康保護</w:t>
      </w:r>
      <w:r w:rsidR="00376A55">
        <w:rPr>
          <w:rFonts w:ascii="標楷體" w:eastAsia="標楷體" w:hAnsi="標楷體" w:hint="eastAsia"/>
          <w:sz w:val="28"/>
          <w:lang w:eastAsia="zh-TW"/>
        </w:rPr>
        <w:t>之</w:t>
      </w:r>
      <w:r w:rsidRPr="001921C4">
        <w:rPr>
          <w:rFonts w:ascii="標楷體" w:eastAsia="標楷體" w:hAnsi="標楷體" w:hint="eastAsia"/>
          <w:sz w:val="28"/>
          <w:lang w:eastAsia="zh-TW"/>
        </w:rPr>
        <w:t>工作場所環境及作業危害評估表（詳見附表一）」及「</w:t>
      </w:r>
      <w:r w:rsidR="00376A55" w:rsidRPr="001921C4">
        <w:rPr>
          <w:rFonts w:ascii="標楷體" w:eastAsia="標楷體" w:hAnsi="標楷體" w:hint="eastAsia"/>
          <w:sz w:val="28"/>
          <w:lang w:eastAsia="zh-TW"/>
        </w:rPr>
        <w:t>母性健康保護</w:t>
      </w:r>
      <w:r w:rsidR="00376A55">
        <w:rPr>
          <w:rFonts w:ascii="標楷體" w:eastAsia="標楷體" w:hAnsi="標楷體" w:hint="eastAsia"/>
          <w:sz w:val="28"/>
          <w:lang w:eastAsia="zh-TW"/>
        </w:rPr>
        <w:t>之</w:t>
      </w:r>
      <w:r w:rsidRPr="001921C4">
        <w:rPr>
          <w:rFonts w:ascii="標楷體" w:eastAsia="標楷體" w:hAnsi="標楷體" w:hint="eastAsia"/>
          <w:sz w:val="28"/>
          <w:lang w:eastAsia="zh-TW"/>
        </w:rPr>
        <w:t>勞工健康情形自我評估表（詳見附表二）」</w:t>
      </w:r>
      <w:r w:rsidRPr="001921C4">
        <w:rPr>
          <w:rFonts w:ascii="標楷體" w:eastAsia="標楷體" w:hAnsi="標楷體"/>
          <w:sz w:val="28"/>
          <w:szCs w:val="28"/>
          <w:lang w:eastAsia="zh-TW"/>
        </w:rPr>
        <w:t>。</w:t>
      </w:r>
    </w:p>
    <w:p w:rsidR="00AE4CE8" w:rsidRPr="001921C4" w:rsidRDefault="00AE4CE8" w:rsidP="00AE4CE8">
      <w:pPr>
        <w:pStyle w:val="TableParagraph"/>
        <w:numPr>
          <w:ilvl w:val="0"/>
          <w:numId w:val="21"/>
        </w:numPr>
        <w:spacing w:before="240" w:line="0" w:lineRule="atLeast"/>
        <w:ind w:left="1134" w:hanging="567"/>
        <w:rPr>
          <w:rFonts w:ascii="標楷體" w:eastAsia="標楷體" w:hAnsi="標楷體" w:cs="Times New Roman"/>
          <w:sz w:val="28"/>
          <w:szCs w:val="28"/>
          <w:lang w:eastAsia="zh-TW"/>
        </w:rPr>
      </w:pPr>
      <w:r w:rsidRPr="001921C4">
        <w:rPr>
          <w:rFonts w:ascii="標楷體" w:eastAsia="標楷體" w:hAnsi="標楷體" w:hint="eastAsia"/>
          <w:sz w:val="28"/>
          <w:lang w:eastAsia="zh-TW"/>
        </w:rPr>
        <w:t>參考「具</w:t>
      </w:r>
      <w:r w:rsidRPr="001921C4">
        <w:rPr>
          <w:rFonts w:ascii="標楷體" w:eastAsia="標楷體" w:hAnsi="標楷體"/>
          <w:sz w:val="28"/>
          <w:lang w:eastAsia="zh-TW"/>
        </w:rPr>
        <w:t>有生殖毒性</w:t>
      </w:r>
      <w:r w:rsidRPr="001921C4">
        <w:rPr>
          <w:rFonts w:ascii="標楷體" w:eastAsia="標楷體" w:hAnsi="標楷體" w:hint="eastAsia"/>
          <w:sz w:val="28"/>
          <w:lang w:eastAsia="zh-TW"/>
        </w:rPr>
        <w:t>、生殖細胞致突變性</w:t>
      </w:r>
      <w:r w:rsidRPr="001921C4">
        <w:rPr>
          <w:rFonts w:ascii="標楷體" w:eastAsia="標楷體" w:hAnsi="標楷體"/>
          <w:sz w:val="28"/>
          <w:lang w:eastAsia="zh-TW"/>
        </w:rPr>
        <w:t>物質</w:t>
      </w:r>
      <w:r w:rsidRPr="001921C4">
        <w:rPr>
          <w:rFonts w:ascii="標楷體" w:eastAsia="標楷體" w:hAnsi="標楷體" w:hint="eastAsia"/>
          <w:sz w:val="28"/>
          <w:lang w:eastAsia="zh-TW"/>
        </w:rPr>
        <w:t>（詳見</w:t>
      </w:r>
      <w:r w:rsidRPr="001921C4">
        <w:rPr>
          <w:rFonts w:ascii="標楷體" w:eastAsia="標楷體" w:hAnsi="標楷體" w:hint="eastAsia"/>
          <w:sz w:val="28"/>
          <w:szCs w:val="28"/>
          <w:lang w:eastAsia="zh-TW"/>
        </w:rPr>
        <w:t>附錄一</w:t>
      </w:r>
      <w:r w:rsidRPr="001921C4">
        <w:rPr>
          <w:rFonts w:ascii="標楷體" w:eastAsia="標楷體" w:hAnsi="標楷體" w:hint="eastAsia"/>
          <w:sz w:val="28"/>
          <w:lang w:eastAsia="zh-TW"/>
        </w:rPr>
        <w:t>）」與「母性健康保護風險危害分級參考表（詳見</w:t>
      </w:r>
      <w:r w:rsidRPr="001921C4">
        <w:rPr>
          <w:rFonts w:ascii="標楷體" w:eastAsia="標楷體" w:hAnsi="標楷體" w:hint="eastAsia"/>
          <w:sz w:val="28"/>
          <w:szCs w:val="28"/>
          <w:lang w:eastAsia="zh-TW"/>
        </w:rPr>
        <w:t>附錄二</w:t>
      </w:r>
      <w:r w:rsidRPr="001921C4">
        <w:rPr>
          <w:rFonts w:ascii="標楷體" w:eastAsia="標楷體" w:hAnsi="標楷體" w:hint="eastAsia"/>
          <w:sz w:val="28"/>
          <w:lang w:eastAsia="zh-TW"/>
        </w:rPr>
        <w:t>）」，</w:t>
      </w:r>
      <w:r w:rsidR="00711A12" w:rsidRPr="001921C4">
        <w:rPr>
          <w:rFonts w:ascii="標楷體" w:eastAsia="標楷體" w:hAnsi="標楷體" w:hint="eastAsia"/>
          <w:sz w:val="28"/>
          <w:lang w:eastAsia="zh-TW"/>
        </w:rPr>
        <w:t>由</w:t>
      </w:r>
      <w:r w:rsidR="00711A12" w:rsidRPr="001921C4">
        <w:rPr>
          <w:rFonts w:ascii="標楷體" w:eastAsia="標楷體" w:hAnsi="標楷體" w:hint="eastAsia"/>
          <w:sz w:val="28"/>
          <w:szCs w:val="28"/>
          <w:lang w:eastAsia="zh-TW"/>
        </w:rPr>
        <w:t>臨場健康服務醫師</w:t>
      </w:r>
      <w:r w:rsidRPr="001921C4">
        <w:rPr>
          <w:rFonts w:ascii="標楷體" w:eastAsia="標楷體" w:hAnsi="標楷體" w:hint="eastAsia"/>
          <w:sz w:val="28"/>
          <w:lang w:eastAsia="zh-TW"/>
        </w:rPr>
        <w:t>進行工作危害辨識與個別危害風險評估</w:t>
      </w:r>
      <w:r w:rsidR="00711A12" w:rsidRPr="001921C4">
        <w:rPr>
          <w:rFonts w:ascii="標楷體" w:eastAsia="標楷體" w:hAnsi="標楷體" w:hint="eastAsia"/>
          <w:sz w:val="28"/>
          <w:lang w:eastAsia="zh-TW"/>
        </w:rPr>
        <w:t>與分級</w:t>
      </w:r>
      <w:r w:rsidRPr="001921C4">
        <w:rPr>
          <w:rFonts w:ascii="標楷體" w:eastAsia="標楷體" w:hAnsi="標楷體" w:hint="eastAsia"/>
          <w:sz w:val="28"/>
          <w:lang w:eastAsia="zh-TW"/>
        </w:rPr>
        <w:t>。</w:t>
      </w:r>
    </w:p>
    <w:p w:rsidR="00AE4CE8" w:rsidRPr="001921C4" w:rsidRDefault="00AE4CE8" w:rsidP="00AE4CE8">
      <w:pPr>
        <w:pStyle w:val="TableParagraph"/>
        <w:numPr>
          <w:ilvl w:val="0"/>
          <w:numId w:val="21"/>
        </w:numPr>
        <w:spacing w:before="240" w:line="0" w:lineRule="atLeast"/>
        <w:ind w:left="1134" w:hanging="567"/>
        <w:rPr>
          <w:rFonts w:ascii="標楷體" w:eastAsia="標楷體" w:hAnsi="標楷體" w:cs="Times New Roman"/>
          <w:sz w:val="28"/>
          <w:szCs w:val="28"/>
          <w:lang w:eastAsia="zh-TW"/>
        </w:rPr>
      </w:pPr>
      <w:r w:rsidRPr="001921C4">
        <w:rPr>
          <w:rFonts w:ascii="標楷體" w:eastAsia="標楷體" w:hAnsi="標楷體" w:hint="eastAsia"/>
          <w:sz w:val="28"/>
          <w:lang w:eastAsia="zh-TW"/>
        </w:rPr>
        <w:t>當工作危害辨評估有已知的危險因子存在時，應參考「母性</w:t>
      </w:r>
      <w:r w:rsidRPr="001921C4">
        <w:rPr>
          <w:rFonts w:ascii="標楷體" w:eastAsia="標楷體" w:hAnsi="標楷體" w:hint="eastAsia"/>
          <w:sz w:val="28"/>
          <w:lang w:eastAsia="zh-TW"/>
        </w:rPr>
        <w:lastRenderedPageBreak/>
        <w:t>勞工健康工作服務指引」之「母性職場健康風險危害因子、健康影響及控制策略（詳見</w:t>
      </w:r>
      <w:r w:rsidRPr="001921C4">
        <w:rPr>
          <w:rFonts w:ascii="標楷體" w:eastAsia="標楷體" w:hAnsi="標楷體" w:hint="eastAsia"/>
          <w:sz w:val="28"/>
          <w:szCs w:val="28"/>
          <w:lang w:eastAsia="zh-TW"/>
        </w:rPr>
        <w:t>附錄三</w:t>
      </w:r>
      <w:r w:rsidRPr="001921C4">
        <w:rPr>
          <w:rFonts w:ascii="標楷體" w:eastAsia="標楷體" w:hAnsi="標楷體" w:hint="eastAsia"/>
          <w:sz w:val="28"/>
          <w:lang w:eastAsia="zh-TW"/>
        </w:rPr>
        <w:t>）」進行危害控制，提供保護對象健康指導與健康保護措施，並視作業環境需求，提供適當之防護具，以減少或移除危險因子。</w:t>
      </w:r>
    </w:p>
    <w:p w:rsidR="00AE4CE8" w:rsidRPr="001921C4" w:rsidRDefault="00F40F22" w:rsidP="00722136">
      <w:pPr>
        <w:pStyle w:val="TableParagraph"/>
        <w:numPr>
          <w:ilvl w:val="0"/>
          <w:numId w:val="21"/>
        </w:numPr>
        <w:spacing w:before="240" w:line="0" w:lineRule="atLeast"/>
        <w:ind w:left="1134" w:hanging="567"/>
        <w:rPr>
          <w:rFonts w:ascii="標楷體" w:eastAsia="標楷體" w:hAnsi="標楷體"/>
          <w:sz w:val="28"/>
          <w:lang w:eastAsia="zh-TW"/>
        </w:rPr>
      </w:pPr>
      <w:r w:rsidRPr="001921C4">
        <w:rPr>
          <w:rFonts w:ascii="標楷體" w:eastAsia="標楷體" w:hAnsi="標楷體" w:hint="eastAsia"/>
          <w:sz w:val="28"/>
          <w:lang w:eastAsia="zh-TW"/>
        </w:rPr>
        <w:t>協助</w:t>
      </w:r>
      <w:r w:rsidR="00722136" w:rsidRPr="001921C4">
        <w:rPr>
          <w:rFonts w:ascii="標楷體" w:eastAsia="標楷體" w:hAnsi="標楷體" w:hint="eastAsia"/>
          <w:sz w:val="28"/>
          <w:lang w:eastAsia="zh-TW"/>
        </w:rPr>
        <w:t>初步評估結果異常</w:t>
      </w:r>
      <w:r w:rsidR="00615785" w:rsidRPr="001921C4">
        <w:rPr>
          <w:rFonts w:ascii="標楷體" w:eastAsia="標楷體" w:hAnsi="標楷體" w:hint="eastAsia"/>
          <w:sz w:val="28"/>
          <w:lang w:eastAsia="zh-TW"/>
        </w:rPr>
        <w:t>者</w:t>
      </w:r>
      <w:r w:rsidR="00AE4CE8" w:rsidRPr="001921C4">
        <w:rPr>
          <w:rFonts w:ascii="標楷體" w:eastAsia="標楷體" w:hAnsi="標楷體" w:hint="eastAsia"/>
          <w:sz w:val="28"/>
          <w:lang w:eastAsia="zh-TW"/>
        </w:rPr>
        <w:t>轉介婦產科或職業專科醫師，安排</w:t>
      </w:r>
      <w:r w:rsidR="001B780E" w:rsidRPr="001921C4">
        <w:rPr>
          <w:rFonts w:ascii="標楷體" w:eastAsia="標楷體" w:hAnsi="標楷體" w:hint="eastAsia"/>
          <w:sz w:val="28"/>
          <w:lang w:eastAsia="zh-TW"/>
        </w:rPr>
        <w:t>進一步</w:t>
      </w:r>
      <w:r w:rsidR="00AE4CE8" w:rsidRPr="001921C4">
        <w:rPr>
          <w:rFonts w:ascii="標楷體" w:eastAsia="標楷體" w:hAnsi="標楷體" w:hint="eastAsia"/>
          <w:sz w:val="28"/>
          <w:lang w:eastAsia="zh-TW"/>
        </w:rPr>
        <w:t>追蹤檢查，提供工作適性安排之建議（詳見附表三）。</w:t>
      </w:r>
    </w:p>
    <w:p w:rsidR="00AE4CE8" w:rsidRPr="001921C4" w:rsidRDefault="00AE4CE8" w:rsidP="00AE4CE8">
      <w:pPr>
        <w:pStyle w:val="TableParagraph"/>
        <w:numPr>
          <w:ilvl w:val="0"/>
          <w:numId w:val="21"/>
        </w:numPr>
        <w:spacing w:before="240" w:line="0" w:lineRule="atLeast"/>
        <w:ind w:left="1134" w:hanging="567"/>
        <w:rPr>
          <w:rFonts w:ascii="標楷體" w:eastAsia="標楷體" w:hAnsi="標楷體" w:cs="Times New Roman"/>
          <w:sz w:val="28"/>
          <w:szCs w:val="28"/>
          <w:lang w:eastAsia="zh-TW"/>
        </w:rPr>
      </w:pPr>
      <w:r w:rsidRPr="001921C4">
        <w:rPr>
          <w:rFonts w:ascii="標楷體" w:eastAsia="標楷體" w:hAnsi="標楷體" w:hint="eastAsia"/>
          <w:sz w:val="28"/>
          <w:lang w:eastAsia="zh-TW"/>
        </w:rPr>
        <w:t>經醫師評估</w:t>
      </w:r>
      <w:r w:rsidR="00F40F22">
        <w:rPr>
          <w:rFonts w:ascii="標楷體" w:eastAsia="標楷體" w:hAnsi="標楷體" w:hint="eastAsia"/>
          <w:sz w:val="28"/>
          <w:lang w:eastAsia="zh-TW"/>
        </w:rPr>
        <w:t>需</w:t>
      </w:r>
      <w:r w:rsidR="00615785" w:rsidRPr="001921C4">
        <w:rPr>
          <w:rFonts w:ascii="標楷體" w:eastAsia="標楷體" w:hAnsi="標楷體" w:hint="eastAsia"/>
          <w:sz w:val="28"/>
          <w:lang w:eastAsia="zh-TW"/>
        </w:rPr>
        <w:t>進行工作</w:t>
      </w:r>
      <w:r w:rsidRPr="001921C4">
        <w:rPr>
          <w:rFonts w:ascii="標楷體" w:eastAsia="標楷體" w:hAnsi="標楷體" w:hint="eastAsia"/>
          <w:sz w:val="28"/>
          <w:lang w:eastAsia="zh-TW"/>
        </w:rPr>
        <w:t>調整者，</w:t>
      </w:r>
      <w:r w:rsidR="00F40F22">
        <w:rPr>
          <w:rFonts w:ascii="標楷體" w:eastAsia="標楷體" w:hAnsi="標楷體" w:hint="eastAsia"/>
          <w:sz w:val="28"/>
          <w:lang w:eastAsia="zh-TW"/>
        </w:rPr>
        <w:t>由</w:t>
      </w:r>
      <w:r w:rsidR="00E30064" w:rsidRPr="001921C4">
        <w:rPr>
          <w:rFonts w:ascii="標楷體" w:eastAsia="標楷體" w:hAnsi="標楷體" w:hint="eastAsia"/>
          <w:sz w:val="28"/>
          <w:szCs w:val="28"/>
          <w:lang w:eastAsia="zh-TW"/>
        </w:rPr>
        <w:t>臨場健康服務醫師</w:t>
      </w:r>
      <w:r w:rsidR="00CF0AA4" w:rsidRPr="001921C4">
        <w:rPr>
          <w:rFonts w:ascii="標楷體" w:eastAsia="標楷體" w:hAnsi="標楷體" w:hint="eastAsia"/>
          <w:sz w:val="28"/>
          <w:lang w:eastAsia="zh-TW"/>
        </w:rPr>
        <w:t>進行</w:t>
      </w:r>
      <w:r w:rsidRPr="001921C4">
        <w:rPr>
          <w:rFonts w:ascii="標楷體" w:eastAsia="標楷體" w:hAnsi="標楷體" w:hint="eastAsia"/>
          <w:sz w:val="28"/>
          <w:lang w:eastAsia="zh-TW"/>
        </w:rPr>
        <w:t>面談，填寫「母性健康保護</w:t>
      </w:r>
      <w:r w:rsidR="003A2693">
        <w:rPr>
          <w:rFonts w:ascii="標楷體" w:eastAsia="標楷體" w:hAnsi="標楷體" w:hint="eastAsia"/>
          <w:sz w:val="28"/>
          <w:lang w:eastAsia="zh-TW"/>
        </w:rPr>
        <w:t>之</w:t>
      </w:r>
      <w:r w:rsidRPr="001921C4">
        <w:rPr>
          <w:rFonts w:ascii="標楷體" w:eastAsia="標楷體" w:hAnsi="標楷體" w:hint="eastAsia"/>
          <w:sz w:val="28"/>
          <w:lang w:eastAsia="zh-TW"/>
        </w:rPr>
        <w:t>面談及工作適應安排建議表（詳見附表四）」，告知工作調整之建議，</w:t>
      </w:r>
      <w:r w:rsidRPr="001921C4">
        <w:rPr>
          <w:rFonts w:ascii="標楷體" w:eastAsia="標楷體" w:hAnsi="標楷體"/>
          <w:sz w:val="28"/>
          <w:szCs w:val="28"/>
          <w:lang w:eastAsia="zh-TW"/>
        </w:rPr>
        <w:t>並聽取適用對象及單位主管意見，</w:t>
      </w:r>
      <w:r w:rsidRPr="001921C4">
        <w:rPr>
          <w:rFonts w:ascii="標楷體" w:eastAsia="標楷體" w:hAnsi="標楷體" w:hint="eastAsia"/>
          <w:sz w:val="28"/>
          <w:lang w:eastAsia="zh-TW"/>
        </w:rPr>
        <w:t>依勞動基準法之規定</w:t>
      </w:r>
      <w:r w:rsidRPr="001921C4">
        <w:rPr>
          <w:rFonts w:ascii="標楷體" w:eastAsia="標楷體" w:hAnsi="標楷體" w:hint="eastAsia"/>
          <w:sz w:val="28"/>
          <w:szCs w:val="28"/>
          <w:lang w:eastAsia="zh-TW"/>
        </w:rPr>
        <w:t>進行</w:t>
      </w:r>
      <w:r w:rsidRPr="001921C4">
        <w:rPr>
          <w:rFonts w:ascii="標楷體" w:eastAsia="標楷體" w:hAnsi="標楷體"/>
          <w:sz w:val="28"/>
          <w:szCs w:val="28"/>
          <w:lang w:eastAsia="zh-TW"/>
        </w:rPr>
        <w:t>工作之調整</w:t>
      </w:r>
      <w:r w:rsidRPr="001921C4">
        <w:rPr>
          <w:rFonts w:ascii="標楷體" w:eastAsia="標楷體" w:hAnsi="標楷體" w:hint="eastAsia"/>
          <w:sz w:val="28"/>
          <w:lang w:eastAsia="zh-TW"/>
        </w:rPr>
        <w:t>。</w:t>
      </w:r>
    </w:p>
    <w:p w:rsidR="00AE4CE8" w:rsidRPr="001921C4" w:rsidRDefault="00AE4CE8" w:rsidP="00AE4CE8">
      <w:pPr>
        <w:pStyle w:val="TableParagraph"/>
        <w:numPr>
          <w:ilvl w:val="0"/>
          <w:numId w:val="21"/>
        </w:numPr>
        <w:spacing w:before="240" w:line="0" w:lineRule="atLeast"/>
        <w:ind w:left="1134" w:hanging="567"/>
        <w:rPr>
          <w:rFonts w:ascii="標楷體" w:eastAsia="標楷體" w:hAnsi="標楷體" w:cs="Times New Roman"/>
          <w:sz w:val="28"/>
          <w:szCs w:val="28"/>
          <w:lang w:eastAsia="zh-TW"/>
        </w:rPr>
      </w:pPr>
      <w:r w:rsidRPr="001921C4">
        <w:rPr>
          <w:rFonts w:ascii="標楷體" w:eastAsia="標楷體" w:hAnsi="標楷體"/>
          <w:sz w:val="28"/>
          <w:szCs w:val="28"/>
          <w:lang w:eastAsia="zh-TW"/>
        </w:rPr>
        <w:t>適用對象於保護期間，因工作條件改變、作業程序變更、健康異常或有不適反應，經醫師診斷證明不適原有工作者，應重新辦理評估、面談等事項。</w:t>
      </w:r>
    </w:p>
    <w:p w:rsidR="00F311FB" w:rsidRDefault="00F40F22" w:rsidP="00F40F22">
      <w:pPr>
        <w:pStyle w:val="TableParagraph"/>
        <w:numPr>
          <w:ilvl w:val="0"/>
          <w:numId w:val="3"/>
        </w:numPr>
        <w:spacing w:beforeLines="100" w:before="240" w:line="0" w:lineRule="atLeast"/>
        <w:ind w:left="661" w:hangingChars="236" w:hanging="661"/>
        <w:rPr>
          <w:rFonts w:ascii="標楷體" w:eastAsia="標楷體" w:hAnsi="標楷體" w:cs="Times New Roman"/>
          <w:sz w:val="28"/>
          <w:szCs w:val="28"/>
          <w:lang w:eastAsia="zh-TW"/>
        </w:rPr>
      </w:pPr>
      <w:r>
        <w:rPr>
          <w:rFonts w:ascii="標楷體" w:eastAsia="標楷體" w:hAnsi="標楷體" w:cs="Times New Roman" w:hint="eastAsia"/>
          <w:sz w:val="28"/>
          <w:szCs w:val="28"/>
          <w:lang w:eastAsia="zh-TW"/>
        </w:rPr>
        <w:t>紀錄留存</w:t>
      </w:r>
      <w:r w:rsidR="00AE4CE8" w:rsidRPr="001921C4">
        <w:rPr>
          <w:rFonts w:ascii="標楷體" w:eastAsia="標楷體" w:hAnsi="標楷體" w:cs="Times New Roman"/>
          <w:sz w:val="28"/>
          <w:szCs w:val="28"/>
          <w:lang w:eastAsia="zh-TW"/>
        </w:rPr>
        <w:t>：</w:t>
      </w:r>
    </w:p>
    <w:p w:rsidR="00AE4CE8" w:rsidRPr="00F40F22" w:rsidRDefault="00F40F22" w:rsidP="00F311FB">
      <w:pPr>
        <w:pStyle w:val="TableParagraph"/>
        <w:spacing w:beforeLines="100" w:before="240" w:line="0" w:lineRule="atLeast"/>
        <w:ind w:leftChars="275" w:left="660" w:firstLineChars="200" w:firstLine="560"/>
        <w:rPr>
          <w:rFonts w:ascii="標楷體" w:eastAsia="標楷體" w:hAnsi="標楷體" w:cs="Times New Roman"/>
          <w:sz w:val="28"/>
          <w:szCs w:val="28"/>
          <w:lang w:eastAsia="zh-TW"/>
        </w:rPr>
      </w:pPr>
      <w:r w:rsidRPr="00F40F22">
        <w:rPr>
          <w:rFonts w:ascii="標楷體" w:eastAsia="標楷體" w:hAnsi="標楷體" w:cs="Times New Roman"/>
          <w:sz w:val="28"/>
          <w:szCs w:val="28"/>
          <w:lang w:eastAsia="zh-TW"/>
        </w:rPr>
        <w:t>相關執行</w:t>
      </w:r>
      <w:r w:rsidRPr="00F40F22">
        <w:rPr>
          <w:rFonts w:ascii="標楷體" w:eastAsia="標楷體" w:hAnsi="標楷體" w:cs="Times New Roman" w:hint="eastAsia"/>
          <w:sz w:val="28"/>
          <w:szCs w:val="28"/>
          <w:lang w:eastAsia="zh-TW"/>
        </w:rPr>
        <w:t>紀錄</w:t>
      </w:r>
      <w:r w:rsidRPr="00F40F22">
        <w:rPr>
          <w:rFonts w:ascii="標楷體" w:eastAsia="標楷體" w:hAnsi="標楷體" w:cs="Times New Roman"/>
          <w:sz w:val="28"/>
          <w:szCs w:val="28"/>
          <w:lang w:eastAsia="zh-TW"/>
        </w:rPr>
        <w:t>或文件</w:t>
      </w:r>
      <w:r w:rsidRPr="00F40F22">
        <w:rPr>
          <w:rFonts w:ascii="標楷體" w:eastAsia="標楷體" w:hAnsi="標楷體" w:cs="Times New Roman" w:hint="eastAsia"/>
          <w:sz w:val="28"/>
          <w:szCs w:val="28"/>
          <w:lang w:eastAsia="zh-TW"/>
        </w:rPr>
        <w:t>歸檔留存三年以上，並</w:t>
      </w:r>
      <w:r w:rsidR="007C4EBC" w:rsidRPr="00F40F22">
        <w:rPr>
          <w:rFonts w:ascii="標楷體" w:eastAsia="標楷體" w:hAnsi="標楷體" w:cs="Times New Roman" w:hint="eastAsia"/>
          <w:sz w:val="28"/>
          <w:lang w:eastAsia="zh-TW"/>
        </w:rPr>
        <w:t>定期</w:t>
      </w:r>
      <w:r w:rsidR="007C4EBC" w:rsidRPr="00F40F22">
        <w:rPr>
          <w:rFonts w:ascii="標楷體" w:eastAsia="標楷體" w:hAnsi="標楷體" w:cs="Times New Roman"/>
          <w:sz w:val="28"/>
          <w:lang w:eastAsia="zh-TW"/>
        </w:rPr>
        <w:t>於環境保護暨安全衛生委員會</w:t>
      </w:r>
      <w:r w:rsidR="007C4EBC" w:rsidRPr="00F40F22">
        <w:rPr>
          <w:rFonts w:ascii="標楷體" w:eastAsia="標楷體" w:hAnsi="標楷體" w:cs="Times New Roman" w:hint="eastAsia"/>
          <w:sz w:val="28"/>
          <w:lang w:eastAsia="zh-TW"/>
        </w:rPr>
        <w:t>進行</w:t>
      </w:r>
      <w:r w:rsidR="007C4EBC" w:rsidRPr="00F40F22">
        <w:rPr>
          <w:rFonts w:ascii="標楷體" w:eastAsia="標楷體" w:hAnsi="標楷體" w:cs="Times New Roman"/>
          <w:sz w:val="28"/>
          <w:lang w:eastAsia="zh-TW"/>
        </w:rPr>
        <w:t>母性健康保護計畫執行情形及成效評估報告，</w:t>
      </w:r>
      <w:r w:rsidR="007C4EBC" w:rsidRPr="00F40F22">
        <w:rPr>
          <w:rFonts w:ascii="標楷體" w:eastAsia="標楷體" w:hAnsi="標楷體" w:cs="Times New Roman" w:hint="eastAsia"/>
          <w:sz w:val="28"/>
          <w:lang w:eastAsia="zh-TW"/>
        </w:rPr>
        <w:t>研議改善對策作為未來母性保護規劃參考。</w:t>
      </w:r>
    </w:p>
    <w:p w:rsidR="007C4EBC" w:rsidRPr="00F311FB" w:rsidRDefault="007C4EBC" w:rsidP="00F311FB">
      <w:pPr>
        <w:pStyle w:val="TableParagraph"/>
        <w:numPr>
          <w:ilvl w:val="0"/>
          <w:numId w:val="3"/>
        </w:numPr>
        <w:spacing w:beforeLines="100" w:before="240" w:line="0" w:lineRule="atLeast"/>
        <w:ind w:left="661" w:hangingChars="236" w:hanging="661"/>
        <w:rPr>
          <w:rFonts w:ascii="標楷體" w:eastAsia="標楷體" w:hAnsi="標楷體" w:cs="Times New Roman"/>
          <w:sz w:val="28"/>
          <w:szCs w:val="28"/>
          <w:lang w:eastAsia="zh-TW"/>
        </w:rPr>
      </w:pPr>
      <w:r w:rsidRPr="001921C4">
        <w:rPr>
          <w:rFonts w:ascii="標楷體" w:eastAsia="標楷體" w:hAnsi="標楷體" w:cs="Times New Roman"/>
          <w:sz w:val="28"/>
          <w:szCs w:val="28"/>
          <w:lang w:eastAsia="zh-TW"/>
        </w:rPr>
        <w:t>本計畫經環境保護暨安全衛生委員會</w:t>
      </w:r>
      <w:r w:rsidR="004C1B47" w:rsidRPr="001921C4">
        <w:rPr>
          <w:rFonts w:ascii="標楷體" w:eastAsia="標楷體" w:hAnsi="標楷體" w:cs="Times New Roman" w:hint="eastAsia"/>
          <w:sz w:val="28"/>
          <w:szCs w:val="28"/>
          <w:lang w:eastAsia="zh-TW"/>
        </w:rPr>
        <w:t>審</w:t>
      </w:r>
      <w:r w:rsidRPr="001921C4">
        <w:rPr>
          <w:rFonts w:ascii="標楷體" w:eastAsia="標楷體" w:hAnsi="標楷體" w:cs="Times New Roman"/>
          <w:sz w:val="28"/>
          <w:szCs w:val="28"/>
          <w:lang w:eastAsia="zh-TW"/>
        </w:rPr>
        <w:t>議通過後公告實施，修正時亦同。</w:t>
      </w:r>
    </w:p>
    <w:p w:rsidR="00BF23AA" w:rsidRDefault="00BF23AA" w:rsidP="007C4EBC">
      <w:pPr>
        <w:spacing w:line="360" w:lineRule="auto"/>
        <w:rPr>
          <w:rFonts w:ascii="標楷體" w:eastAsia="標楷體" w:hAnsi="標楷體" w:cs="Times New Roman"/>
          <w:sz w:val="28"/>
          <w:szCs w:val="28"/>
        </w:rPr>
      </w:pPr>
    </w:p>
    <w:p w:rsidR="00BF23AA" w:rsidRDefault="00BF23AA">
      <w:pPr>
        <w:widowControl/>
        <w:rPr>
          <w:rFonts w:ascii="標楷體" w:eastAsia="標楷體" w:hAnsi="標楷體" w:cs="Times New Roman"/>
          <w:sz w:val="28"/>
          <w:szCs w:val="28"/>
        </w:rPr>
      </w:pPr>
      <w:r>
        <w:rPr>
          <w:rFonts w:ascii="標楷體" w:eastAsia="標楷體" w:hAnsi="標楷體" w:cs="Times New Roman"/>
          <w:sz w:val="28"/>
          <w:szCs w:val="28"/>
        </w:rPr>
        <w:br w:type="page"/>
      </w:r>
    </w:p>
    <w:p w:rsidR="00BF23AA" w:rsidRDefault="00BF23AA" w:rsidP="007C4EBC">
      <w:pPr>
        <w:spacing w:line="360" w:lineRule="auto"/>
        <w:rPr>
          <w:rFonts w:ascii="標楷體" w:eastAsia="標楷體" w:hAnsi="標楷體" w:cs="Times New Roman"/>
          <w:sz w:val="28"/>
          <w:szCs w:val="28"/>
        </w:rPr>
      </w:pPr>
    </w:p>
    <w:p w:rsidR="00BF23AA" w:rsidRDefault="00BF23AA">
      <w:pPr>
        <w:widowControl/>
        <w:rPr>
          <w:rFonts w:ascii="標楷體" w:eastAsia="標楷體" w:hAnsi="標楷體" w:cs="Times New Roman"/>
          <w:sz w:val="28"/>
          <w:szCs w:val="28"/>
        </w:rPr>
      </w:pPr>
      <w:r>
        <w:rPr>
          <w:rFonts w:ascii="標楷體" w:eastAsia="標楷體" w:hAnsi="標楷體" w:cs="Times New Roman"/>
          <w:sz w:val="28"/>
          <w:szCs w:val="28"/>
        </w:rPr>
        <w:br w:type="page"/>
      </w:r>
    </w:p>
    <w:p w:rsidR="007C4EBC" w:rsidRPr="001921C4" w:rsidRDefault="007C4EBC" w:rsidP="007C4EBC">
      <w:pPr>
        <w:spacing w:line="360" w:lineRule="auto"/>
        <w:rPr>
          <w:rFonts w:ascii="標楷體" w:eastAsia="標楷體" w:hAnsi="標楷體" w:cs="Times New Roman"/>
          <w:sz w:val="28"/>
          <w:szCs w:val="28"/>
        </w:rPr>
        <w:sectPr w:rsidR="007C4EBC" w:rsidRPr="001921C4" w:rsidSect="00C60F09">
          <w:footerReference w:type="default" r:id="rId7"/>
          <w:pgSz w:w="11907" w:h="16840"/>
          <w:pgMar w:top="1460" w:right="1680" w:bottom="1440" w:left="1680" w:header="0" w:footer="1227" w:gutter="0"/>
          <w:cols w:space="720"/>
        </w:sectPr>
      </w:pPr>
    </w:p>
    <w:p w:rsidR="007C4EBC" w:rsidRPr="001921C4" w:rsidRDefault="007C4EBC" w:rsidP="00E65A05">
      <w:pPr>
        <w:jc w:val="center"/>
        <w:rPr>
          <w:rFonts w:ascii="標楷體" w:eastAsia="標楷體" w:hAnsi="標楷體" w:cs="Times New Roman"/>
          <w:b/>
          <w:color w:val="000000"/>
          <w:sz w:val="28"/>
          <w:szCs w:val="28"/>
        </w:rPr>
      </w:pPr>
      <w:r w:rsidRPr="001921C4">
        <w:rPr>
          <w:rFonts w:ascii="標楷體" w:eastAsia="標楷體" w:hAnsi="標楷體" w:cs="Times New Roman" w:hint="eastAsia"/>
          <w:b/>
          <w:color w:val="000000"/>
          <w:sz w:val="28"/>
          <w:szCs w:val="28"/>
        </w:rPr>
        <w:lastRenderedPageBreak/>
        <w:t>附表一、母性健康保護</w:t>
      </w:r>
      <w:r w:rsidR="00E4415C">
        <w:rPr>
          <w:rFonts w:ascii="標楷體" w:eastAsia="標楷體" w:hAnsi="標楷體" w:cs="Times New Roman" w:hint="eastAsia"/>
          <w:b/>
          <w:color w:val="000000"/>
          <w:sz w:val="28"/>
          <w:szCs w:val="28"/>
        </w:rPr>
        <w:t>之</w:t>
      </w:r>
      <w:r w:rsidRPr="001921C4">
        <w:rPr>
          <w:rFonts w:ascii="標楷體" w:eastAsia="標楷體" w:hAnsi="標楷體" w:cs="Times New Roman" w:hint="eastAsia"/>
          <w:b/>
          <w:color w:val="000000"/>
          <w:sz w:val="28"/>
          <w:szCs w:val="28"/>
        </w:rPr>
        <w:t>工作場所環境及作業危害評估表</w:t>
      </w:r>
    </w:p>
    <w:p w:rsidR="0078000B" w:rsidRPr="00A5594C" w:rsidRDefault="0078000B" w:rsidP="0078000B">
      <w:pPr>
        <w:spacing w:line="0" w:lineRule="atLeast"/>
        <w:rPr>
          <w:rFonts w:ascii="標楷體" w:eastAsia="標楷體" w:hAnsi="標楷體" w:cs="Times New Roman"/>
          <w:color w:val="000000"/>
          <w:sz w:val="28"/>
          <w:szCs w:val="28"/>
        </w:rPr>
      </w:pP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2298"/>
        <w:gridCol w:w="1517"/>
        <w:gridCol w:w="2200"/>
        <w:gridCol w:w="746"/>
        <w:gridCol w:w="740"/>
        <w:gridCol w:w="1080"/>
      </w:tblGrid>
      <w:tr w:rsidR="002C311D" w:rsidRPr="001921C4" w:rsidTr="002C311D">
        <w:trPr>
          <w:trHeight w:val="409"/>
          <w:jc w:val="center"/>
        </w:trPr>
        <w:tc>
          <w:tcPr>
            <w:tcW w:w="10052" w:type="dxa"/>
            <w:gridSpan w:val="7"/>
            <w:shd w:val="clear" w:color="auto" w:fill="D9D9D9" w:themeFill="background1" w:themeFillShade="D9"/>
            <w:vAlign w:val="center"/>
          </w:tcPr>
          <w:p w:rsidR="002C311D" w:rsidRPr="001921C4" w:rsidRDefault="002C311D" w:rsidP="002C311D">
            <w:pPr>
              <w:spacing w:line="0" w:lineRule="atLeast"/>
              <w:jc w:val="center"/>
              <w:rPr>
                <w:rFonts w:ascii="標楷體" w:eastAsia="標楷體" w:hAnsi="標楷體"/>
                <w:b/>
                <w:sz w:val="28"/>
              </w:rPr>
            </w:pPr>
            <w:r w:rsidRPr="001921C4">
              <w:rPr>
                <w:rFonts w:ascii="標楷體" w:eastAsia="標楷體" w:hAnsi="標楷體" w:hint="eastAsia"/>
                <w:b/>
                <w:sz w:val="28"/>
              </w:rPr>
              <w:t>一、基本資料</w:t>
            </w:r>
          </w:p>
        </w:tc>
      </w:tr>
      <w:tr w:rsidR="002C311D" w:rsidRPr="001921C4" w:rsidTr="00877434">
        <w:trPr>
          <w:trHeight w:val="409"/>
          <w:jc w:val="center"/>
        </w:trPr>
        <w:tc>
          <w:tcPr>
            <w:tcW w:w="1471" w:type="dxa"/>
            <w:shd w:val="clear" w:color="auto" w:fill="D9D9D9" w:themeFill="background1" w:themeFillShade="D9"/>
            <w:vAlign w:val="center"/>
          </w:tcPr>
          <w:p w:rsidR="002C311D" w:rsidRPr="001921C4" w:rsidRDefault="00877434" w:rsidP="00877434">
            <w:pPr>
              <w:spacing w:line="0" w:lineRule="atLeast"/>
              <w:jc w:val="center"/>
              <w:rPr>
                <w:rFonts w:ascii="標楷體" w:eastAsia="標楷體" w:hAnsi="標楷體"/>
                <w:sz w:val="28"/>
              </w:rPr>
            </w:pPr>
            <w:r w:rsidRPr="001921C4">
              <w:rPr>
                <w:rFonts w:ascii="標楷體" w:eastAsia="標楷體" w:hAnsi="標楷體" w:hint="eastAsia"/>
                <w:sz w:val="28"/>
              </w:rPr>
              <w:t>姓    名</w:t>
            </w:r>
          </w:p>
        </w:tc>
        <w:tc>
          <w:tcPr>
            <w:tcW w:w="2298" w:type="dxa"/>
            <w:shd w:val="clear" w:color="auto" w:fill="auto"/>
            <w:vAlign w:val="center"/>
          </w:tcPr>
          <w:p w:rsidR="002C311D" w:rsidRPr="001921C4" w:rsidRDefault="002C311D" w:rsidP="00877434">
            <w:pPr>
              <w:spacing w:line="0" w:lineRule="atLeast"/>
              <w:jc w:val="center"/>
              <w:rPr>
                <w:rFonts w:ascii="標楷體" w:eastAsia="標楷體" w:hAnsi="標楷體"/>
                <w:sz w:val="28"/>
              </w:rPr>
            </w:pPr>
          </w:p>
        </w:tc>
        <w:tc>
          <w:tcPr>
            <w:tcW w:w="1517" w:type="dxa"/>
            <w:shd w:val="clear" w:color="auto" w:fill="D9D9D9" w:themeFill="background1" w:themeFillShade="D9"/>
            <w:vAlign w:val="center"/>
          </w:tcPr>
          <w:p w:rsidR="002C311D" w:rsidRPr="001921C4" w:rsidRDefault="00877434" w:rsidP="00877434">
            <w:pPr>
              <w:spacing w:line="0" w:lineRule="atLeast"/>
              <w:jc w:val="center"/>
              <w:rPr>
                <w:rFonts w:ascii="標楷體" w:eastAsia="標楷體" w:hAnsi="標楷體"/>
                <w:sz w:val="28"/>
              </w:rPr>
            </w:pPr>
            <w:r w:rsidRPr="001921C4">
              <w:rPr>
                <w:rFonts w:ascii="標楷體" w:eastAsia="標楷體" w:hAnsi="標楷體" w:hint="eastAsia"/>
                <w:sz w:val="28"/>
              </w:rPr>
              <w:t>年    齡</w:t>
            </w:r>
          </w:p>
        </w:tc>
        <w:tc>
          <w:tcPr>
            <w:tcW w:w="4766" w:type="dxa"/>
            <w:gridSpan w:val="4"/>
            <w:shd w:val="clear" w:color="auto" w:fill="auto"/>
          </w:tcPr>
          <w:p w:rsidR="002C311D" w:rsidRPr="001921C4" w:rsidRDefault="002C311D" w:rsidP="0075366D">
            <w:pPr>
              <w:spacing w:line="0" w:lineRule="atLeast"/>
              <w:rPr>
                <w:rFonts w:ascii="標楷體" w:eastAsia="標楷體" w:hAnsi="標楷體"/>
                <w:sz w:val="28"/>
              </w:rPr>
            </w:pPr>
          </w:p>
        </w:tc>
      </w:tr>
      <w:tr w:rsidR="004A6C70" w:rsidRPr="001921C4" w:rsidTr="00877434">
        <w:trPr>
          <w:trHeight w:val="409"/>
          <w:jc w:val="center"/>
        </w:trPr>
        <w:tc>
          <w:tcPr>
            <w:tcW w:w="1471" w:type="dxa"/>
            <w:shd w:val="clear" w:color="auto" w:fill="D9D9D9" w:themeFill="background1" w:themeFillShade="D9"/>
            <w:vAlign w:val="center"/>
          </w:tcPr>
          <w:p w:rsidR="004A6C70" w:rsidRPr="001921C4" w:rsidRDefault="00877434" w:rsidP="00877434">
            <w:pPr>
              <w:spacing w:line="0" w:lineRule="atLeast"/>
              <w:jc w:val="center"/>
              <w:rPr>
                <w:rFonts w:ascii="標楷體" w:eastAsia="標楷體" w:hAnsi="標楷體"/>
                <w:sz w:val="28"/>
              </w:rPr>
            </w:pPr>
            <w:r w:rsidRPr="001921C4">
              <w:rPr>
                <w:rFonts w:ascii="標楷體" w:eastAsia="標楷體" w:hAnsi="標楷體" w:hint="eastAsia"/>
                <w:sz w:val="28"/>
              </w:rPr>
              <w:t>單    位</w:t>
            </w:r>
          </w:p>
        </w:tc>
        <w:tc>
          <w:tcPr>
            <w:tcW w:w="2298" w:type="dxa"/>
            <w:shd w:val="clear" w:color="auto" w:fill="auto"/>
            <w:vAlign w:val="center"/>
          </w:tcPr>
          <w:p w:rsidR="004A6C70" w:rsidRPr="001921C4" w:rsidRDefault="004A6C70" w:rsidP="00877434">
            <w:pPr>
              <w:spacing w:line="0" w:lineRule="atLeast"/>
              <w:jc w:val="center"/>
              <w:rPr>
                <w:rFonts w:ascii="標楷體" w:eastAsia="標楷體" w:hAnsi="標楷體"/>
                <w:sz w:val="28"/>
              </w:rPr>
            </w:pPr>
          </w:p>
        </w:tc>
        <w:tc>
          <w:tcPr>
            <w:tcW w:w="1517" w:type="dxa"/>
            <w:shd w:val="clear" w:color="auto" w:fill="D9D9D9" w:themeFill="background1" w:themeFillShade="D9"/>
            <w:vAlign w:val="center"/>
          </w:tcPr>
          <w:p w:rsidR="004A6C70" w:rsidRPr="001921C4" w:rsidRDefault="00F97081" w:rsidP="00877434">
            <w:pPr>
              <w:spacing w:line="0" w:lineRule="atLeast"/>
              <w:jc w:val="center"/>
              <w:rPr>
                <w:rFonts w:ascii="標楷體" w:eastAsia="標楷體" w:hAnsi="標楷體"/>
                <w:sz w:val="28"/>
              </w:rPr>
            </w:pPr>
            <w:r w:rsidRPr="001921C4">
              <w:rPr>
                <w:rFonts w:ascii="標楷體" w:eastAsia="標楷體" w:hAnsi="標楷體" w:hint="eastAsia"/>
                <w:sz w:val="28"/>
              </w:rPr>
              <w:t>聯絡</w:t>
            </w:r>
            <w:r w:rsidR="004A6C70" w:rsidRPr="001921C4">
              <w:rPr>
                <w:rFonts w:ascii="標楷體" w:eastAsia="標楷體" w:hAnsi="標楷體" w:hint="eastAsia"/>
                <w:sz w:val="28"/>
              </w:rPr>
              <w:t>電話</w:t>
            </w:r>
          </w:p>
        </w:tc>
        <w:tc>
          <w:tcPr>
            <w:tcW w:w="4766" w:type="dxa"/>
            <w:gridSpan w:val="4"/>
            <w:shd w:val="clear" w:color="auto" w:fill="auto"/>
            <w:vAlign w:val="bottom"/>
          </w:tcPr>
          <w:p w:rsidR="004A6C70" w:rsidRPr="001921C4" w:rsidRDefault="004A6C70" w:rsidP="002C311D">
            <w:pPr>
              <w:spacing w:line="0" w:lineRule="atLeast"/>
              <w:rPr>
                <w:rFonts w:ascii="標楷體" w:eastAsia="標楷體" w:hAnsi="標楷體"/>
                <w:sz w:val="28"/>
              </w:rPr>
            </w:pPr>
            <w:r w:rsidRPr="001921C4">
              <w:rPr>
                <w:rFonts w:ascii="標楷體" w:eastAsia="標楷體" w:hAnsi="標楷體" w:hint="eastAsia"/>
                <w:szCs w:val="24"/>
              </w:rPr>
              <w:t>(分機)             (手機)</w:t>
            </w:r>
          </w:p>
        </w:tc>
      </w:tr>
      <w:tr w:rsidR="004A6C70" w:rsidRPr="001921C4" w:rsidTr="00877434">
        <w:trPr>
          <w:trHeight w:val="409"/>
          <w:jc w:val="center"/>
        </w:trPr>
        <w:tc>
          <w:tcPr>
            <w:tcW w:w="1471" w:type="dxa"/>
            <w:shd w:val="clear" w:color="auto" w:fill="D9D9D9" w:themeFill="background1" w:themeFillShade="D9"/>
            <w:vAlign w:val="center"/>
          </w:tcPr>
          <w:p w:rsidR="004A6C70" w:rsidRPr="001921C4" w:rsidRDefault="00877434" w:rsidP="00877434">
            <w:pPr>
              <w:spacing w:line="0" w:lineRule="atLeast"/>
              <w:jc w:val="center"/>
              <w:rPr>
                <w:rFonts w:ascii="標楷體" w:eastAsia="標楷體" w:hAnsi="標楷體"/>
                <w:sz w:val="28"/>
              </w:rPr>
            </w:pPr>
            <w:r w:rsidRPr="001921C4">
              <w:rPr>
                <w:rFonts w:ascii="標楷體" w:eastAsia="標楷體" w:hAnsi="標楷體" w:hint="eastAsia"/>
                <w:sz w:val="28"/>
              </w:rPr>
              <w:t>職    稱</w:t>
            </w:r>
          </w:p>
        </w:tc>
        <w:tc>
          <w:tcPr>
            <w:tcW w:w="2298" w:type="dxa"/>
            <w:shd w:val="clear" w:color="auto" w:fill="auto"/>
            <w:vAlign w:val="center"/>
          </w:tcPr>
          <w:p w:rsidR="004A6C70" w:rsidRPr="001921C4" w:rsidRDefault="004A6C70" w:rsidP="00877434">
            <w:pPr>
              <w:spacing w:line="0" w:lineRule="atLeast"/>
              <w:jc w:val="center"/>
              <w:rPr>
                <w:rFonts w:ascii="標楷體" w:eastAsia="標楷體" w:hAnsi="標楷體"/>
                <w:sz w:val="28"/>
              </w:rPr>
            </w:pPr>
          </w:p>
        </w:tc>
        <w:tc>
          <w:tcPr>
            <w:tcW w:w="1517" w:type="dxa"/>
            <w:shd w:val="clear" w:color="auto" w:fill="D9D9D9" w:themeFill="background1" w:themeFillShade="D9"/>
            <w:vAlign w:val="center"/>
          </w:tcPr>
          <w:p w:rsidR="004A6C70" w:rsidRPr="001921C4" w:rsidRDefault="004A6C70" w:rsidP="00877434">
            <w:pPr>
              <w:spacing w:line="0" w:lineRule="atLeast"/>
              <w:jc w:val="center"/>
              <w:rPr>
                <w:rFonts w:ascii="標楷體" w:eastAsia="標楷體" w:hAnsi="標楷體"/>
                <w:sz w:val="28"/>
              </w:rPr>
            </w:pPr>
            <w:r w:rsidRPr="001921C4">
              <w:rPr>
                <w:rFonts w:ascii="標楷體" w:eastAsia="標楷體" w:hAnsi="標楷體" w:hint="eastAsia"/>
                <w:sz w:val="28"/>
              </w:rPr>
              <w:t>電子信箱</w:t>
            </w:r>
          </w:p>
        </w:tc>
        <w:tc>
          <w:tcPr>
            <w:tcW w:w="4766" w:type="dxa"/>
            <w:gridSpan w:val="4"/>
            <w:shd w:val="clear" w:color="auto" w:fill="auto"/>
          </w:tcPr>
          <w:p w:rsidR="004A6C70" w:rsidRPr="001921C4" w:rsidRDefault="004A6C70" w:rsidP="002C311D">
            <w:pPr>
              <w:spacing w:line="0" w:lineRule="atLeast"/>
              <w:rPr>
                <w:rFonts w:ascii="標楷體" w:eastAsia="標楷體" w:hAnsi="標楷體"/>
                <w:sz w:val="28"/>
              </w:rPr>
            </w:pPr>
          </w:p>
        </w:tc>
      </w:tr>
      <w:tr w:rsidR="004A6C70" w:rsidRPr="001921C4" w:rsidTr="002C311D">
        <w:trPr>
          <w:trHeight w:val="409"/>
          <w:jc w:val="center"/>
        </w:trPr>
        <w:tc>
          <w:tcPr>
            <w:tcW w:w="1471" w:type="dxa"/>
            <w:shd w:val="clear" w:color="auto" w:fill="D9D9D9" w:themeFill="background1" w:themeFillShade="D9"/>
            <w:vAlign w:val="center"/>
          </w:tcPr>
          <w:p w:rsidR="004A6C70" w:rsidRPr="001921C4" w:rsidRDefault="004A6C70" w:rsidP="0075366D">
            <w:pPr>
              <w:spacing w:line="0" w:lineRule="atLeast"/>
              <w:jc w:val="center"/>
              <w:rPr>
                <w:rFonts w:ascii="標楷體" w:eastAsia="標楷體" w:hAnsi="標楷體"/>
                <w:sz w:val="28"/>
              </w:rPr>
            </w:pPr>
            <w:r w:rsidRPr="001921C4">
              <w:rPr>
                <w:rFonts w:ascii="標楷體" w:eastAsia="標楷體" w:hAnsi="標楷體" w:hint="eastAsia"/>
                <w:sz w:val="28"/>
              </w:rPr>
              <w:t>現    況</w:t>
            </w:r>
          </w:p>
        </w:tc>
        <w:tc>
          <w:tcPr>
            <w:tcW w:w="8581" w:type="dxa"/>
            <w:gridSpan w:val="6"/>
            <w:shd w:val="clear" w:color="auto" w:fill="auto"/>
          </w:tcPr>
          <w:p w:rsidR="002C311D" w:rsidRPr="001921C4" w:rsidRDefault="002C311D" w:rsidP="002C311D">
            <w:pPr>
              <w:spacing w:line="0" w:lineRule="atLeast"/>
              <w:rPr>
                <w:rFonts w:ascii="標楷體" w:eastAsia="標楷體" w:hAnsi="標楷體"/>
                <w:szCs w:val="24"/>
              </w:rPr>
            </w:pPr>
            <w:r w:rsidRPr="001921C4">
              <w:rPr>
                <w:rFonts w:ascii="標楷體" w:eastAsia="標楷體" w:hAnsi="標楷體" w:hint="eastAsia"/>
                <w:szCs w:val="24"/>
              </w:rPr>
              <w:t>1.□懷孕，預產期</w:t>
            </w:r>
            <w:r w:rsidRPr="001921C4">
              <w:rPr>
                <w:rFonts w:ascii="標楷體" w:eastAsia="標楷體" w:hAnsi="標楷體" w:hint="eastAsia"/>
                <w:szCs w:val="24"/>
                <w:u w:val="single"/>
              </w:rPr>
              <w:t xml:space="preserve">    </w:t>
            </w:r>
            <w:r w:rsidRPr="001921C4">
              <w:rPr>
                <w:rFonts w:ascii="標楷體" w:eastAsia="標楷體" w:hAnsi="標楷體" w:hint="eastAsia"/>
                <w:szCs w:val="24"/>
              </w:rPr>
              <w:t>年</w:t>
            </w:r>
            <w:r w:rsidRPr="001921C4">
              <w:rPr>
                <w:rFonts w:ascii="標楷體" w:eastAsia="標楷體" w:hAnsi="標楷體" w:hint="eastAsia"/>
                <w:szCs w:val="24"/>
                <w:u w:val="single"/>
              </w:rPr>
              <w:t xml:space="preserve">    </w:t>
            </w:r>
            <w:r w:rsidRPr="001921C4">
              <w:rPr>
                <w:rFonts w:ascii="標楷體" w:eastAsia="標楷體" w:hAnsi="標楷體" w:hint="eastAsia"/>
                <w:szCs w:val="24"/>
              </w:rPr>
              <w:t>月</w:t>
            </w:r>
            <w:r w:rsidRPr="001921C4">
              <w:rPr>
                <w:rFonts w:ascii="標楷體" w:eastAsia="標楷體" w:hAnsi="標楷體" w:hint="eastAsia"/>
                <w:szCs w:val="24"/>
                <w:u w:val="single"/>
              </w:rPr>
              <w:t xml:space="preserve">    </w:t>
            </w:r>
            <w:r w:rsidRPr="001921C4">
              <w:rPr>
                <w:rFonts w:ascii="標楷體" w:eastAsia="標楷體" w:hAnsi="標楷體" w:hint="eastAsia"/>
                <w:szCs w:val="24"/>
              </w:rPr>
              <w:t>日，目前週數：</w:t>
            </w:r>
            <w:r w:rsidRPr="001921C4">
              <w:rPr>
                <w:rFonts w:ascii="標楷體" w:eastAsia="標楷體" w:hAnsi="標楷體" w:hint="eastAsia"/>
                <w:szCs w:val="24"/>
                <w:u w:val="single"/>
              </w:rPr>
              <w:t xml:space="preserve">    </w:t>
            </w:r>
            <w:r w:rsidRPr="001921C4">
              <w:rPr>
                <w:rFonts w:ascii="標楷體" w:eastAsia="標楷體" w:hAnsi="標楷體" w:hint="eastAsia"/>
                <w:szCs w:val="24"/>
              </w:rPr>
              <w:t>週</w:t>
            </w:r>
          </w:p>
          <w:p w:rsidR="002C311D" w:rsidRPr="001921C4" w:rsidRDefault="002C311D" w:rsidP="002C311D">
            <w:pPr>
              <w:spacing w:line="0" w:lineRule="atLeast"/>
              <w:rPr>
                <w:rFonts w:ascii="標楷體" w:eastAsia="標楷體" w:hAnsi="標楷體"/>
                <w:szCs w:val="24"/>
              </w:rPr>
            </w:pPr>
            <w:r w:rsidRPr="001921C4">
              <w:rPr>
                <w:rFonts w:ascii="標楷體" w:eastAsia="標楷體" w:hAnsi="標楷體" w:hint="eastAsia"/>
                <w:szCs w:val="24"/>
              </w:rPr>
              <w:t>2.□產後，生產日</w:t>
            </w:r>
            <w:r w:rsidRPr="001921C4">
              <w:rPr>
                <w:rFonts w:ascii="標楷體" w:eastAsia="標楷體" w:hAnsi="標楷體" w:hint="eastAsia"/>
                <w:szCs w:val="24"/>
                <w:u w:val="single"/>
              </w:rPr>
              <w:t xml:space="preserve">    </w:t>
            </w:r>
            <w:r w:rsidRPr="001921C4">
              <w:rPr>
                <w:rFonts w:ascii="標楷體" w:eastAsia="標楷體" w:hAnsi="標楷體" w:hint="eastAsia"/>
                <w:szCs w:val="24"/>
              </w:rPr>
              <w:t>年</w:t>
            </w:r>
            <w:r w:rsidRPr="001921C4">
              <w:rPr>
                <w:rFonts w:ascii="標楷體" w:eastAsia="標楷體" w:hAnsi="標楷體" w:hint="eastAsia"/>
                <w:szCs w:val="24"/>
                <w:u w:val="single"/>
              </w:rPr>
              <w:t xml:space="preserve">    </w:t>
            </w:r>
            <w:r w:rsidRPr="001921C4">
              <w:rPr>
                <w:rFonts w:ascii="標楷體" w:eastAsia="標楷體" w:hAnsi="標楷體" w:hint="eastAsia"/>
                <w:szCs w:val="24"/>
              </w:rPr>
              <w:t>月</w:t>
            </w:r>
            <w:r w:rsidRPr="001921C4">
              <w:rPr>
                <w:rFonts w:ascii="標楷體" w:eastAsia="標楷體" w:hAnsi="標楷體" w:hint="eastAsia"/>
                <w:szCs w:val="24"/>
                <w:u w:val="single"/>
              </w:rPr>
              <w:t xml:space="preserve">    </w:t>
            </w:r>
            <w:r w:rsidRPr="001921C4">
              <w:rPr>
                <w:rFonts w:ascii="標楷體" w:eastAsia="標楷體" w:hAnsi="標楷體" w:hint="eastAsia"/>
                <w:szCs w:val="24"/>
              </w:rPr>
              <w:t>日，目前產後：</w:t>
            </w:r>
            <w:r w:rsidRPr="001921C4">
              <w:rPr>
                <w:rFonts w:ascii="標楷體" w:eastAsia="標楷體" w:hAnsi="標楷體" w:hint="eastAsia"/>
                <w:szCs w:val="24"/>
                <w:u w:val="single"/>
              </w:rPr>
              <w:t xml:space="preserve">    </w:t>
            </w:r>
            <w:r w:rsidRPr="001921C4">
              <w:rPr>
                <w:rFonts w:ascii="標楷體" w:eastAsia="標楷體" w:hAnsi="標楷體" w:hint="eastAsia"/>
                <w:szCs w:val="24"/>
              </w:rPr>
              <w:t>週；哺乳：□有  □無</w:t>
            </w:r>
          </w:p>
          <w:p w:rsidR="004A6C70" w:rsidRPr="001921C4" w:rsidRDefault="002C311D" w:rsidP="002C311D">
            <w:pPr>
              <w:spacing w:line="0" w:lineRule="atLeast"/>
              <w:rPr>
                <w:rFonts w:ascii="標楷體" w:eastAsia="標楷體" w:hAnsi="標楷體"/>
                <w:sz w:val="28"/>
              </w:rPr>
            </w:pPr>
            <w:r w:rsidRPr="001921C4">
              <w:rPr>
                <w:rFonts w:ascii="標楷體" w:eastAsia="標楷體" w:hAnsi="標楷體" w:hint="eastAsia"/>
                <w:szCs w:val="24"/>
              </w:rPr>
              <w:t>3.□其他：___________________________________</w:t>
            </w:r>
          </w:p>
        </w:tc>
      </w:tr>
      <w:tr w:rsidR="002C311D" w:rsidRPr="001921C4" w:rsidTr="002C311D">
        <w:trPr>
          <w:trHeight w:val="409"/>
          <w:jc w:val="center"/>
        </w:trPr>
        <w:tc>
          <w:tcPr>
            <w:tcW w:w="10052" w:type="dxa"/>
            <w:gridSpan w:val="7"/>
            <w:shd w:val="clear" w:color="auto" w:fill="D9D9D9" w:themeFill="background1" w:themeFillShade="D9"/>
            <w:vAlign w:val="center"/>
          </w:tcPr>
          <w:p w:rsidR="002C311D" w:rsidRPr="001921C4" w:rsidRDefault="002C311D" w:rsidP="002C311D">
            <w:pPr>
              <w:spacing w:line="0" w:lineRule="atLeast"/>
              <w:jc w:val="center"/>
              <w:rPr>
                <w:rFonts w:ascii="標楷體" w:eastAsia="標楷體" w:hAnsi="標楷體"/>
                <w:szCs w:val="24"/>
              </w:rPr>
            </w:pPr>
            <w:r w:rsidRPr="001921C4">
              <w:rPr>
                <w:rFonts w:ascii="標楷體" w:eastAsia="標楷體" w:hAnsi="標楷體" w:cs="Times New Roman" w:hint="eastAsia"/>
                <w:b/>
                <w:color w:val="000000"/>
                <w:sz w:val="28"/>
                <w:szCs w:val="28"/>
              </w:rPr>
              <w:t>二、工作場所環境及作業危害評估</w:t>
            </w:r>
          </w:p>
        </w:tc>
      </w:tr>
      <w:tr w:rsidR="007C4EBC" w:rsidRPr="001921C4" w:rsidTr="000F7684">
        <w:trPr>
          <w:trHeight w:val="409"/>
          <w:jc w:val="center"/>
        </w:trPr>
        <w:tc>
          <w:tcPr>
            <w:tcW w:w="7486" w:type="dxa"/>
            <w:gridSpan w:val="4"/>
            <w:vMerge w:val="restart"/>
            <w:shd w:val="clear" w:color="auto" w:fill="auto"/>
            <w:vAlign w:val="center"/>
          </w:tcPr>
          <w:p w:rsidR="0078000B" w:rsidRDefault="0078000B" w:rsidP="0078000B">
            <w:pPr>
              <w:tabs>
                <w:tab w:val="left" w:pos="567"/>
              </w:tabs>
              <w:spacing w:line="320" w:lineRule="exact"/>
              <w:jc w:val="center"/>
              <w:rPr>
                <w:rFonts w:ascii="標楷體" w:eastAsia="標楷體" w:hAnsi="標楷體"/>
                <w:sz w:val="28"/>
              </w:rPr>
            </w:pPr>
            <w:r w:rsidRPr="001921C4">
              <w:rPr>
                <w:rFonts w:ascii="標楷體" w:eastAsia="標楷體" w:hAnsi="標楷體" w:hint="eastAsia"/>
                <w:sz w:val="28"/>
              </w:rPr>
              <w:t>危害類型</w:t>
            </w:r>
          </w:p>
          <w:p w:rsidR="007C4EBC" w:rsidRPr="001921C4" w:rsidRDefault="0078000B" w:rsidP="0078000B">
            <w:pPr>
              <w:tabs>
                <w:tab w:val="left" w:pos="567"/>
              </w:tabs>
              <w:spacing w:line="320" w:lineRule="exact"/>
              <w:jc w:val="center"/>
              <w:rPr>
                <w:rFonts w:ascii="標楷體" w:eastAsia="標楷體" w:hAnsi="標楷體"/>
                <w:sz w:val="28"/>
              </w:rPr>
            </w:pPr>
            <w:r>
              <w:rPr>
                <w:rFonts w:ascii="標楷體" w:eastAsia="標楷體" w:hAnsi="標楷體" w:hint="eastAsia"/>
                <w:szCs w:val="24"/>
              </w:rPr>
              <w:t>(下述存在</w:t>
            </w:r>
            <w:r w:rsidRPr="00F9576D">
              <w:rPr>
                <w:rFonts w:ascii="標楷體" w:eastAsia="標楷體" w:hAnsi="標楷體" w:hint="eastAsia"/>
                <w:szCs w:val="24"/>
              </w:rPr>
              <w:t>常態工作活動</w:t>
            </w:r>
            <w:r>
              <w:rPr>
                <w:rFonts w:ascii="標楷體" w:eastAsia="標楷體" w:hAnsi="標楷體" w:hint="eastAsia"/>
                <w:szCs w:val="24"/>
              </w:rPr>
              <w:t>中者，請勾選「有」，反之勾選「無」)</w:t>
            </w:r>
          </w:p>
        </w:tc>
        <w:tc>
          <w:tcPr>
            <w:tcW w:w="2566" w:type="dxa"/>
            <w:gridSpan w:val="3"/>
            <w:shd w:val="clear" w:color="auto" w:fill="D9D9D9" w:themeFill="background1" w:themeFillShade="D9"/>
            <w:vAlign w:val="center"/>
          </w:tcPr>
          <w:p w:rsidR="007C4EBC" w:rsidRPr="001921C4" w:rsidRDefault="007C4EBC" w:rsidP="002529B0">
            <w:pPr>
              <w:tabs>
                <w:tab w:val="left" w:pos="567"/>
              </w:tabs>
              <w:spacing w:line="320" w:lineRule="exact"/>
              <w:jc w:val="center"/>
              <w:rPr>
                <w:rFonts w:ascii="標楷體" w:eastAsia="標楷體" w:hAnsi="標楷體" w:cs="Times New Roman"/>
                <w:sz w:val="28"/>
              </w:rPr>
            </w:pPr>
            <w:r w:rsidRPr="001921C4">
              <w:rPr>
                <w:rFonts w:ascii="標楷體" w:eastAsia="標楷體" w:hAnsi="標楷體" w:cs="Times New Roman" w:hint="eastAsia"/>
                <w:sz w:val="28"/>
              </w:rPr>
              <w:t>評估結果</w:t>
            </w:r>
          </w:p>
        </w:tc>
      </w:tr>
      <w:tr w:rsidR="007C4EBC" w:rsidRPr="001921C4" w:rsidTr="000F7684">
        <w:trPr>
          <w:trHeight w:val="337"/>
          <w:jc w:val="center"/>
        </w:trPr>
        <w:tc>
          <w:tcPr>
            <w:tcW w:w="7486" w:type="dxa"/>
            <w:gridSpan w:val="4"/>
            <w:vMerge/>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sz w:val="28"/>
              </w:rPr>
            </w:pPr>
          </w:p>
        </w:tc>
        <w:tc>
          <w:tcPr>
            <w:tcW w:w="746" w:type="dxa"/>
            <w:shd w:val="clear" w:color="auto" w:fill="auto"/>
            <w:vAlign w:val="center"/>
          </w:tcPr>
          <w:p w:rsidR="007C4EBC" w:rsidRPr="001921C4" w:rsidRDefault="007C4EBC" w:rsidP="000F7684">
            <w:pPr>
              <w:tabs>
                <w:tab w:val="left" w:pos="567"/>
              </w:tabs>
              <w:spacing w:line="320" w:lineRule="exact"/>
              <w:jc w:val="center"/>
              <w:rPr>
                <w:rFonts w:ascii="標楷體" w:eastAsia="標楷體" w:hAnsi="標楷體"/>
                <w:sz w:val="28"/>
              </w:rPr>
            </w:pPr>
            <w:r w:rsidRPr="001921C4">
              <w:rPr>
                <w:rFonts w:ascii="標楷體" w:eastAsia="標楷體" w:hAnsi="標楷體" w:hint="eastAsia"/>
                <w:sz w:val="28"/>
              </w:rPr>
              <w:t>有</w:t>
            </w:r>
          </w:p>
        </w:tc>
        <w:tc>
          <w:tcPr>
            <w:tcW w:w="740" w:type="dxa"/>
            <w:shd w:val="clear" w:color="auto" w:fill="auto"/>
            <w:vAlign w:val="center"/>
          </w:tcPr>
          <w:p w:rsidR="007C4EBC" w:rsidRPr="001921C4" w:rsidRDefault="007C4EBC" w:rsidP="000F7684">
            <w:pPr>
              <w:tabs>
                <w:tab w:val="left" w:pos="567"/>
              </w:tabs>
              <w:spacing w:line="320" w:lineRule="exact"/>
              <w:jc w:val="center"/>
              <w:rPr>
                <w:rFonts w:ascii="標楷體" w:eastAsia="標楷體" w:hAnsi="標楷體"/>
                <w:sz w:val="28"/>
              </w:rPr>
            </w:pPr>
            <w:r w:rsidRPr="001921C4">
              <w:rPr>
                <w:rFonts w:ascii="標楷體" w:eastAsia="標楷體" w:hAnsi="標楷體" w:hint="eastAsia"/>
                <w:sz w:val="28"/>
              </w:rPr>
              <w:t>無</w:t>
            </w:r>
          </w:p>
        </w:tc>
        <w:tc>
          <w:tcPr>
            <w:tcW w:w="1080" w:type="dxa"/>
            <w:shd w:val="clear" w:color="auto" w:fill="auto"/>
            <w:vAlign w:val="center"/>
          </w:tcPr>
          <w:p w:rsidR="007C4EBC" w:rsidRPr="001921C4" w:rsidRDefault="007C4EBC" w:rsidP="000F7684">
            <w:pPr>
              <w:tabs>
                <w:tab w:val="left" w:pos="567"/>
              </w:tabs>
              <w:spacing w:line="320" w:lineRule="exact"/>
              <w:jc w:val="center"/>
              <w:rPr>
                <w:rFonts w:ascii="標楷體" w:eastAsia="標楷體" w:hAnsi="標楷體"/>
                <w:sz w:val="28"/>
              </w:rPr>
            </w:pPr>
            <w:r w:rsidRPr="001921C4">
              <w:rPr>
                <w:rFonts w:ascii="標楷體" w:eastAsia="標楷體" w:hAnsi="標楷體" w:hint="eastAsia"/>
                <w:sz w:val="28"/>
              </w:rPr>
              <w:t>可能有影響</w:t>
            </w:r>
          </w:p>
        </w:tc>
      </w:tr>
      <w:tr w:rsidR="007C4EBC" w:rsidRPr="001921C4" w:rsidTr="000F7684">
        <w:trPr>
          <w:trHeight w:val="353"/>
          <w:jc w:val="center"/>
        </w:trPr>
        <w:tc>
          <w:tcPr>
            <w:tcW w:w="10052" w:type="dxa"/>
            <w:gridSpan w:val="7"/>
            <w:shd w:val="clear" w:color="auto" w:fill="D9D9D9" w:themeFill="background1" w:themeFillShade="D9"/>
            <w:vAlign w:val="center"/>
          </w:tcPr>
          <w:p w:rsidR="007C4EBC" w:rsidRPr="001921C4" w:rsidRDefault="002C311D" w:rsidP="004836E2">
            <w:pPr>
              <w:tabs>
                <w:tab w:val="left" w:pos="567"/>
              </w:tabs>
              <w:spacing w:line="320" w:lineRule="exact"/>
              <w:jc w:val="both"/>
              <w:rPr>
                <w:rFonts w:ascii="標楷體" w:eastAsia="標楷體" w:hAnsi="標楷體" w:cs="Times New Roman"/>
                <w:sz w:val="28"/>
              </w:rPr>
            </w:pPr>
            <w:r w:rsidRPr="001921C4">
              <w:rPr>
                <w:rFonts w:ascii="標楷體" w:eastAsia="標楷體" w:hAnsi="標楷體" w:cs="Times New Roman" w:hint="eastAsia"/>
                <w:b/>
                <w:sz w:val="28"/>
              </w:rPr>
              <w:t>(一)</w:t>
            </w:r>
            <w:r w:rsidR="007C4EBC" w:rsidRPr="001921C4">
              <w:rPr>
                <w:rFonts w:ascii="標楷體" w:eastAsia="標楷體" w:hAnsi="標楷體" w:cs="Times New Roman"/>
                <w:b/>
                <w:sz w:val="28"/>
              </w:rPr>
              <w:t>物理性危害</w:t>
            </w:r>
          </w:p>
        </w:tc>
      </w:tr>
      <w:tr w:rsidR="007C4EBC" w:rsidRPr="001921C4" w:rsidTr="000F7684">
        <w:trPr>
          <w:trHeight w:val="337"/>
          <w:jc w:val="center"/>
        </w:trPr>
        <w:tc>
          <w:tcPr>
            <w:tcW w:w="7486" w:type="dxa"/>
            <w:gridSpan w:val="4"/>
            <w:shd w:val="clear" w:color="auto" w:fill="auto"/>
            <w:vAlign w:val="center"/>
          </w:tcPr>
          <w:p w:rsidR="007C4EBC" w:rsidRPr="001921C4" w:rsidRDefault="007C4EBC" w:rsidP="004836E2">
            <w:pPr>
              <w:numPr>
                <w:ilvl w:val="0"/>
                <w:numId w:val="28"/>
              </w:numPr>
              <w:spacing w:line="320" w:lineRule="exact"/>
              <w:ind w:left="0"/>
              <w:jc w:val="both"/>
              <w:rPr>
                <w:rFonts w:ascii="標楷體" w:eastAsia="標楷體" w:hAnsi="標楷體" w:cs="Times New Roman"/>
                <w:szCs w:val="24"/>
              </w:rPr>
            </w:pPr>
            <w:r w:rsidRPr="001921C4">
              <w:rPr>
                <w:rFonts w:ascii="標楷體" w:eastAsia="標楷體" w:hAnsi="標楷體" w:cs="Times New Roman"/>
                <w:szCs w:val="24"/>
              </w:rPr>
              <w:t>1.工作</w:t>
            </w:r>
            <w:r w:rsidRPr="001921C4">
              <w:rPr>
                <w:rFonts w:ascii="標楷體" w:eastAsia="標楷體" w:hAnsi="標楷體" w:cs="Times New Roman" w:hint="eastAsia"/>
                <w:szCs w:val="24"/>
              </w:rPr>
              <w:t>性質須</w:t>
            </w:r>
            <w:r w:rsidRPr="001921C4">
              <w:rPr>
                <w:rFonts w:ascii="標楷體" w:eastAsia="標楷體" w:hAnsi="標楷體" w:cs="Times New Roman"/>
                <w:szCs w:val="24"/>
              </w:rPr>
              <w:t>經常上下階梯或梯架</w:t>
            </w:r>
          </w:p>
        </w:tc>
        <w:tc>
          <w:tcPr>
            <w:tcW w:w="746"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74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108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r>
      <w:tr w:rsidR="007C4EBC" w:rsidRPr="001921C4" w:rsidTr="000F7684">
        <w:trPr>
          <w:trHeight w:val="337"/>
          <w:jc w:val="center"/>
        </w:trPr>
        <w:tc>
          <w:tcPr>
            <w:tcW w:w="7486" w:type="dxa"/>
            <w:gridSpan w:val="4"/>
            <w:shd w:val="clear" w:color="auto" w:fill="auto"/>
            <w:vAlign w:val="center"/>
          </w:tcPr>
          <w:p w:rsidR="007C4EBC" w:rsidRPr="001921C4" w:rsidRDefault="007C4EBC" w:rsidP="008C2969">
            <w:pPr>
              <w:spacing w:line="320" w:lineRule="exact"/>
              <w:ind w:left="377" w:hangingChars="157" w:hanging="377"/>
              <w:jc w:val="both"/>
              <w:rPr>
                <w:rFonts w:ascii="標楷體" w:eastAsia="標楷體" w:hAnsi="標楷體" w:cs="Times New Roman"/>
                <w:szCs w:val="24"/>
              </w:rPr>
            </w:pPr>
            <w:r w:rsidRPr="001921C4">
              <w:rPr>
                <w:rFonts w:ascii="標楷體" w:eastAsia="標楷體" w:hAnsi="標楷體" w:cs="Times New Roman"/>
                <w:szCs w:val="24"/>
              </w:rPr>
              <w:t>2.工作</w:t>
            </w:r>
            <w:r w:rsidRPr="001921C4">
              <w:rPr>
                <w:rFonts w:ascii="標楷體" w:eastAsia="標楷體" w:hAnsi="標楷體" w:cs="Times New Roman" w:hint="eastAsia"/>
                <w:szCs w:val="24"/>
              </w:rPr>
              <w:t>性質須</w:t>
            </w:r>
            <w:r w:rsidRPr="001921C4">
              <w:rPr>
                <w:rFonts w:ascii="標楷體" w:eastAsia="標楷體" w:hAnsi="標楷體" w:cs="Times New Roman"/>
                <w:szCs w:val="24"/>
              </w:rPr>
              <w:t>搬抬物件上下階梯或梯架</w:t>
            </w:r>
          </w:p>
        </w:tc>
        <w:tc>
          <w:tcPr>
            <w:tcW w:w="746"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74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108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r>
      <w:tr w:rsidR="007C4EBC" w:rsidRPr="001921C4" w:rsidTr="000F7684">
        <w:trPr>
          <w:trHeight w:val="353"/>
          <w:jc w:val="center"/>
        </w:trPr>
        <w:tc>
          <w:tcPr>
            <w:tcW w:w="7486" w:type="dxa"/>
            <w:gridSpan w:val="4"/>
            <w:shd w:val="clear" w:color="auto" w:fill="auto"/>
            <w:vAlign w:val="center"/>
          </w:tcPr>
          <w:p w:rsidR="007C4EBC" w:rsidRPr="001921C4" w:rsidRDefault="007C4EBC" w:rsidP="008C2969">
            <w:pPr>
              <w:spacing w:line="320" w:lineRule="exact"/>
              <w:ind w:left="192" w:hangingChars="80" w:hanging="192"/>
              <w:jc w:val="both"/>
              <w:rPr>
                <w:rFonts w:ascii="標楷體" w:eastAsia="標楷體" w:hAnsi="標楷體" w:cs="Times New Roman"/>
                <w:szCs w:val="24"/>
              </w:rPr>
            </w:pPr>
            <w:r w:rsidRPr="001921C4">
              <w:rPr>
                <w:rFonts w:ascii="標楷體" w:eastAsia="標楷體" w:hAnsi="標楷體" w:cs="Times New Roman"/>
                <w:szCs w:val="24"/>
              </w:rPr>
              <w:t>3.工作場所可能</w:t>
            </w:r>
            <w:r w:rsidRPr="001921C4">
              <w:rPr>
                <w:rFonts w:ascii="標楷體" w:eastAsia="標楷體" w:hAnsi="標楷體" w:cs="Times New Roman" w:hint="eastAsia"/>
                <w:szCs w:val="24"/>
              </w:rPr>
              <w:t>有</w:t>
            </w:r>
            <w:r w:rsidRPr="001921C4">
              <w:rPr>
                <w:rFonts w:ascii="標楷體" w:eastAsia="標楷體" w:hAnsi="標楷體" w:cs="Times New Roman"/>
                <w:szCs w:val="24"/>
              </w:rPr>
              <w:t>遭遇物品掉落</w:t>
            </w:r>
            <w:r w:rsidRPr="001921C4">
              <w:rPr>
                <w:rFonts w:ascii="標楷體" w:eastAsia="標楷體" w:hAnsi="標楷體" w:cs="Times New Roman" w:hint="eastAsia"/>
                <w:szCs w:val="24"/>
              </w:rPr>
              <w:t>或</w:t>
            </w:r>
            <w:r w:rsidRPr="001921C4">
              <w:rPr>
                <w:rFonts w:ascii="標楷體" w:eastAsia="標楷體" w:hAnsi="標楷體" w:cs="Times New Roman"/>
                <w:szCs w:val="24"/>
              </w:rPr>
              <w:t>移動性物品造成衝擊衝撞</w:t>
            </w:r>
          </w:p>
        </w:tc>
        <w:tc>
          <w:tcPr>
            <w:tcW w:w="746"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74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108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r>
      <w:tr w:rsidR="007C4EBC" w:rsidRPr="001921C4" w:rsidTr="000F7684">
        <w:trPr>
          <w:trHeight w:val="353"/>
          <w:jc w:val="center"/>
        </w:trPr>
        <w:tc>
          <w:tcPr>
            <w:tcW w:w="7486" w:type="dxa"/>
            <w:gridSpan w:val="4"/>
            <w:shd w:val="clear" w:color="auto" w:fill="auto"/>
            <w:vAlign w:val="center"/>
          </w:tcPr>
          <w:p w:rsidR="007C4EBC" w:rsidRPr="001921C4" w:rsidRDefault="007C4EBC" w:rsidP="008C2969">
            <w:pPr>
              <w:spacing w:line="320" w:lineRule="exact"/>
              <w:ind w:left="377" w:hangingChars="157" w:hanging="377"/>
              <w:jc w:val="both"/>
              <w:rPr>
                <w:rFonts w:ascii="標楷體" w:eastAsia="標楷體" w:hAnsi="標楷體" w:cs="Times New Roman"/>
                <w:szCs w:val="24"/>
              </w:rPr>
            </w:pPr>
            <w:r w:rsidRPr="001921C4">
              <w:rPr>
                <w:rFonts w:ascii="標楷體" w:eastAsia="標楷體" w:hAnsi="標楷體" w:cs="Times New Roman"/>
                <w:szCs w:val="24"/>
              </w:rPr>
              <w:t>4.</w:t>
            </w:r>
            <w:r w:rsidRPr="001921C4">
              <w:rPr>
                <w:rFonts w:ascii="標楷體" w:eastAsia="標楷體" w:hAnsi="標楷體" w:cs="Times New Roman" w:hint="eastAsia"/>
                <w:szCs w:val="24"/>
              </w:rPr>
              <w:t>暴露於有害輻射散布場所之工作</w:t>
            </w:r>
          </w:p>
        </w:tc>
        <w:tc>
          <w:tcPr>
            <w:tcW w:w="746"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74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108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r>
      <w:tr w:rsidR="007C4EBC" w:rsidRPr="001921C4" w:rsidTr="000F7684">
        <w:trPr>
          <w:trHeight w:val="353"/>
          <w:jc w:val="center"/>
        </w:trPr>
        <w:tc>
          <w:tcPr>
            <w:tcW w:w="7486" w:type="dxa"/>
            <w:gridSpan w:val="4"/>
            <w:shd w:val="clear" w:color="auto" w:fill="auto"/>
            <w:vAlign w:val="center"/>
          </w:tcPr>
          <w:p w:rsidR="007C4EBC" w:rsidRPr="001921C4" w:rsidRDefault="007C4EBC" w:rsidP="008C2969">
            <w:pPr>
              <w:spacing w:line="320" w:lineRule="exact"/>
              <w:ind w:left="377" w:hangingChars="157" w:hanging="377"/>
              <w:jc w:val="both"/>
              <w:rPr>
                <w:rFonts w:ascii="標楷體" w:eastAsia="標楷體" w:hAnsi="標楷體" w:cs="Times New Roman"/>
                <w:szCs w:val="24"/>
              </w:rPr>
            </w:pPr>
            <w:r w:rsidRPr="001921C4">
              <w:rPr>
                <w:rFonts w:ascii="標楷體" w:eastAsia="標楷體" w:hAnsi="標楷體" w:cs="Times New Roman" w:hint="eastAsia"/>
                <w:szCs w:val="24"/>
              </w:rPr>
              <w:t>5.</w:t>
            </w:r>
            <w:r w:rsidRPr="001921C4">
              <w:rPr>
                <w:rFonts w:ascii="標楷體" w:eastAsia="標楷體" w:hAnsi="標楷體" w:cs="Times New Roman"/>
                <w:szCs w:val="24"/>
              </w:rPr>
              <w:t>暴露</w:t>
            </w:r>
            <w:r w:rsidRPr="001921C4">
              <w:rPr>
                <w:rFonts w:ascii="標楷體" w:eastAsia="標楷體" w:hAnsi="標楷體" w:cs="Times New Roman" w:hint="eastAsia"/>
                <w:szCs w:val="24"/>
              </w:rPr>
              <w:t>於</w:t>
            </w:r>
            <w:r w:rsidRPr="001921C4">
              <w:rPr>
                <w:rFonts w:ascii="標楷體" w:eastAsia="標楷體" w:hAnsi="標楷體" w:cs="Times New Roman"/>
                <w:szCs w:val="24"/>
              </w:rPr>
              <w:t>噪音</w:t>
            </w:r>
            <w:r w:rsidRPr="001921C4">
              <w:rPr>
                <w:rFonts w:ascii="標楷體" w:eastAsia="標楷體" w:hAnsi="標楷體" w:cs="Times New Roman" w:hint="eastAsia"/>
                <w:szCs w:val="24"/>
              </w:rPr>
              <w:t>作業環境(TWA≧</w:t>
            </w:r>
            <w:r w:rsidRPr="001921C4">
              <w:rPr>
                <w:rFonts w:ascii="標楷體" w:eastAsia="標楷體" w:hAnsi="標楷體" w:cs="Times New Roman"/>
                <w:szCs w:val="24"/>
              </w:rPr>
              <w:t>85dB</w:t>
            </w:r>
            <w:r w:rsidRPr="001921C4">
              <w:rPr>
                <w:rFonts w:ascii="標楷體" w:eastAsia="標楷體" w:hAnsi="標楷體" w:cs="Times New Roman" w:hint="eastAsia"/>
                <w:szCs w:val="24"/>
              </w:rPr>
              <w:t>)</w:t>
            </w:r>
          </w:p>
        </w:tc>
        <w:tc>
          <w:tcPr>
            <w:tcW w:w="746"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74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108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r>
      <w:tr w:rsidR="007C4EBC" w:rsidRPr="001921C4" w:rsidTr="000F7684">
        <w:trPr>
          <w:trHeight w:val="353"/>
          <w:jc w:val="center"/>
        </w:trPr>
        <w:tc>
          <w:tcPr>
            <w:tcW w:w="7486" w:type="dxa"/>
            <w:gridSpan w:val="4"/>
            <w:shd w:val="clear" w:color="auto" w:fill="auto"/>
            <w:vAlign w:val="center"/>
          </w:tcPr>
          <w:p w:rsidR="007C4EBC" w:rsidRPr="001921C4" w:rsidRDefault="007C4EBC" w:rsidP="008C2969">
            <w:pPr>
              <w:spacing w:line="320" w:lineRule="exact"/>
              <w:ind w:left="377" w:hangingChars="157" w:hanging="377"/>
              <w:jc w:val="both"/>
              <w:rPr>
                <w:rFonts w:ascii="標楷體" w:eastAsia="標楷體" w:hAnsi="標楷體" w:cs="Times New Roman"/>
                <w:szCs w:val="24"/>
              </w:rPr>
            </w:pPr>
            <w:r w:rsidRPr="001921C4">
              <w:rPr>
                <w:rFonts w:ascii="標楷體" w:eastAsia="標楷體" w:hAnsi="標楷體" w:cs="Times New Roman" w:hint="eastAsia"/>
                <w:szCs w:val="24"/>
              </w:rPr>
              <w:t>6.</w:t>
            </w:r>
            <w:r w:rsidRPr="001921C4">
              <w:rPr>
                <w:rFonts w:ascii="標楷體" w:eastAsia="標楷體" w:hAnsi="標楷體" w:cs="Times New Roman"/>
                <w:szCs w:val="24"/>
              </w:rPr>
              <w:t>暴露</w:t>
            </w:r>
            <w:r w:rsidRPr="001921C4">
              <w:rPr>
                <w:rFonts w:ascii="標楷體" w:eastAsia="標楷體" w:hAnsi="標楷體" w:cs="Times New Roman" w:hint="eastAsia"/>
                <w:szCs w:val="24"/>
              </w:rPr>
              <w:t>於</w:t>
            </w:r>
            <w:r w:rsidRPr="001921C4">
              <w:rPr>
                <w:rFonts w:ascii="標楷體" w:eastAsia="標楷體" w:hAnsi="標楷體" w:cs="Times New Roman"/>
                <w:szCs w:val="24"/>
              </w:rPr>
              <w:t>會引發不適之環境</w:t>
            </w:r>
            <w:r w:rsidRPr="001921C4">
              <w:rPr>
                <w:rFonts w:ascii="標楷體" w:eastAsia="標楷體" w:hAnsi="標楷體" w:cs="Times New Roman" w:hint="eastAsia"/>
                <w:szCs w:val="24"/>
              </w:rPr>
              <w:t>溫度</w:t>
            </w:r>
            <w:r w:rsidRPr="001921C4">
              <w:rPr>
                <w:rFonts w:ascii="標楷體" w:eastAsia="標楷體" w:hAnsi="標楷體" w:cs="Times New Roman"/>
                <w:szCs w:val="24"/>
              </w:rPr>
              <w:t xml:space="preserve"> (熱或冷)</w:t>
            </w:r>
          </w:p>
        </w:tc>
        <w:tc>
          <w:tcPr>
            <w:tcW w:w="746"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74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108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r>
      <w:tr w:rsidR="007C4EBC" w:rsidRPr="001921C4" w:rsidTr="000F7684">
        <w:trPr>
          <w:trHeight w:val="353"/>
          <w:jc w:val="center"/>
        </w:trPr>
        <w:tc>
          <w:tcPr>
            <w:tcW w:w="7486" w:type="dxa"/>
            <w:gridSpan w:val="4"/>
            <w:shd w:val="clear" w:color="auto" w:fill="auto"/>
            <w:vAlign w:val="center"/>
          </w:tcPr>
          <w:p w:rsidR="007C4EBC" w:rsidRPr="001921C4" w:rsidRDefault="007C4EBC" w:rsidP="008C2969">
            <w:pPr>
              <w:spacing w:line="320" w:lineRule="exact"/>
              <w:ind w:left="377" w:hangingChars="157" w:hanging="377"/>
              <w:jc w:val="both"/>
              <w:rPr>
                <w:rFonts w:ascii="標楷體" w:eastAsia="標楷體" w:hAnsi="標楷體" w:cs="Times New Roman"/>
                <w:szCs w:val="24"/>
              </w:rPr>
            </w:pPr>
            <w:r w:rsidRPr="001921C4">
              <w:rPr>
                <w:rFonts w:ascii="標楷體" w:eastAsia="標楷體" w:hAnsi="標楷體" w:cs="Times New Roman" w:hint="eastAsia"/>
                <w:szCs w:val="24"/>
              </w:rPr>
              <w:t>7.</w:t>
            </w:r>
            <w:r w:rsidRPr="001921C4">
              <w:rPr>
                <w:rFonts w:ascii="標楷體" w:eastAsia="標楷體" w:hAnsi="標楷體" w:cs="Times New Roman"/>
                <w:szCs w:val="24"/>
              </w:rPr>
              <w:t>暴露</w:t>
            </w:r>
            <w:r w:rsidRPr="001921C4">
              <w:rPr>
                <w:rFonts w:ascii="標楷體" w:eastAsia="標楷體" w:hAnsi="標楷體" w:cs="Times New Roman" w:hint="eastAsia"/>
                <w:szCs w:val="24"/>
              </w:rPr>
              <w:t>於</w:t>
            </w:r>
            <w:r w:rsidRPr="001921C4">
              <w:rPr>
                <w:rFonts w:ascii="標楷體" w:eastAsia="標楷體" w:hAnsi="標楷體" w:cs="Times New Roman"/>
                <w:szCs w:val="24"/>
              </w:rPr>
              <w:t>高溫作業</w:t>
            </w:r>
            <w:r w:rsidRPr="001921C4">
              <w:rPr>
                <w:rFonts w:ascii="標楷體" w:eastAsia="標楷體" w:hAnsi="標楷體" w:cs="Times New Roman" w:hint="eastAsia"/>
                <w:szCs w:val="24"/>
              </w:rPr>
              <w:t>之環境</w:t>
            </w:r>
          </w:p>
        </w:tc>
        <w:tc>
          <w:tcPr>
            <w:tcW w:w="746"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74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108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r>
      <w:tr w:rsidR="007C4EBC" w:rsidRPr="001921C4" w:rsidTr="000F7684">
        <w:trPr>
          <w:trHeight w:val="353"/>
          <w:jc w:val="center"/>
        </w:trPr>
        <w:tc>
          <w:tcPr>
            <w:tcW w:w="7486" w:type="dxa"/>
            <w:gridSpan w:val="4"/>
            <w:shd w:val="clear" w:color="auto" w:fill="auto"/>
            <w:vAlign w:val="center"/>
          </w:tcPr>
          <w:p w:rsidR="007C4EBC" w:rsidRPr="001921C4" w:rsidRDefault="007C4EBC" w:rsidP="008C2969">
            <w:pPr>
              <w:spacing w:line="320" w:lineRule="exact"/>
              <w:ind w:left="377" w:hangingChars="157" w:hanging="377"/>
              <w:jc w:val="both"/>
              <w:rPr>
                <w:rFonts w:ascii="標楷體" w:eastAsia="標楷體" w:hAnsi="標楷體" w:cs="Times New Roman"/>
                <w:szCs w:val="24"/>
              </w:rPr>
            </w:pPr>
            <w:r w:rsidRPr="001921C4">
              <w:rPr>
                <w:rFonts w:ascii="標楷體" w:eastAsia="標楷體" w:hAnsi="標楷體" w:cs="Times New Roman" w:hint="eastAsia"/>
                <w:szCs w:val="24"/>
              </w:rPr>
              <w:t>8.</w:t>
            </w:r>
            <w:r w:rsidRPr="001921C4">
              <w:rPr>
                <w:rFonts w:ascii="標楷體" w:eastAsia="標楷體" w:hAnsi="標楷體" w:cs="Times New Roman"/>
                <w:szCs w:val="24"/>
              </w:rPr>
              <w:t>暴露</w:t>
            </w:r>
            <w:r w:rsidRPr="001921C4">
              <w:rPr>
                <w:rFonts w:ascii="標楷體" w:eastAsia="標楷體" w:hAnsi="標楷體" w:cs="Times New Roman" w:hint="eastAsia"/>
                <w:szCs w:val="24"/>
              </w:rPr>
              <w:t>於</w:t>
            </w:r>
            <w:r w:rsidRPr="001921C4">
              <w:rPr>
                <w:rFonts w:ascii="標楷體" w:eastAsia="標楷體" w:hAnsi="標楷體" w:cs="Times New Roman"/>
                <w:szCs w:val="24"/>
              </w:rPr>
              <w:t>極大溫差地區</w:t>
            </w:r>
            <w:r w:rsidRPr="001921C4">
              <w:rPr>
                <w:rFonts w:ascii="標楷體" w:eastAsia="標楷體" w:hAnsi="標楷體" w:cs="Times New Roman" w:hint="eastAsia"/>
                <w:szCs w:val="24"/>
              </w:rPr>
              <w:t>之</w:t>
            </w:r>
            <w:r w:rsidRPr="001921C4">
              <w:rPr>
                <w:rFonts w:ascii="標楷體" w:eastAsia="標楷體" w:hAnsi="標楷體" w:cs="Times New Roman"/>
                <w:szCs w:val="24"/>
              </w:rPr>
              <w:t>作業</w:t>
            </w:r>
            <w:r w:rsidRPr="001921C4">
              <w:rPr>
                <w:rFonts w:ascii="標楷體" w:eastAsia="標楷體" w:hAnsi="標楷體" w:cs="Times New Roman" w:hint="eastAsia"/>
                <w:szCs w:val="24"/>
              </w:rPr>
              <w:t>環境</w:t>
            </w:r>
          </w:p>
        </w:tc>
        <w:tc>
          <w:tcPr>
            <w:tcW w:w="746"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74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108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r>
      <w:tr w:rsidR="007C4EBC" w:rsidRPr="001921C4" w:rsidTr="000F7684">
        <w:trPr>
          <w:trHeight w:val="353"/>
          <w:jc w:val="center"/>
        </w:trPr>
        <w:tc>
          <w:tcPr>
            <w:tcW w:w="7486" w:type="dxa"/>
            <w:gridSpan w:val="4"/>
            <w:shd w:val="clear" w:color="auto" w:fill="auto"/>
            <w:vAlign w:val="center"/>
          </w:tcPr>
          <w:p w:rsidR="007C4EBC" w:rsidRPr="001921C4" w:rsidRDefault="007C4EBC" w:rsidP="004836E2">
            <w:pPr>
              <w:spacing w:line="320" w:lineRule="exact"/>
              <w:jc w:val="both"/>
              <w:rPr>
                <w:rFonts w:ascii="標楷體" w:eastAsia="標楷體" w:hAnsi="標楷體" w:cs="Times New Roman"/>
                <w:szCs w:val="24"/>
              </w:rPr>
            </w:pPr>
            <w:r w:rsidRPr="001921C4">
              <w:rPr>
                <w:rFonts w:ascii="標楷體" w:eastAsia="標楷體" w:hAnsi="標楷體" w:cs="Times New Roman" w:hint="eastAsia"/>
                <w:szCs w:val="24"/>
              </w:rPr>
              <w:t>9.</w:t>
            </w:r>
            <w:r w:rsidRPr="001921C4">
              <w:rPr>
                <w:rFonts w:ascii="標楷體" w:eastAsia="標楷體" w:hAnsi="標楷體" w:cs="Times New Roman"/>
                <w:szCs w:val="24"/>
              </w:rPr>
              <w:t>暴露</w:t>
            </w:r>
            <w:r w:rsidRPr="001921C4">
              <w:rPr>
                <w:rFonts w:ascii="標楷體" w:eastAsia="標楷體" w:hAnsi="標楷體" w:cs="Times New Roman" w:hint="eastAsia"/>
                <w:szCs w:val="24"/>
              </w:rPr>
              <w:t>於</w:t>
            </w:r>
            <w:r w:rsidRPr="001921C4">
              <w:rPr>
                <w:rFonts w:ascii="標楷體" w:eastAsia="標楷體" w:hAnsi="標楷體" w:cs="Times New Roman"/>
                <w:szCs w:val="24"/>
              </w:rPr>
              <w:t>全身振動</w:t>
            </w:r>
            <w:r w:rsidRPr="001921C4">
              <w:rPr>
                <w:rFonts w:ascii="標楷體" w:eastAsia="標楷體" w:hAnsi="標楷體" w:cs="Times New Roman" w:hint="eastAsia"/>
                <w:szCs w:val="24"/>
              </w:rPr>
              <w:t>或局部振動之作業</w:t>
            </w:r>
          </w:p>
        </w:tc>
        <w:tc>
          <w:tcPr>
            <w:tcW w:w="746"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74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108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r>
      <w:tr w:rsidR="007C4EBC" w:rsidRPr="001921C4" w:rsidTr="000F7684">
        <w:trPr>
          <w:trHeight w:val="353"/>
          <w:jc w:val="center"/>
        </w:trPr>
        <w:tc>
          <w:tcPr>
            <w:tcW w:w="7486" w:type="dxa"/>
            <w:gridSpan w:val="4"/>
            <w:shd w:val="clear" w:color="auto" w:fill="auto"/>
            <w:vAlign w:val="center"/>
          </w:tcPr>
          <w:p w:rsidR="007C4EBC" w:rsidRPr="001921C4" w:rsidRDefault="007C4EBC" w:rsidP="004836E2">
            <w:pPr>
              <w:spacing w:line="320" w:lineRule="exact"/>
              <w:jc w:val="both"/>
              <w:rPr>
                <w:rFonts w:ascii="標楷體" w:eastAsia="標楷體" w:hAnsi="標楷體" w:cs="Times New Roman"/>
                <w:szCs w:val="24"/>
              </w:rPr>
            </w:pPr>
            <w:r w:rsidRPr="001921C4">
              <w:rPr>
                <w:rFonts w:ascii="標楷體" w:eastAsia="標楷體" w:hAnsi="標楷體" w:cs="Times New Roman"/>
                <w:szCs w:val="24"/>
              </w:rPr>
              <w:t>10.</w:t>
            </w:r>
            <w:r w:rsidRPr="001921C4">
              <w:rPr>
                <w:rFonts w:ascii="標楷體" w:eastAsia="標楷體" w:hAnsi="標楷體" w:cs="Times New Roman" w:hint="eastAsia"/>
                <w:szCs w:val="24"/>
              </w:rPr>
              <w:t>暴露於異常氣壓之工作</w:t>
            </w:r>
          </w:p>
        </w:tc>
        <w:tc>
          <w:tcPr>
            <w:tcW w:w="746"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74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108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r>
      <w:tr w:rsidR="007C4EBC" w:rsidRPr="001921C4" w:rsidTr="000F7684">
        <w:trPr>
          <w:trHeight w:val="353"/>
          <w:jc w:val="center"/>
        </w:trPr>
        <w:tc>
          <w:tcPr>
            <w:tcW w:w="7486" w:type="dxa"/>
            <w:gridSpan w:val="4"/>
            <w:shd w:val="clear" w:color="auto" w:fill="auto"/>
            <w:vAlign w:val="center"/>
          </w:tcPr>
          <w:p w:rsidR="007C4EBC" w:rsidRPr="001921C4" w:rsidRDefault="007C4EBC" w:rsidP="008C2969">
            <w:pPr>
              <w:spacing w:line="320" w:lineRule="exact"/>
              <w:ind w:left="295" w:hangingChars="123" w:hanging="295"/>
              <w:jc w:val="both"/>
              <w:rPr>
                <w:rFonts w:ascii="標楷體" w:eastAsia="標楷體" w:hAnsi="標楷體" w:cs="Times New Roman"/>
                <w:szCs w:val="24"/>
              </w:rPr>
            </w:pPr>
            <w:r w:rsidRPr="001921C4">
              <w:rPr>
                <w:rFonts w:ascii="標楷體" w:eastAsia="標楷體" w:hAnsi="標楷體" w:cs="Times New Roman" w:hint="eastAsia"/>
                <w:szCs w:val="24"/>
              </w:rPr>
              <w:t>11</w:t>
            </w:r>
            <w:r w:rsidRPr="001921C4">
              <w:rPr>
                <w:rFonts w:ascii="標楷體" w:eastAsia="標楷體" w:hAnsi="標楷體" w:cs="Times New Roman"/>
                <w:szCs w:val="24"/>
              </w:rPr>
              <w:t>.</w:t>
            </w:r>
            <w:r w:rsidRPr="001921C4">
              <w:rPr>
                <w:rFonts w:ascii="標楷體" w:eastAsia="標楷體" w:hAnsi="標楷體" w:cs="Times New Roman" w:hint="eastAsia"/>
                <w:szCs w:val="24"/>
              </w:rPr>
              <w:t>作業場所為</w:t>
            </w:r>
            <w:r w:rsidRPr="001921C4">
              <w:rPr>
                <w:rFonts w:ascii="標楷體" w:eastAsia="標楷體" w:hAnsi="標楷體" w:cs="Times New Roman"/>
                <w:szCs w:val="24"/>
              </w:rPr>
              <w:t>地下坑道或空間狹小</w:t>
            </w:r>
          </w:p>
        </w:tc>
        <w:tc>
          <w:tcPr>
            <w:tcW w:w="746"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74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108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r>
      <w:tr w:rsidR="007C4EBC" w:rsidRPr="001921C4" w:rsidTr="000F7684">
        <w:trPr>
          <w:trHeight w:val="259"/>
          <w:jc w:val="center"/>
        </w:trPr>
        <w:tc>
          <w:tcPr>
            <w:tcW w:w="7486" w:type="dxa"/>
            <w:gridSpan w:val="4"/>
            <w:shd w:val="clear" w:color="auto" w:fill="auto"/>
            <w:vAlign w:val="center"/>
          </w:tcPr>
          <w:p w:rsidR="007C4EBC" w:rsidRPr="001921C4" w:rsidRDefault="007C4EBC" w:rsidP="008C2969">
            <w:pPr>
              <w:spacing w:line="320" w:lineRule="exact"/>
              <w:ind w:left="295" w:hangingChars="123" w:hanging="295"/>
              <w:jc w:val="both"/>
              <w:rPr>
                <w:rFonts w:ascii="標楷體" w:eastAsia="標楷體" w:hAnsi="標楷體" w:cs="Times New Roman"/>
                <w:szCs w:val="24"/>
              </w:rPr>
            </w:pPr>
            <w:r w:rsidRPr="001921C4">
              <w:rPr>
                <w:rFonts w:ascii="標楷體" w:eastAsia="標楷體" w:hAnsi="標楷體" w:cs="Times New Roman" w:hint="eastAsia"/>
                <w:szCs w:val="24"/>
              </w:rPr>
              <w:t>12.</w:t>
            </w:r>
            <w:r w:rsidRPr="001921C4">
              <w:rPr>
                <w:rFonts w:ascii="標楷體" w:eastAsia="標楷體" w:hAnsi="標楷體" w:cs="Times New Roman"/>
                <w:szCs w:val="24"/>
              </w:rPr>
              <w:t>工作場所</w:t>
            </w:r>
            <w:r w:rsidRPr="001921C4">
              <w:rPr>
                <w:rFonts w:ascii="標楷體" w:eastAsia="標楷體" w:hAnsi="標楷體" w:cs="Times New Roman" w:hint="eastAsia"/>
                <w:szCs w:val="24"/>
              </w:rPr>
              <w:t>之地板</w:t>
            </w:r>
            <w:r w:rsidRPr="001921C4">
              <w:rPr>
                <w:rFonts w:ascii="標楷體" w:eastAsia="標楷體" w:hAnsi="標楷體" w:cs="Times New Roman"/>
                <w:szCs w:val="24"/>
              </w:rPr>
              <w:t>、通道、樓梯或台階</w:t>
            </w:r>
            <w:r w:rsidRPr="001921C4">
              <w:rPr>
                <w:rFonts w:ascii="標楷體" w:eastAsia="標楷體" w:hAnsi="標楷體" w:cs="Times New Roman" w:hint="eastAsia"/>
                <w:szCs w:val="24"/>
              </w:rPr>
              <w:t>有</w:t>
            </w:r>
            <w:r w:rsidRPr="001921C4">
              <w:rPr>
                <w:rFonts w:ascii="標楷體" w:eastAsia="標楷體" w:hAnsi="標楷體" w:cs="Times New Roman"/>
                <w:szCs w:val="24"/>
              </w:rPr>
              <w:t>安全</w:t>
            </w:r>
            <w:r w:rsidRPr="001921C4">
              <w:rPr>
                <w:rFonts w:ascii="標楷體" w:eastAsia="標楷體" w:hAnsi="標楷體" w:cs="Times New Roman" w:hint="eastAsia"/>
                <w:szCs w:val="24"/>
              </w:rPr>
              <w:t>防護措施</w:t>
            </w:r>
          </w:p>
        </w:tc>
        <w:tc>
          <w:tcPr>
            <w:tcW w:w="746"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74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108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r>
      <w:tr w:rsidR="007C4EBC" w:rsidRPr="001921C4" w:rsidTr="000F7684">
        <w:trPr>
          <w:trHeight w:val="353"/>
          <w:jc w:val="center"/>
        </w:trPr>
        <w:tc>
          <w:tcPr>
            <w:tcW w:w="7486" w:type="dxa"/>
            <w:gridSpan w:val="4"/>
            <w:shd w:val="clear" w:color="auto" w:fill="auto"/>
            <w:vAlign w:val="center"/>
          </w:tcPr>
          <w:p w:rsidR="007C4EBC" w:rsidRPr="001921C4" w:rsidRDefault="007C4EBC" w:rsidP="008C2969">
            <w:pPr>
              <w:spacing w:line="320" w:lineRule="exact"/>
              <w:ind w:left="295" w:hangingChars="123" w:hanging="295"/>
              <w:jc w:val="both"/>
              <w:rPr>
                <w:rFonts w:ascii="標楷體" w:eastAsia="標楷體" w:hAnsi="標楷體" w:cs="Times New Roman"/>
                <w:szCs w:val="24"/>
              </w:rPr>
            </w:pPr>
            <w:r w:rsidRPr="001921C4">
              <w:rPr>
                <w:rFonts w:ascii="標楷體" w:eastAsia="標楷體" w:hAnsi="標楷體" w:cs="Times New Roman" w:hint="eastAsia"/>
                <w:szCs w:val="24"/>
              </w:rPr>
              <w:t>1</w:t>
            </w:r>
            <w:r w:rsidRPr="001921C4">
              <w:rPr>
                <w:rFonts w:ascii="標楷體" w:eastAsia="標楷體" w:hAnsi="標楷體" w:cs="Times New Roman"/>
                <w:szCs w:val="24"/>
              </w:rPr>
              <w:t>3</w:t>
            </w:r>
            <w:r w:rsidR="00A86A28" w:rsidRPr="001921C4">
              <w:rPr>
                <w:rFonts w:ascii="標楷體" w:eastAsia="標楷體" w:hAnsi="標楷體" w:cs="Times New Roman" w:hint="eastAsia"/>
                <w:szCs w:val="24"/>
              </w:rPr>
              <w:t>.</w:t>
            </w:r>
            <w:r w:rsidRPr="001921C4">
              <w:rPr>
                <w:rFonts w:ascii="標楷體" w:eastAsia="標楷體" w:hAnsi="標楷體" w:cs="Times New Roman" w:hint="eastAsia"/>
                <w:szCs w:val="24"/>
              </w:rPr>
              <w:t xml:space="preserve">其他： </w:t>
            </w:r>
            <w:r w:rsidRPr="001921C4">
              <w:rPr>
                <w:rFonts w:ascii="標楷體" w:eastAsia="標楷體" w:hAnsi="標楷體" w:cs="Times New Roman" w:hint="eastAsia"/>
                <w:szCs w:val="24"/>
                <w:u w:val="single"/>
              </w:rPr>
              <w:t xml:space="preserve">                 </w:t>
            </w:r>
          </w:p>
        </w:tc>
        <w:tc>
          <w:tcPr>
            <w:tcW w:w="746"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74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108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r>
      <w:tr w:rsidR="007C4EBC" w:rsidRPr="001921C4" w:rsidTr="000F7684">
        <w:trPr>
          <w:trHeight w:val="353"/>
          <w:jc w:val="center"/>
        </w:trPr>
        <w:tc>
          <w:tcPr>
            <w:tcW w:w="10052" w:type="dxa"/>
            <w:gridSpan w:val="7"/>
            <w:shd w:val="clear" w:color="auto" w:fill="D9D9D9" w:themeFill="background1" w:themeFillShade="D9"/>
            <w:vAlign w:val="center"/>
          </w:tcPr>
          <w:p w:rsidR="007C4EBC" w:rsidRPr="001921C4" w:rsidRDefault="002C311D" w:rsidP="004836E2">
            <w:pPr>
              <w:tabs>
                <w:tab w:val="left" w:pos="567"/>
              </w:tabs>
              <w:spacing w:line="320" w:lineRule="exact"/>
              <w:jc w:val="both"/>
              <w:rPr>
                <w:rFonts w:ascii="標楷體" w:eastAsia="標楷體" w:hAnsi="標楷體" w:cs="Times New Roman"/>
                <w:sz w:val="28"/>
              </w:rPr>
            </w:pPr>
            <w:r w:rsidRPr="001921C4">
              <w:rPr>
                <w:rFonts w:ascii="標楷體" w:eastAsia="標楷體" w:hAnsi="標楷體" w:cs="Times New Roman" w:hint="eastAsia"/>
                <w:b/>
                <w:sz w:val="28"/>
              </w:rPr>
              <w:t>(二)</w:t>
            </w:r>
            <w:r w:rsidR="007C4EBC" w:rsidRPr="001921C4">
              <w:rPr>
                <w:rFonts w:ascii="標楷體" w:eastAsia="標楷體" w:hAnsi="標楷體" w:cs="Times New Roman"/>
                <w:b/>
                <w:sz w:val="28"/>
              </w:rPr>
              <w:t>化學性危害</w:t>
            </w:r>
          </w:p>
        </w:tc>
      </w:tr>
      <w:tr w:rsidR="007C4EBC" w:rsidRPr="001921C4" w:rsidTr="000F7684">
        <w:trPr>
          <w:trHeight w:val="487"/>
          <w:jc w:val="center"/>
        </w:trPr>
        <w:tc>
          <w:tcPr>
            <w:tcW w:w="7486" w:type="dxa"/>
            <w:gridSpan w:val="4"/>
            <w:shd w:val="clear" w:color="auto" w:fill="auto"/>
            <w:vAlign w:val="center"/>
          </w:tcPr>
          <w:p w:rsidR="00C60F09" w:rsidRPr="001921C4" w:rsidRDefault="007C4EBC" w:rsidP="008C2969">
            <w:pPr>
              <w:spacing w:line="320" w:lineRule="exact"/>
              <w:ind w:left="295" w:hangingChars="123" w:hanging="295"/>
              <w:jc w:val="both"/>
              <w:rPr>
                <w:rFonts w:ascii="標楷體" w:eastAsia="標楷體" w:hAnsi="標楷體"/>
                <w:color w:val="000000"/>
                <w:szCs w:val="24"/>
              </w:rPr>
            </w:pPr>
            <w:r w:rsidRPr="001921C4">
              <w:rPr>
                <w:rFonts w:ascii="標楷體" w:eastAsia="標楷體" w:hAnsi="標楷體" w:cs="Times New Roman"/>
                <w:szCs w:val="24"/>
              </w:rPr>
              <w:t>1.</w:t>
            </w:r>
            <w:r w:rsidRPr="001921C4">
              <w:rPr>
                <w:rFonts w:ascii="標楷體" w:eastAsia="標楷體" w:hAnsi="標楷體" w:cs="Times New Roman" w:hint="eastAsia"/>
                <w:szCs w:val="24"/>
              </w:rPr>
              <w:t>暴露</w:t>
            </w:r>
            <w:r w:rsidR="00C60F09" w:rsidRPr="001921C4">
              <w:rPr>
                <w:rFonts w:ascii="標楷體" w:eastAsia="標楷體" w:hAnsi="標楷體" w:cs="Times New Roman" w:hint="eastAsia"/>
                <w:szCs w:val="24"/>
              </w:rPr>
              <w:t>具有</w:t>
            </w:r>
            <w:r w:rsidRPr="001921C4">
              <w:rPr>
                <w:rFonts w:ascii="標楷體" w:eastAsia="標楷體" w:hAnsi="標楷體" w:hint="eastAsia"/>
                <w:color w:val="000000"/>
                <w:szCs w:val="24"/>
              </w:rPr>
              <w:t>生殖毒性物質之作業環境：</w:t>
            </w:r>
          </w:p>
          <w:p w:rsidR="007C4EBC" w:rsidRPr="001921C4" w:rsidRDefault="00C60F09" w:rsidP="008C2969">
            <w:pPr>
              <w:spacing w:line="320" w:lineRule="exact"/>
              <w:ind w:left="295" w:hangingChars="123" w:hanging="295"/>
              <w:jc w:val="both"/>
              <w:rPr>
                <w:rFonts w:ascii="標楷體" w:eastAsia="標楷體" w:hAnsi="標楷體" w:cs="Times New Roman"/>
                <w:szCs w:val="24"/>
              </w:rPr>
            </w:pPr>
            <w:r w:rsidRPr="001921C4">
              <w:rPr>
                <w:rFonts w:ascii="標楷體" w:eastAsia="標楷體" w:hAnsi="標楷體" w:hint="eastAsia"/>
                <w:color w:val="000000"/>
                <w:szCs w:val="24"/>
                <w:u w:val="single"/>
              </w:rPr>
              <w:t xml:space="preserve">        </w:t>
            </w:r>
            <w:r w:rsidR="007C4EBC" w:rsidRPr="001921C4">
              <w:rPr>
                <w:rFonts w:ascii="標楷體" w:eastAsia="標楷體" w:hAnsi="標楷體" w:hint="eastAsia"/>
                <w:color w:val="000000"/>
                <w:szCs w:val="24"/>
                <w:u w:val="single"/>
              </w:rPr>
              <w:t xml:space="preserve">   </w:t>
            </w:r>
            <w:r w:rsidRPr="001921C4">
              <w:rPr>
                <w:rFonts w:ascii="標楷體" w:eastAsia="標楷體" w:hAnsi="標楷體" w:hint="eastAsia"/>
                <w:color w:val="000000"/>
                <w:szCs w:val="24"/>
                <w:u w:val="single"/>
              </w:rPr>
              <w:t xml:space="preserve">            </w:t>
            </w:r>
            <w:r w:rsidR="000F7684" w:rsidRPr="001921C4">
              <w:rPr>
                <w:rFonts w:ascii="標楷體" w:eastAsia="標楷體" w:hAnsi="標楷體" w:hint="eastAsia"/>
                <w:color w:val="000000"/>
                <w:szCs w:val="24"/>
                <w:u w:val="single"/>
              </w:rPr>
              <w:t xml:space="preserve">             </w:t>
            </w:r>
            <w:r w:rsidRPr="001921C4">
              <w:rPr>
                <w:rFonts w:ascii="標楷體" w:eastAsia="標楷體" w:hAnsi="標楷體" w:cs="Times New Roman" w:hint="eastAsia"/>
                <w:color w:val="000000"/>
                <w:kern w:val="0"/>
                <w:szCs w:val="24"/>
              </w:rPr>
              <w:t>（</w:t>
            </w:r>
            <w:r w:rsidR="000F7684" w:rsidRPr="001921C4">
              <w:rPr>
                <w:rFonts w:ascii="標楷體" w:eastAsia="標楷體" w:hAnsi="標楷體" w:cs="Times New Roman" w:hint="eastAsia"/>
                <w:color w:val="000000"/>
                <w:kern w:val="0"/>
                <w:szCs w:val="24"/>
              </w:rPr>
              <w:t>參見附錄一，</w:t>
            </w:r>
            <w:r w:rsidRPr="001921C4">
              <w:rPr>
                <w:rFonts w:ascii="標楷體" w:eastAsia="標楷體" w:hAnsi="標楷體" w:cs="Times New Roman" w:hint="eastAsia"/>
                <w:color w:val="000000"/>
                <w:kern w:val="0"/>
                <w:szCs w:val="24"/>
              </w:rPr>
              <w:t>請敘明物質）</w:t>
            </w:r>
          </w:p>
        </w:tc>
        <w:tc>
          <w:tcPr>
            <w:tcW w:w="746"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74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108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r>
      <w:tr w:rsidR="007C4EBC" w:rsidRPr="001921C4" w:rsidTr="000F7684">
        <w:trPr>
          <w:trHeight w:val="353"/>
          <w:jc w:val="center"/>
        </w:trPr>
        <w:tc>
          <w:tcPr>
            <w:tcW w:w="7486" w:type="dxa"/>
            <w:gridSpan w:val="4"/>
            <w:shd w:val="clear" w:color="auto" w:fill="auto"/>
            <w:vAlign w:val="center"/>
          </w:tcPr>
          <w:p w:rsidR="000F7684" w:rsidRPr="001921C4" w:rsidRDefault="00C60F09" w:rsidP="008C2969">
            <w:pPr>
              <w:spacing w:line="320" w:lineRule="exact"/>
              <w:ind w:left="314" w:hangingChars="131" w:hanging="314"/>
              <w:jc w:val="both"/>
              <w:rPr>
                <w:rFonts w:ascii="標楷體" w:eastAsia="標楷體" w:hAnsi="標楷體"/>
                <w:color w:val="000000"/>
                <w:szCs w:val="24"/>
              </w:rPr>
            </w:pPr>
            <w:r w:rsidRPr="001921C4">
              <w:rPr>
                <w:rFonts w:ascii="標楷體" w:eastAsia="標楷體" w:hAnsi="標楷體" w:cs="Times New Roman"/>
                <w:szCs w:val="24"/>
              </w:rPr>
              <w:t>2.</w:t>
            </w:r>
            <w:r w:rsidRPr="001921C4">
              <w:rPr>
                <w:rFonts w:ascii="標楷體" w:eastAsia="標楷體" w:hAnsi="標楷體" w:cs="Times New Roman" w:hint="eastAsia"/>
                <w:szCs w:val="24"/>
              </w:rPr>
              <w:t>暴露具有</w:t>
            </w:r>
            <w:r w:rsidRPr="001921C4">
              <w:rPr>
                <w:rFonts w:ascii="標楷體" w:eastAsia="標楷體" w:hAnsi="標楷體" w:hint="eastAsia"/>
                <w:color w:val="000000"/>
                <w:szCs w:val="24"/>
              </w:rPr>
              <w:t>生殖細胞致突變性物質之作業環境：</w:t>
            </w:r>
          </w:p>
          <w:p w:rsidR="007C4EBC" w:rsidRPr="001921C4" w:rsidRDefault="000F7684" w:rsidP="008C2969">
            <w:pPr>
              <w:spacing w:line="320" w:lineRule="exact"/>
              <w:ind w:left="314" w:hangingChars="131" w:hanging="314"/>
              <w:jc w:val="both"/>
              <w:rPr>
                <w:rFonts w:ascii="標楷體" w:eastAsia="標楷體" w:hAnsi="標楷體" w:cs="Times New Roman"/>
                <w:szCs w:val="24"/>
              </w:rPr>
            </w:pPr>
            <w:r w:rsidRPr="001921C4">
              <w:rPr>
                <w:rFonts w:ascii="標楷體" w:eastAsia="標楷體" w:hAnsi="標楷體" w:hint="eastAsia"/>
                <w:color w:val="000000"/>
                <w:szCs w:val="24"/>
                <w:u w:val="single"/>
              </w:rPr>
              <w:t xml:space="preserve">                                    </w:t>
            </w:r>
            <w:r w:rsidRPr="001921C4">
              <w:rPr>
                <w:rFonts w:ascii="標楷體" w:eastAsia="標楷體" w:hAnsi="標楷體" w:cs="Times New Roman" w:hint="eastAsia"/>
                <w:color w:val="000000"/>
                <w:kern w:val="0"/>
                <w:szCs w:val="24"/>
              </w:rPr>
              <w:t>（參見附錄一，請敘明物質）</w:t>
            </w:r>
            <w:r w:rsidR="007C4EBC" w:rsidRPr="001921C4">
              <w:rPr>
                <w:rFonts w:ascii="標楷體" w:eastAsia="標楷體" w:hAnsi="標楷體" w:hint="eastAsia"/>
                <w:color w:val="000000"/>
                <w:szCs w:val="24"/>
                <w:u w:val="single"/>
              </w:rPr>
              <w:t xml:space="preserve">                                 </w:t>
            </w:r>
          </w:p>
        </w:tc>
        <w:tc>
          <w:tcPr>
            <w:tcW w:w="746"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74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108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r>
      <w:tr w:rsidR="007C4EBC" w:rsidRPr="001921C4" w:rsidTr="000F7684">
        <w:trPr>
          <w:trHeight w:val="353"/>
          <w:jc w:val="center"/>
        </w:trPr>
        <w:tc>
          <w:tcPr>
            <w:tcW w:w="7486" w:type="dxa"/>
            <w:gridSpan w:val="4"/>
            <w:shd w:val="clear" w:color="auto" w:fill="auto"/>
            <w:vAlign w:val="center"/>
          </w:tcPr>
          <w:p w:rsidR="007C4EBC" w:rsidRPr="001921C4" w:rsidRDefault="00C60F09" w:rsidP="004836E2">
            <w:pPr>
              <w:spacing w:line="320" w:lineRule="exact"/>
              <w:jc w:val="both"/>
              <w:rPr>
                <w:rFonts w:ascii="標楷體" w:eastAsia="標楷體" w:hAnsi="標楷體" w:cs="Times New Roman"/>
                <w:szCs w:val="24"/>
              </w:rPr>
            </w:pPr>
            <w:r w:rsidRPr="001921C4">
              <w:rPr>
                <w:rFonts w:ascii="標楷體" w:eastAsia="標楷體" w:hAnsi="標楷體" w:cs="Times New Roman"/>
                <w:szCs w:val="24"/>
              </w:rPr>
              <w:t>3.</w:t>
            </w:r>
            <w:r w:rsidR="007C4EBC" w:rsidRPr="001921C4">
              <w:rPr>
                <w:rFonts w:ascii="標楷體" w:eastAsia="標楷體" w:hAnsi="標楷體" w:cs="Times New Roman" w:hint="eastAsia"/>
                <w:szCs w:val="24"/>
              </w:rPr>
              <w:t>暴露於鉛及其化合物散布場所之作業環境</w:t>
            </w:r>
          </w:p>
        </w:tc>
        <w:tc>
          <w:tcPr>
            <w:tcW w:w="746"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74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108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r>
      <w:tr w:rsidR="007C4EBC" w:rsidRPr="001921C4" w:rsidTr="000F7684">
        <w:trPr>
          <w:trHeight w:val="353"/>
          <w:jc w:val="center"/>
        </w:trPr>
        <w:tc>
          <w:tcPr>
            <w:tcW w:w="7486" w:type="dxa"/>
            <w:gridSpan w:val="4"/>
            <w:shd w:val="clear" w:color="auto" w:fill="auto"/>
            <w:vAlign w:val="center"/>
          </w:tcPr>
          <w:p w:rsidR="007C4EBC" w:rsidRPr="001921C4" w:rsidRDefault="00C60F09" w:rsidP="008C2969">
            <w:pPr>
              <w:spacing w:line="320" w:lineRule="exact"/>
              <w:ind w:left="295" w:hangingChars="123" w:hanging="295"/>
              <w:jc w:val="both"/>
              <w:rPr>
                <w:rFonts w:ascii="標楷體" w:eastAsia="標楷體" w:hAnsi="標楷體" w:cs="Times New Roman"/>
                <w:szCs w:val="24"/>
              </w:rPr>
            </w:pPr>
            <w:r w:rsidRPr="001921C4">
              <w:rPr>
                <w:rFonts w:ascii="標楷體" w:eastAsia="標楷體" w:hAnsi="標楷體" w:cs="Times New Roman"/>
                <w:szCs w:val="24"/>
              </w:rPr>
              <w:t>4.</w:t>
            </w:r>
            <w:r w:rsidR="007C4EBC" w:rsidRPr="001921C4">
              <w:rPr>
                <w:rFonts w:ascii="標楷體" w:eastAsia="標楷體" w:hAnsi="標楷體" w:cs="Times New Roman" w:hint="eastAsia"/>
                <w:szCs w:val="24"/>
              </w:rPr>
              <w:t>暴露於製造或處置</w:t>
            </w:r>
            <w:r w:rsidR="007C4EBC" w:rsidRPr="001921C4">
              <w:rPr>
                <w:rFonts w:ascii="標楷體" w:eastAsia="標楷體" w:hAnsi="標楷體" w:hint="eastAsia"/>
                <w:color w:val="000000"/>
                <w:szCs w:val="24"/>
              </w:rPr>
              <w:t>抗細胞分裂及具細胞毒性藥物之作業環境</w:t>
            </w:r>
          </w:p>
        </w:tc>
        <w:tc>
          <w:tcPr>
            <w:tcW w:w="746"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74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108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r>
      <w:tr w:rsidR="007C4EBC" w:rsidRPr="001921C4" w:rsidTr="000F7684">
        <w:trPr>
          <w:trHeight w:val="353"/>
          <w:jc w:val="center"/>
        </w:trPr>
        <w:tc>
          <w:tcPr>
            <w:tcW w:w="7486" w:type="dxa"/>
            <w:gridSpan w:val="4"/>
            <w:shd w:val="clear" w:color="auto" w:fill="auto"/>
            <w:vAlign w:val="center"/>
          </w:tcPr>
          <w:p w:rsidR="007C4EBC" w:rsidRPr="001921C4" w:rsidRDefault="00C60F09" w:rsidP="008C2969">
            <w:pPr>
              <w:spacing w:line="320" w:lineRule="exact"/>
              <w:ind w:left="295" w:hangingChars="123" w:hanging="295"/>
              <w:jc w:val="both"/>
              <w:rPr>
                <w:rFonts w:ascii="標楷體" w:eastAsia="標楷體" w:hAnsi="標楷體" w:cs="Times New Roman"/>
                <w:szCs w:val="24"/>
              </w:rPr>
            </w:pPr>
            <w:r w:rsidRPr="001921C4">
              <w:rPr>
                <w:rFonts w:ascii="標楷體" w:eastAsia="標楷體" w:hAnsi="標楷體" w:cs="Times New Roman" w:hint="eastAsia"/>
                <w:szCs w:val="24"/>
              </w:rPr>
              <w:t>5.</w:t>
            </w:r>
            <w:r w:rsidR="007C4EBC" w:rsidRPr="001921C4">
              <w:rPr>
                <w:rFonts w:ascii="標楷體" w:eastAsia="標楷體" w:hAnsi="標楷體" w:cs="Times New Roman" w:hint="eastAsia"/>
                <w:szCs w:val="24"/>
              </w:rPr>
              <w:t>暴露於對</w:t>
            </w:r>
            <w:r w:rsidR="007C4EBC" w:rsidRPr="001921C4">
              <w:rPr>
                <w:rFonts w:ascii="標楷體" w:eastAsia="標楷體" w:hAnsi="標楷體" w:cs="DF Kai Shu"/>
                <w:spacing w:val="40"/>
                <w:szCs w:val="24"/>
              </w:rPr>
              <w:t>哺乳</w:t>
            </w:r>
            <w:r w:rsidR="007C4EBC" w:rsidRPr="001921C4">
              <w:rPr>
                <w:rFonts w:ascii="標楷體" w:eastAsia="標楷體" w:hAnsi="標楷體" w:cs="DF Kai Shu" w:hint="eastAsia"/>
                <w:spacing w:val="40"/>
                <w:szCs w:val="24"/>
              </w:rPr>
              <w:t>功能有不良</w:t>
            </w:r>
            <w:r w:rsidR="007C4EBC" w:rsidRPr="001921C4">
              <w:rPr>
                <w:rFonts w:ascii="標楷體" w:eastAsia="標楷體" w:hAnsi="標楷體" w:cs="Times New Roman" w:hint="eastAsia"/>
                <w:szCs w:val="24"/>
              </w:rPr>
              <w:t>影響致危害嬰兒健康之</w:t>
            </w:r>
            <w:r w:rsidR="007C4EBC" w:rsidRPr="001921C4">
              <w:rPr>
                <w:rFonts w:ascii="標楷體" w:eastAsia="標楷體" w:hAnsi="標楷體" w:hint="eastAsia"/>
                <w:color w:val="000000"/>
                <w:szCs w:val="24"/>
              </w:rPr>
              <w:t>作業環境：</w:t>
            </w:r>
            <w:r w:rsidR="007C4EBC" w:rsidRPr="001921C4">
              <w:rPr>
                <w:rFonts w:ascii="標楷體" w:eastAsia="標楷體" w:hAnsi="標楷體" w:hint="eastAsia"/>
                <w:color w:val="000000"/>
                <w:szCs w:val="24"/>
                <w:u w:val="single"/>
              </w:rPr>
              <w:t xml:space="preserve">          </w:t>
            </w:r>
            <w:r w:rsidR="000F7684" w:rsidRPr="001921C4">
              <w:rPr>
                <w:rFonts w:ascii="標楷體" w:eastAsia="標楷體" w:hAnsi="標楷體" w:hint="eastAsia"/>
                <w:color w:val="000000"/>
                <w:szCs w:val="24"/>
                <w:u w:val="single"/>
              </w:rPr>
              <w:t xml:space="preserve">      </w:t>
            </w:r>
            <w:r w:rsidR="007C4EBC" w:rsidRPr="001921C4">
              <w:rPr>
                <w:rFonts w:ascii="標楷體" w:eastAsia="標楷體" w:hAnsi="標楷體" w:hint="eastAsia"/>
                <w:color w:val="000000"/>
                <w:szCs w:val="24"/>
                <w:u w:val="single"/>
              </w:rPr>
              <w:t xml:space="preserve"> </w:t>
            </w:r>
            <w:r w:rsidR="000F7684" w:rsidRPr="001921C4">
              <w:rPr>
                <w:rFonts w:ascii="標楷體" w:eastAsia="標楷體" w:hAnsi="標楷體" w:cs="Times New Roman" w:hint="eastAsia"/>
                <w:color w:val="000000"/>
                <w:kern w:val="0"/>
                <w:szCs w:val="24"/>
              </w:rPr>
              <w:t>（請敘明物質）</w:t>
            </w:r>
          </w:p>
        </w:tc>
        <w:tc>
          <w:tcPr>
            <w:tcW w:w="746"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74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108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r>
      <w:tr w:rsidR="007C4EBC" w:rsidRPr="001921C4" w:rsidTr="000F7684">
        <w:trPr>
          <w:trHeight w:val="353"/>
          <w:jc w:val="center"/>
        </w:trPr>
        <w:tc>
          <w:tcPr>
            <w:tcW w:w="7486" w:type="dxa"/>
            <w:gridSpan w:val="4"/>
            <w:shd w:val="clear" w:color="auto" w:fill="auto"/>
            <w:vAlign w:val="center"/>
          </w:tcPr>
          <w:p w:rsidR="007C4EBC" w:rsidRPr="001921C4" w:rsidRDefault="007C4EBC" w:rsidP="000F7684">
            <w:pPr>
              <w:spacing w:line="320" w:lineRule="exact"/>
              <w:jc w:val="both"/>
              <w:rPr>
                <w:rFonts w:ascii="標楷體" w:eastAsia="標楷體" w:hAnsi="標楷體" w:cs="Times New Roman"/>
                <w:szCs w:val="24"/>
              </w:rPr>
            </w:pPr>
            <w:r w:rsidRPr="001921C4">
              <w:rPr>
                <w:rFonts w:ascii="標楷體" w:eastAsia="標楷體" w:hAnsi="標楷體" w:cs="Times New Roman" w:hint="eastAsia"/>
                <w:szCs w:val="24"/>
              </w:rPr>
              <w:t>6</w:t>
            </w:r>
            <w:r w:rsidR="00C60F09" w:rsidRPr="001921C4">
              <w:rPr>
                <w:rFonts w:ascii="標楷體" w:eastAsia="標楷體" w:hAnsi="標楷體" w:cs="Times New Roman"/>
                <w:szCs w:val="24"/>
              </w:rPr>
              <w:t>.</w:t>
            </w:r>
            <w:r w:rsidRPr="001921C4">
              <w:rPr>
                <w:rFonts w:ascii="標楷體" w:eastAsia="標楷體" w:hAnsi="標楷體" w:cs="Times New Roman" w:hint="eastAsia"/>
                <w:szCs w:val="24"/>
              </w:rPr>
              <w:t xml:space="preserve">其他： </w:t>
            </w:r>
            <w:r w:rsidRPr="001921C4">
              <w:rPr>
                <w:rFonts w:ascii="標楷體" w:eastAsia="標楷體" w:hAnsi="標楷體" w:cs="Times New Roman" w:hint="eastAsia"/>
                <w:szCs w:val="24"/>
                <w:u w:val="single"/>
              </w:rPr>
              <w:t xml:space="preserve">                 </w:t>
            </w:r>
            <w:r w:rsidR="000F7684" w:rsidRPr="001921C4">
              <w:rPr>
                <w:rFonts w:ascii="標楷體" w:eastAsia="標楷體" w:hAnsi="標楷體" w:cs="Times New Roman" w:hint="eastAsia"/>
                <w:color w:val="000000"/>
                <w:kern w:val="0"/>
                <w:szCs w:val="24"/>
              </w:rPr>
              <w:t>（請敘明）</w:t>
            </w:r>
          </w:p>
        </w:tc>
        <w:tc>
          <w:tcPr>
            <w:tcW w:w="746"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74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108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r>
      <w:tr w:rsidR="007C4EBC" w:rsidRPr="001921C4" w:rsidTr="000F7684">
        <w:trPr>
          <w:trHeight w:val="353"/>
          <w:jc w:val="center"/>
        </w:trPr>
        <w:tc>
          <w:tcPr>
            <w:tcW w:w="10052" w:type="dxa"/>
            <w:gridSpan w:val="7"/>
            <w:shd w:val="clear" w:color="auto" w:fill="D9D9D9" w:themeFill="background1" w:themeFillShade="D9"/>
            <w:vAlign w:val="center"/>
          </w:tcPr>
          <w:p w:rsidR="007C4EBC" w:rsidRPr="001921C4" w:rsidRDefault="002C311D" w:rsidP="004836E2">
            <w:pPr>
              <w:tabs>
                <w:tab w:val="left" w:pos="567"/>
              </w:tabs>
              <w:spacing w:line="320" w:lineRule="exact"/>
              <w:jc w:val="both"/>
              <w:rPr>
                <w:rFonts w:ascii="標楷體" w:eastAsia="標楷體" w:hAnsi="標楷體" w:cs="Times New Roman"/>
                <w:b/>
                <w:sz w:val="28"/>
              </w:rPr>
            </w:pPr>
            <w:r w:rsidRPr="001921C4">
              <w:rPr>
                <w:rFonts w:ascii="標楷體" w:eastAsia="標楷體" w:hAnsi="標楷體" w:cs="Times New Roman" w:hint="eastAsia"/>
                <w:b/>
                <w:sz w:val="28"/>
              </w:rPr>
              <w:lastRenderedPageBreak/>
              <w:t>(三)</w:t>
            </w:r>
            <w:r w:rsidR="007C4EBC" w:rsidRPr="001921C4">
              <w:rPr>
                <w:rFonts w:ascii="標楷體" w:eastAsia="標楷體" w:hAnsi="標楷體" w:cs="Times New Roman"/>
                <w:b/>
                <w:sz w:val="28"/>
              </w:rPr>
              <w:t>生物性危害</w:t>
            </w:r>
          </w:p>
        </w:tc>
      </w:tr>
      <w:tr w:rsidR="007C4EBC" w:rsidRPr="001921C4" w:rsidTr="000F7684">
        <w:trPr>
          <w:trHeight w:val="353"/>
          <w:jc w:val="center"/>
        </w:trPr>
        <w:tc>
          <w:tcPr>
            <w:tcW w:w="7486" w:type="dxa"/>
            <w:gridSpan w:val="4"/>
            <w:shd w:val="clear" w:color="auto" w:fill="auto"/>
            <w:vAlign w:val="center"/>
          </w:tcPr>
          <w:p w:rsidR="007C4EBC" w:rsidRPr="001921C4" w:rsidRDefault="00C60F09" w:rsidP="008C2969">
            <w:pPr>
              <w:spacing w:line="320" w:lineRule="exact"/>
              <w:ind w:left="295" w:hangingChars="123" w:hanging="295"/>
              <w:jc w:val="both"/>
              <w:rPr>
                <w:rFonts w:ascii="標楷體" w:eastAsia="標楷體" w:hAnsi="標楷體" w:cs="Times New Roman"/>
                <w:szCs w:val="24"/>
              </w:rPr>
            </w:pPr>
            <w:r w:rsidRPr="001921C4">
              <w:rPr>
                <w:rFonts w:ascii="標楷體" w:eastAsia="標楷體" w:hAnsi="標楷體" w:cs="Times New Roman"/>
                <w:szCs w:val="24"/>
              </w:rPr>
              <w:t>1.</w:t>
            </w:r>
            <w:r w:rsidR="007C4EBC" w:rsidRPr="001921C4">
              <w:rPr>
                <w:rFonts w:ascii="標楷體" w:eastAsia="標楷體" w:hAnsi="標楷體" w:cs="Times New Roman" w:hint="eastAsia"/>
                <w:szCs w:val="24"/>
              </w:rPr>
              <w:t>暴露於感染弓形蟲之作業環境</w:t>
            </w:r>
            <w:r w:rsidR="007C4EBC" w:rsidRPr="001921C4">
              <w:rPr>
                <w:rFonts w:ascii="標楷體" w:eastAsia="標楷體" w:hAnsi="標楷體" w:cs="Times New Roman"/>
                <w:szCs w:val="24"/>
              </w:rPr>
              <w:t xml:space="preserve"> </w:t>
            </w:r>
          </w:p>
        </w:tc>
        <w:tc>
          <w:tcPr>
            <w:tcW w:w="746"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74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108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r>
      <w:tr w:rsidR="007C4EBC" w:rsidRPr="001921C4" w:rsidTr="000F7684">
        <w:trPr>
          <w:trHeight w:val="353"/>
          <w:jc w:val="center"/>
        </w:trPr>
        <w:tc>
          <w:tcPr>
            <w:tcW w:w="7486" w:type="dxa"/>
            <w:gridSpan w:val="4"/>
            <w:shd w:val="clear" w:color="auto" w:fill="auto"/>
            <w:vAlign w:val="center"/>
          </w:tcPr>
          <w:p w:rsidR="007C4EBC" w:rsidRPr="001921C4" w:rsidRDefault="00A86A28" w:rsidP="008C2969">
            <w:pPr>
              <w:spacing w:line="320" w:lineRule="exact"/>
              <w:ind w:left="295" w:hangingChars="123" w:hanging="295"/>
              <w:jc w:val="both"/>
              <w:rPr>
                <w:rFonts w:ascii="標楷體" w:eastAsia="標楷體" w:hAnsi="標楷體" w:cs="Times New Roman"/>
                <w:szCs w:val="24"/>
              </w:rPr>
            </w:pPr>
            <w:r w:rsidRPr="001921C4">
              <w:rPr>
                <w:rFonts w:ascii="標楷體" w:eastAsia="標楷體" w:hAnsi="標楷體" w:cs="Times New Roman"/>
                <w:szCs w:val="24"/>
              </w:rPr>
              <w:t>2.</w:t>
            </w:r>
            <w:r w:rsidR="007C4EBC" w:rsidRPr="001921C4">
              <w:rPr>
                <w:rFonts w:ascii="標楷體" w:eastAsia="標楷體" w:hAnsi="標楷體" w:cs="Times New Roman" w:hint="eastAsia"/>
                <w:szCs w:val="24"/>
              </w:rPr>
              <w:t>暴露於感染德國麻疹之作業環境</w:t>
            </w:r>
          </w:p>
        </w:tc>
        <w:tc>
          <w:tcPr>
            <w:tcW w:w="746"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74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108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r>
      <w:tr w:rsidR="007C4EBC" w:rsidRPr="001921C4" w:rsidTr="000F7684">
        <w:trPr>
          <w:trHeight w:val="353"/>
          <w:jc w:val="center"/>
        </w:trPr>
        <w:tc>
          <w:tcPr>
            <w:tcW w:w="7486" w:type="dxa"/>
            <w:gridSpan w:val="4"/>
            <w:shd w:val="clear" w:color="auto" w:fill="auto"/>
            <w:vAlign w:val="center"/>
          </w:tcPr>
          <w:p w:rsidR="007C4EBC" w:rsidRPr="001921C4" w:rsidRDefault="00A86A28" w:rsidP="008C2969">
            <w:pPr>
              <w:spacing w:line="320" w:lineRule="exact"/>
              <w:ind w:left="295" w:hangingChars="123" w:hanging="295"/>
              <w:jc w:val="both"/>
              <w:rPr>
                <w:rFonts w:ascii="標楷體" w:eastAsia="標楷體" w:hAnsi="標楷體" w:cs="Times New Roman"/>
                <w:szCs w:val="24"/>
              </w:rPr>
            </w:pPr>
            <w:r w:rsidRPr="001921C4">
              <w:rPr>
                <w:rFonts w:ascii="標楷體" w:eastAsia="標楷體" w:hAnsi="標楷體" w:cs="Times New Roman" w:hint="eastAsia"/>
                <w:szCs w:val="24"/>
              </w:rPr>
              <w:t>3.</w:t>
            </w:r>
            <w:r w:rsidR="007C4EBC" w:rsidRPr="001921C4">
              <w:rPr>
                <w:rFonts w:ascii="標楷體" w:eastAsia="標楷體" w:hAnsi="標楷體" w:cs="Times New Roman" w:hint="eastAsia"/>
                <w:szCs w:val="24"/>
              </w:rPr>
              <w:t>暴露於具有致病或致死之微生物：如B型肝炎或水痘、C型肝炎或人類免疫缺乏病毒或肺結核等</w:t>
            </w:r>
            <w:r w:rsidR="000F7684" w:rsidRPr="001921C4">
              <w:rPr>
                <w:rFonts w:ascii="標楷體" w:eastAsia="標楷體" w:hAnsi="標楷體" w:cs="Times New Roman" w:hint="eastAsia"/>
                <w:szCs w:val="24"/>
              </w:rPr>
              <w:t>，</w:t>
            </w:r>
            <w:r w:rsidR="000F7684" w:rsidRPr="001921C4">
              <w:rPr>
                <w:rFonts w:ascii="標楷體" w:eastAsia="標楷體" w:hAnsi="標楷體" w:cs="Times New Roman" w:hint="eastAsia"/>
                <w:szCs w:val="24"/>
                <w:u w:val="single"/>
              </w:rPr>
              <w:t xml:space="preserve">        </w:t>
            </w:r>
            <w:r w:rsidR="000F7684" w:rsidRPr="001921C4">
              <w:rPr>
                <w:rFonts w:ascii="標楷體" w:eastAsia="標楷體" w:hAnsi="標楷體" w:cs="Times New Roman" w:hint="eastAsia"/>
                <w:color w:val="000000"/>
                <w:kern w:val="0"/>
                <w:szCs w:val="24"/>
              </w:rPr>
              <w:t>（請敘明）</w:t>
            </w:r>
          </w:p>
        </w:tc>
        <w:tc>
          <w:tcPr>
            <w:tcW w:w="746"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74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108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r>
      <w:tr w:rsidR="007C4EBC" w:rsidRPr="001921C4" w:rsidTr="000F7684">
        <w:trPr>
          <w:trHeight w:val="353"/>
          <w:jc w:val="center"/>
        </w:trPr>
        <w:tc>
          <w:tcPr>
            <w:tcW w:w="7486" w:type="dxa"/>
            <w:gridSpan w:val="4"/>
            <w:shd w:val="clear" w:color="auto" w:fill="auto"/>
            <w:vAlign w:val="center"/>
          </w:tcPr>
          <w:p w:rsidR="007C4EBC" w:rsidRPr="001921C4" w:rsidRDefault="00A86A28" w:rsidP="008C2969">
            <w:pPr>
              <w:spacing w:line="320" w:lineRule="exact"/>
              <w:ind w:left="295" w:hangingChars="123" w:hanging="295"/>
              <w:jc w:val="both"/>
              <w:rPr>
                <w:rFonts w:ascii="標楷體" w:eastAsia="標楷體" w:hAnsi="標楷體" w:cs="Times New Roman"/>
                <w:szCs w:val="24"/>
              </w:rPr>
            </w:pPr>
            <w:r w:rsidRPr="001921C4">
              <w:rPr>
                <w:rFonts w:ascii="標楷體" w:eastAsia="標楷體" w:hAnsi="標楷體" w:cs="Times New Roman" w:hint="eastAsia"/>
                <w:szCs w:val="24"/>
              </w:rPr>
              <w:t>4.</w:t>
            </w:r>
            <w:r w:rsidR="007C4EBC" w:rsidRPr="001921C4">
              <w:rPr>
                <w:rFonts w:ascii="標楷體" w:eastAsia="標楷體" w:hAnsi="標楷體" w:cs="Times New Roman" w:hint="eastAsia"/>
                <w:szCs w:val="24"/>
              </w:rPr>
              <w:t xml:space="preserve">其他： </w:t>
            </w:r>
            <w:r w:rsidR="007C4EBC" w:rsidRPr="001921C4">
              <w:rPr>
                <w:rFonts w:ascii="標楷體" w:eastAsia="標楷體" w:hAnsi="標楷體" w:cs="Times New Roman" w:hint="eastAsia"/>
                <w:szCs w:val="24"/>
                <w:u w:val="single"/>
              </w:rPr>
              <w:t xml:space="preserve">                 </w:t>
            </w:r>
            <w:r w:rsidR="000F7684" w:rsidRPr="001921C4">
              <w:rPr>
                <w:rFonts w:ascii="標楷體" w:eastAsia="標楷體" w:hAnsi="標楷體" w:cs="Times New Roman" w:hint="eastAsia"/>
                <w:color w:val="000000"/>
                <w:kern w:val="0"/>
                <w:szCs w:val="24"/>
              </w:rPr>
              <w:t>（請敘明）</w:t>
            </w:r>
          </w:p>
        </w:tc>
        <w:tc>
          <w:tcPr>
            <w:tcW w:w="746"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74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108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r>
      <w:tr w:rsidR="007C4EBC" w:rsidRPr="001921C4" w:rsidTr="000F7684">
        <w:trPr>
          <w:trHeight w:val="353"/>
          <w:jc w:val="center"/>
        </w:trPr>
        <w:tc>
          <w:tcPr>
            <w:tcW w:w="10052" w:type="dxa"/>
            <w:gridSpan w:val="7"/>
            <w:shd w:val="clear" w:color="auto" w:fill="D9D9D9" w:themeFill="background1" w:themeFillShade="D9"/>
            <w:vAlign w:val="center"/>
          </w:tcPr>
          <w:p w:rsidR="007C4EBC" w:rsidRPr="001921C4" w:rsidRDefault="002C311D" w:rsidP="004836E2">
            <w:pPr>
              <w:tabs>
                <w:tab w:val="left" w:pos="567"/>
              </w:tabs>
              <w:spacing w:line="320" w:lineRule="exact"/>
              <w:jc w:val="both"/>
              <w:rPr>
                <w:rFonts w:ascii="標楷體" w:eastAsia="標楷體" w:hAnsi="標楷體" w:cs="Times New Roman"/>
                <w:b/>
                <w:sz w:val="28"/>
              </w:rPr>
            </w:pPr>
            <w:r w:rsidRPr="001921C4">
              <w:rPr>
                <w:rFonts w:ascii="標楷體" w:eastAsia="標楷體" w:hAnsi="標楷體" w:cs="Times New Roman" w:hint="eastAsia"/>
                <w:b/>
                <w:sz w:val="28"/>
              </w:rPr>
              <w:t>(四)</w:t>
            </w:r>
            <w:r w:rsidR="007C4EBC" w:rsidRPr="001921C4">
              <w:rPr>
                <w:rFonts w:ascii="標楷體" w:eastAsia="標楷體" w:hAnsi="標楷體" w:cs="Times New Roman"/>
                <w:b/>
                <w:sz w:val="28"/>
              </w:rPr>
              <w:t>人因性危害</w:t>
            </w:r>
          </w:p>
        </w:tc>
      </w:tr>
      <w:tr w:rsidR="007C4EBC" w:rsidRPr="001921C4" w:rsidTr="000F7684">
        <w:trPr>
          <w:trHeight w:val="353"/>
          <w:jc w:val="center"/>
        </w:trPr>
        <w:tc>
          <w:tcPr>
            <w:tcW w:w="7486" w:type="dxa"/>
            <w:gridSpan w:val="4"/>
            <w:shd w:val="clear" w:color="auto" w:fill="auto"/>
            <w:vAlign w:val="center"/>
          </w:tcPr>
          <w:p w:rsidR="007C4EBC" w:rsidRPr="001921C4" w:rsidRDefault="00A86A28" w:rsidP="008C2969">
            <w:pPr>
              <w:spacing w:line="320" w:lineRule="exact"/>
              <w:ind w:left="377" w:hangingChars="157" w:hanging="377"/>
              <w:jc w:val="both"/>
              <w:rPr>
                <w:rFonts w:ascii="標楷體" w:eastAsia="標楷體" w:hAnsi="標楷體" w:cs="Times New Roman"/>
                <w:szCs w:val="24"/>
              </w:rPr>
            </w:pPr>
            <w:r w:rsidRPr="001921C4">
              <w:rPr>
                <w:rFonts w:ascii="標楷體" w:eastAsia="標楷體" w:hAnsi="標楷體" w:cs="Times New Roman"/>
                <w:szCs w:val="24"/>
              </w:rPr>
              <w:t>1.</w:t>
            </w:r>
            <w:r w:rsidR="007C4EBC" w:rsidRPr="001921C4">
              <w:rPr>
                <w:rFonts w:ascii="標楷體" w:eastAsia="標楷體" w:hAnsi="標楷體" w:cs="Times New Roman" w:hint="eastAsia"/>
                <w:szCs w:val="24"/>
              </w:rPr>
              <w:t>工作性質為處理一定重量以上之</w:t>
            </w:r>
            <w:r w:rsidR="007C4EBC" w:rsidRPr="001921C4">
              <w:rPr>
                <w:rFonts w:ascii="標楷體" w:eastAsia="標楷體" w:hAnsi="標楷體" w:cs="Times New Roman"/>
                <w:szCs w:val="24"/>
              </w:rPr>
              <w:t>重物處理作業</w:t>
            </w:r>
          </w:p>
        </w:tc>
        <w:tc>
          <w:tcPr>
            <w:tcW w:w="746"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74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108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r>
      <w:tr w:rsidR="007C4EBC" w:rsidRPr="001921C4" w:rsidTr="000F7684">
        <w:trPr>
          <w:trHeight w:val="353"/>
          <w:jc w:val="center"/>
        </w:trPr>
        <w:tc>
          <w:tcPr>
            <w:tcW w:w="7486" w:type="dxa"/>
            <w:gridSpan w:val="4"/>
            <w:shd w:val="clear" w:color="auto" w:fill="auto"/>
            <w:vAlign w:val="center"/>
          </w:tcPr>
          <w:p w:rsidR="007C4EBC" w:rsidRPr="001921C4" w:rsidRDefault="00A86A28" w:rsidP="008C2969">
            <w:pPr>
              <w:spacing w:line="320" w:lineRule="exact"/>
              <w:ind w:left="377" w:hangingChars="157" w:hanging="377"/>
              <w:jc w:val="both"/>
              <w:rPr>
                <w:rFonts w:ascii="標楷體" w:eastAsia="標楷體" w:hAnsi="標楷體" w:cs="Times New Roman"/>
                <w:szCs w:val="24"/>
              </w:rPr>
            </w:pPr>
            <w:r w:rsidRPr="001921C4">
              <w:rPr>
                <w:rFonts w:ascii="標楷體" w:eastAsia="標楷體" w:hAnsi="標楷體" w:cs="Times New Roman"/>
                <w:szCs w:val="24"/>
              </w:rPr>
              <w:t>2.</w:t>
            </w:r>
            <w:r w:rsidR="007C4EBC" w:rsidRPr="001921C4">
              <w:rPr>
                <w:rFonts w:ascii="標楷體" w:eastAsia="標楷體" w:hAnsi="標楷體" w:cs="Times New Roman"/>
                <w:szCs w:val="24"/>
              </w:rPr>
              <w:t>工作</w:t>
            </w:r>
            <w:r w:rsidR="007C4EBC" w:rsidRPr="001921C4">
              <w:rPr>
                <w:rFonts w:ascii="標楷體" w:eastAsia="標楷體" w:hAnsi="標楷體" w:cs="Times New Roman" w:hint="eastAsia"/>
                <w:szCs w:val="24"/>
              </w:rPr>
              <w:t>須經常</w:t>
            </w:r>
            <w:r w:rsidR="007C4EBC" w:rsidRPr="001921C4">
              <w:rPr>
                <w:rFonts w:ascii="標楷體" w:eastAsia="標楷體" w:hAnsi="標楷體" w:cs="Times New Roman"/>
                <w:szCs w:val="24"/>
              </w:rPr>
              <w:t>提舉或移動</w:t>
            </w:r>
            <w:r w:rsidR="007C4EBC" w:rsidRPr="001921C4">
              <w:rPr>
                <w:rFonts w:ascii="標楷體" w:eastAsia="標楷體" w:hAnsi="標楷體" w:cs="Times New Roman" w:hint="eastAsia"/>
                <w:szCs w:val="24"/>
              </w:rPr>
              <w:t>（推拉）</w:t>
            </w:r>
            <w:r w:rsidR="007C4EBC" w:rsidRPr="001921C4">
              <w:rPr>
                <w:rFonts w:ascii="標楷體" w:eastAsia="標楷體" w:hAnsi="標楷體" w:cs="Times New Roman"/>
                <w:szCs w:val="24"/>
              </w:rPr>
              <w:t>大型</w:t>
            </w:r>
            <w:r w:rsidR="007C4EBC" w:rsidRPr="001921C4">
              <w:rPr>
                <w:rFonts w:ascii="標楷體" w:eastAsia="標楷體" w:hAnsi="標楷體" w:cs="Times New Roman" w:hint="eastAsia"/>
                <w:szCs w:val="24"/>
              </w:rPr>
              <w:t>重物或</w:t>
            </w:r>
            <w:r w:rsidR="007C4EBC" w:rsidRPr="001921C4">
              <w:rPr>
                <w:rFonts w:ascii="標楷體" w:eastAsia="標楷體" w:hAnsi="標楷體" w:cs="Times New Roman"/>
                <w:szCs w:val="24"/>
              </w:rPr>
              <w:t>物件</w:t>
            </w:r>
          </w:p>
        </w:tc>
        <w:tc>
          <w:tcPr>
            <w:tcW w:w="746"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74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108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r>
      <w:tr w:rsidR="007C4EBC" w:rsidRPr="001921C4" w:rsidTr="000F7684">
        <w:trPr>
          <w:trHeight w:val="353"/>
          <w:jc w:val="center"/>
        </w:trPr>
        <w:tc>
          <w:tcPr>
            <w:tcW w:w="7486" w:type="dxa"/>
            <w:gridSpan w:val="4"/>
            <w:shd w:val="clear" w:color="auto" w:fill="auto"/>
            <w:vAlign w:val="center"/>
          </w:tcPr>
          <w:p w:rsidR="007C4EBC" w:rsidRPr="001921C4" w:rsidRDefault="00A86A28" w:rsidP="008C2969">
            <w:pPr>
              <w:spacing w:line="320" w:lineRule="exact"/>
              <w:ind w:left="377" w:hangingChars="157" w:hanging="377"/>
              <w:jc w:val="both"/>
              <w:rPr>
                <w:rFonts w:ascii="標楷體" w:eastAsia="標楷體" w:hAnsi="標楷體" w:cs="Times New Roman"/>
                <w:szCs w:val="24"/>
              </w:rPr>
            </w:pPr>
            <w:r w:rsidRPr="001921C4">
              <w:rPr>
                <w:rFonts w:ascii="標楷體" w:eastAsia="標楷體" w:hAnsi="標楷體" w:cs="Times New Roman"/>
                <w:szCs w:val="24"/>
              </w:rPr>
              <w:t>3.</w:t>
            </w:r>
            <w:r w:rsidR="007C4EBC" w:rsidRPr="001921C4">
              <w:rPr>
                <w:rFonts w:ascii="標楷體" w:eastAsia="標楷體" w:hAnsi="標楷體" w:cs="Times New Roman"/>
                <w:szCs w:val="24"/>
              </w:rPr>
              <w:t>搬抬物件</w:t>
            </w:r>
            <w:r w:rsidR="007C4EBC" w:rsidRPr="001921C4">
              <w:rPr>
                <w:rFonts w:ascii="標楷體" w:eastAsia="標楷體" w:hAnsi="標楷體" w:cs="Times New Roman" w:hint="eastAsia"/>
                <w:szCs w:val="24"/>
              </w:rPr>
              <w:t>之作業姿勢</w:t>
            </w:r>
            <w:r w:rsidR="007C4EBC" w:rsidRPr="001921C4">
              <w:rPr>
                <w:rFonts w:ascii="標楷體" w:eastAsia="標楷體" w:hAnsi="標楷體" w:cs="Times New Roman"/>
                <w:szCs w:val="24"/>
              </w:rPr>
              <w:t>具困難度或</w:t>
            </w:r>
            <w:r w:rsidR="007C4EBC" w:rsidRPr="001921C4">
              <w:rPr>
                <w:rFonts w:ascii="標楷體" w:eastAsia="標楷體" w:hAnsi="標楷體" w:cs="Times New Roman" w:hint="eastAsia"/>
                <w:szCs w:val="24"/>
              </w:rPr>
              <w:t>經常反覆</w:t>
            </w:r>
            <w:r w:rsidR="007C4EBC" w:rsidRPr="001921C4">
              <w:rPr>
                <w:rFonts w:ascii="標楷體" w:eastAsia="標楷體" w:hAnsi="標楷體" w:cs="Times New Roman"/>
                <w:szCs w:val="24"/>
              </w:rPr>
              <w:t>不正常</w:t>
            </w:r>
            <w:r w:rsidR="007C4EBC" w:rsidRPr="001921C4">
              <w:rPr>
                <w:rFonts w:ascii="標楷體" w:eastAsia="標楷體" w:hAnsi="標楷體" w:cs="Times New Roman" w:hint="eastAsia"/>
                <w:szCs w:val="24"/>
              </w:rPr>
              <w:t>或不自然</w:t>
            </w:r>
            <w:r w:rsidR="007C4EBC" w:rsidRPr="001921C4">
              <w:rPr>
                <w:rFonts w:ascii="標楷體" w:eastAsia="標楷體" w:hAnsi="標楷體" w:cs="Times New Roman"/>
                <w:szCs w:val="24"/>
              </w:rPr>
              <w:t>的姿勢</w:t>
            </w:r>
          </w:p>
        </w:tc>
        <w:tc>
          <w:tcPr>
            <w:tcW w:w="746"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74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108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r>
      <w:tr w:rsidR="007C4EBC" w:rsidRPr="001921C4" w:rsidTr="000F7684">
        <w:trPr>
          <w:trHeight w:val="353"/>
          <w:jc w:val="center"/>
        </w:trPr>
        <w:tc>
          <w:tcPr>
            <w:tcW w:w="7486" w:type="dxa"/>
            <w:gridSpan w:val="4"/>
            <w:shd w:val="clear" w:color="auto" w:fill="auto"/>
            <w:vAlign w:val="center"/>
          </w:tcPr>
          <w:p w:rsidR="007C4EBC" w:rsidRPr="001921C4" w:rsidRDefault="007C4EBC" w:rsidP="008C2969">
            <w:pPr>
              <w:spacing w:line="320" w:lineRule="exact"/>
              <w:ind w:left="295" w:hangingChars="123" w:hanging="295"/>
              <w:jc w:val="both"/>
              <w:rPr>
                <w:rFonts w:ascii="標楷體" w:eastAsia="標楷體" w:hAnsi="標楷體" w:cs="Times New Roman"/>
                <w:szCs w:val="24"/>
              </w:rPr>
            </w:pPr>
            <w:r w:rsidRPr="001921C4">
              <w:rPr>
                <w:rFonts w:ascii="標楷體" w:eastAsia="標楷體" w:hAnsi="標楷體" w:cs="Times New Roman" w:hint="eastAsia"/>
                <w:szCs w:val="24"/>
              </w:rPr>
              <w:t>4.</w:t>
            </w:r>
            <w:r w:rsidRPr="001921C4">
              <w:rPr>
                <w:rFonts w:ascii="標楷體" w:eastAsia="標楷體" w:hAnsi="標楷體" w:cs="Times New Roman"/>
                <w:szCs w:val="24"/>
              </w:rPr>
              <w:t>工作</w:t>
            </w:r>
            <w:r w:rsidRPr="001921C4">
              <w:rPr>
                <w:rFonts w:ascii="標楷體" w:eastAsia="標楷體" w:hAnsi="標楷體" w:cs="Times New Roman" w:hint="eastAsia"/>
                <w:szCs w:val="24"/>
              </w:rPr>
              <w:t>姿勢經常為</w:t>
            </w:r>
            <w:r w:rsidRPr="001921C4">
              <w:rPr>
                <w:rFonts w:ascii="標楷體" w:eastAsia="標楷體" w:hAnsi="標楷體" w:cs="Times New Roman"/>
                <w:szCs w:val="24"/>
              </w:rPr>
              <w:t>重覆性</w:t>
            </w:r>
            <w:r w:rsidRPr="001921C4">
              <w:rPr>
                <w:rFonts w:ascii="標楷體" w:eastAsia="標楷體" w:hAnsi="標楷體" w:cs="Times New Roman" w:hint="eastAsia"/>
                <w:szCs w:val="24"/>
              </w:rPr>
              <w:t>之</w:t>
            </w:r>
            <w:r w:rsidRPr="001921C4">
              <w:rPr>
                <w:rFonts w:ascii="標楷體" w:eastAsia="標楷體" w:hAnsi="標楷體" w:cs="Times New Roman"/>
                <w:szCs w:val="24"/>
              </w:rPr>
              <w:t>動作</w:t>
            </w:r>
          </w:p>
        </w:tc>
        <w:tc>
          <w:tcPr>
            <w:tcW w:w="746"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74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108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r>
      <w:tr w:rsidR="007C4EBC" w:rsidRPr="001921C4" w:rsidTr="000F7684">
        <w:trPr>
          <w:trHeight w:val="353"/>
          <w:jc w:val="center"/>
        </w:trPr>
        <w:tc>
          <w:tcPr>
            <w:tcW w:w="7486" w:type="dxa"/>
            <w:gridSpan w:val="4"/>
            <w:shd w:val="clear" w:color="auto" w:fill="auto"/>
            <w:vAlign w:val="center"/>
          </w:tcPr>
          <w:p w:rsidR="007C4EBC" w:rsidRPr="001921C4" w:rsidRDefault="007C4EBC" w:rsidP="008C2969">
            <w:pPr>
              <w:spacing w:line="320" w:lineRule="exact"/>
              <w:ind w:left="295" w:hangingChars="123" w:hanging="295"/>
              <w:jc w:val="both"/>
              <w:rPr>
                <w:rFonts w:ascii="標楷體" w:eastAsia="標楷體" w:hAnsi="標楷體" w:cs="Times New Roman"/>
                <w:szCs w:val="24"/>
              </w:rPr>
            </w:pPr>
            <w:r w:rsidRPr="001921C4">
              <w:rPr>
                <w:rFonts w:ascii="標楷體" w:eastAsia="標楷體" w:hAnsi="標楷體" w:cs="Times New Roman" w:hint="eastAsia"/>
                <w:szCs w:val="24"/>
              </w:rPr>
              <w:t>5.</w:t>
            </w:r>
            <w:r w:rsidRPr="001921C4">
              <w:rPr>
                <w:rFonts w:ascii="標楷體" w:eastAsia="標楷體" w:hAnsi="標楷體" w:cs="Times New Roman"/>
                <w:szCs w:val="24"/>
              </w:rPr>
              <w:t>工作</w:t>
            </w:r>
            <w:r w:rsidRPr="001921C4">
              <w:rPr>
                <w:rFonts w:ascii="標楷體" w:eastAsia="標楷體" w:hAnsi="標楷體" w:cs="Times New Roman" w:hint="eastAsia"/>
                <w:szCs w:val="24"/>
              </w:rPr>
              <w:t>姿勢會受空間不足而影響（</w:t>
            </w:r>
            <w:r w:rsidRPr="001921C4">
              <w:rPr>
                <w:rFonts w:ascii="標楷體" w:eastAsia="標楷體" w:hAnsi="標楷體" w:cs="Times New Roman"/>
                <w:szCs w:val="24"/>
              </w:rPr>
              <w:t>活動或伸展空間</w:t>
            </w:r>
            <w:r w:rsidRPr="001921C4">
              <w:rPr>
                <w:rFonts w:ascii="標楷體" w:eastAsia="標楷體" w:hAnsi="標楷體" w:cs="Times New Roman" w:hint="eastAsia"/>
                <w:szCs w:val="24"/>
              </w:rPr>
              <w:t>狹小）</w:t>
            </w:r>
          </w:p>
        </w:tc>
        <w:tc>
          <w:tcPr>
            <w:tcW w:w="746"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74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108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r>
      <w:tr w:rsidR="007C4EBC" w:rsidRPr="001921C4" w:rsidTr="000F7684">
        <w:trPr>
          <w:trHeight w:val="353"/>
          <w:jc w:val="center"/>
        </w:trPr>
        <w:tc>
          <w:tcPr>
            <w:tcW w:w="7486" w:type="dxa"/>
            <w:gridSpan w:val="4"/>
            <w:shd w:val="clear" w:color="auto" w:fill="auto"/>
            <w:vAlign w:val="center"/>
          </w:tcPr>
          <w:p w:rsidR="007C4EBC" w:rsidRPr="001921C4" w:rsidRDefault="00A86A28" w:rsidP="008C2969">
            <w:pPr>
              <w:spacing w:line="320" w:lineRule="exact"/>
              <w:ind w:left="377" w:hangingChars="157" w:hanging="377"/>
              <w:jc w:val="both"/>
              <w:rPr>
                <w:rFonts w:ascii="標楷體" w:eastAsia="標楷體" w:hAnsi="標楷體" w:cs="Times New Roman"/>
                <w:szCs w:val="24"/>
              </w:rPr>
            </w:pPr>
            <w:r w:rsidRPr="001921C4">
              <w:rPr>
                <w:rFonts w:ascii="標楷體" w:eastAsia="標楷體" w:hAnsi="標楷體" w:cs="Times New Roman"/>
                <w:szCs w:val="24"/>
              </w:rPr>
              <w:t>6.</w:t>
            </w:r>
            <w:r w:rsidR="007C4EBC" w:rsidRPr="001921C4">
              <w:rPr>
                <w:rFonts w:ascii="標楷體" w:eastAsia="標楷體" w:hAnsi="標楷體" w:cs="Times New Roman"/>
                <w:szCs w:val="24"/>
              </w:rPr>
              <w:t>工作台之設計</w:t>
            </w:r>
            <w:r w:rsidR="007C4EBC" w:rsidRPr="001921C4">
              <w:rPr>
                <w:rFonts w:ascii="標楷體" w:eastAsia="標楷體" w:hAnsi="標楷體" w:cs="Times New Roman" w:hint="eastAsia"/>
                <w:szCs w:val="24"/>
              </w:rPr>
              <w:t>不符合人體力學，易造成</w:t>
            </w:r>
            <w:r w:rsidR="007C4EBC" w:rsidRPr="001921C4">
              <w:rPr>
                <w:rFonts w:ascii="標楷體" w:eastAsia="標楷體" w:hAnsi="標楷體" w:cs="Times New Roman"/>
                <w:szCs w:val="24"/>
              </w:rPr>
              <w:t>肌肉骨骼不適症狀</w:t>
            </w:r>
          </w:p>
        </w:tc>
        <w:tc>
          <w:tcPr>
            <w:tcW w:w="746"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74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108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r>
      <w:tr w:rsidR="007C4EBC" w:rsidRPr="001921C4" w:rsidTr="000F7684">
        <w:trPr>
          <w:trHeight w:val="353"/>
          <w:jc w:val="center"/>
        </w:trPr>
        <w:tc>
          <w:tcPr>
            <w:tcW w:w="7486" w:type="dxa"/>
            <w:gridSpan w:val="4"/>
            <w:shd w:val="clear" w:color="auto" w:fill="auto"/>
            <w:vAlign w:val="center"/>
          </w:tcPr>
          <w:p w:rsidR="007C4EBC" w:rsidRPr="001921C4" w:rsidRDefault="00A86A28" w:rsidP="008C2969">
            <w:pPr>
              <w:spacing w:line="320" w:lineRule="exact"/>
              <w:ind w:left="295" w:hangingChars="123" w:hanging="295"/>
              <w:jc w:val="both"/>
              <w:rPr>
                <w:rFonts w:ascii="標楷體" w:eastAsia="標楷體" w:hAnsi="標楷體" w:cs="Times New Roman"/>
                <w:szCs w:val="24"/>
              </w:rPr>
            </w:pPr>
            <w:r w:rsidRPr="001921C4">
              <w:rPr>
                <w:rFonts w:ascii="標楷體" w:eastAsia="標楷體" w:hAnsi="標楷體" w:cs="Times New Roman"/>
                <w:szCs w:val="24"/>
              </w:rPr>
              <w:t>7.</w:t>
            </w:r>
            <w:r w:rsidR="007C4EBC" w:rsidRPr="001921C4">
              <w:rPr>
                <w:rFonts w:ascii="標楷體" w:eastAsia="標楷體" w:hAnsi="標楷體" w:cs="Times New Roman" w:hint="eastAsia"/>
                <w:szCs w:val="24"/>
              </w:rPr>
              <w:t xml:space="preserve">其他： </w:t>
            </w:r>
            <w:r w:rsidR="007C4EBC" w:rsidRPr="001921C4">
              <w:rPr>
                <w:rFonts w:ascii="標楷體" w:eastAsia="標楷體" w:hAnsi="標楷體" w:cs="Times New Roman" w:hint="eastAsia"/>
                <w:szCs w:val="24"/>
                <w:u w:val="single"/>
              </w:rPr>
              <w:t xml:space="preserve">                 </w:t>
            </w:r>
            <w:r w:rsidR="000F7684" w:rsidRPr="001921C4">
              <w:rPr>
                <w:rFonts w:ascii="標楷體" w:eastAsia="標楷體" w:hAnsi="標楷體" w:cs="Times New Roman" w:hint="eastAsia"/>
                <w:color w:val="000000"/>
                <w:kern w:val="0"/>
                <w:szCs w:val="24"/>
              </w:rPr>
              <w:t>（請敘明）</w:t>
            </w:r>
          </w:p>
        </w:tc>
        <w:tc>
          <w:tcPr>
            <w:tcW w:w="746"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74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108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r>
      <w:tr w:rsidR="007C4EBC" w:rsidRPr="001921C4" w:rsidTr="000F7684">
        <w:trPr>
          <w:trHeight w:val="353"/>
          <w:jc w:val="center"/>
        </w:trPr>
        <w:tc>
          <w:tcPr>
            <w:tcW w:w="10052" w:type="dxa"/>
            <w:gridSpan w:val="7"/>
            <w:shd w:val="clear" w:color="auto" w:fill="D9D9D9" w:themeFill="background1" w:themeFillShade="D9"/>
            <w:vAlign w:val="center"/>
          </w:tcPr>
          <w:p w:rsidR="007C4EBC" w:rsidRPr="001921C4" w:rsidRDefault="002C311D" w:rsidP="004836E2">
            <w:pPr>
              <w:tabs>
                <w:tab w:val="left" w:pos="567"/>
              </w:tabs>
              <w:spacing w:line="320" w:lineRule="exact"/>
              <w:jc w:val="both"/>
              <w:rPr>
                <w:rFonts w:ascii="標楷體" w:eastAsia="標楷體" w:hAnsi="標楷體" w:cs="Times New Roman"/>
                <w:b/>
                <w:sz w:val="28"/>
              </w:rPr>
            </w:pPr>
            <w:r w:rsidRPr="001921C4">
              <w:rPr>
                <w:rFonts w:ascii="標楷體" w:eastAsia="標楷體" w:hAnsi="標楷體" w:cs="Times New Roman" w:hint="eastAsia"/>
                <w:b/>
                <w:sz w:val="28"/>
              </w:rPr>
              <w:t>(五)</w:t>
            </w:r>
            <w:r w:rsidR="007C4EBC" w:rsidRPr="001921C4">
              <w:rPr>
                <w:rFonts w:ascii="標楷體" w:eastAsia="標楷體" w:hAnsi="標楷體" w:cs="Times New Roman"/>
                <w:b/>
                <w:sz w:val="28"/>
              </w:rPr>
              <w:t>工作壓力</w:t>
            </w:r>
          </w:p>
        </w:tc>
      </w:tr>
      <w:tr w:rsidR="007C4EBC" w:rsidRPr="001921C4" w:rsidTr="000F7684">
        <w:trPr>
          <w:trHeight w:val="353"/>
          <w:jc w:val="center"/>
        </w:trPr>
        <w:tc>
          <w:tcPr>
            <w:tcW w:w="7486" w:type="dxa"/>
            <w:gridSpan w:val="4"/>
            <w:shd w:val="clear" w:color="auto" w:fill="auto"/>
            <w:vAlign w:val="center"/>
          </w:tcPr>
          <w:p w:rsidR="007C4EBC" w:rsidRPr="001921C4" w:rsidRDefault="00A86A28" w:rsidP="004836E2">
            <w:pPr>
              <w:spacing w:line="320" w:lineRule="exact"/>
              <w:jc w:val="both"/>
              <w:rPr>
                <w:rFonts w:ascii="標楷體" w:eastAsia="標楷體" w:hAnsi="標楷體" w:cs="Times New Roman"/>
                <w:szCs w:val="24"/>
              </w:rPr>
            </w:pPr>
            <w:r w:rsidRPr="001921C4">
              <w:rPr>
                <w:rFonts w:ascii="標楷體" w:eastAsia="標楷體" w:hAnsi="標楷體" w:cs="Times New Roman"/>
                <w:szCs w:val="24"/>
              </w:rPr>
              <w:t>1.</w:t>
            </w:r>
            <w:r w:rsidR="007C4EBC" w:rsidRPr="001921C4">
              <w:rPr>
                <w:rFonts w:ascii="標楷體" w:eastAsia="標楷體" w:hAnsi="標楷體" w:cs="Times New Roman"/>
                <w:szCs w:val="24"/>
              </w:rPr>
              <w:t>工作</w:t>
            </w:r>
            <w:r w:rsidR="007C4EBC" w:rsidRPr="001921C4">
              <w:rPr>
                <w:rFonts w:ascii="標楷體" w:eastAsia="標楷體" w:hAnsi="標楷體" w:cs="Times New Roman" w:hint="eastAsia"/>
                <w:szCs w:val="24"/>
              </w:rPr>
              <w:t>性質須輪班或夜間工作</w:t>
            </w:r>
          </w:p>
        </w:tc>
        <w:tc>
          <w:tcPr>
            <w:tcW w:w="746"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74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108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r>
      <w:tr w:rsidR="007C4EBC" w:rsidRPr="001921C4" w:rsidTr="000F7684">
        <w:trPr>
          <w:trHeight w:val="353"/>
          <w:jc w:val="center"/>
        </w:trPr>
        <w:tc>
          <w:tcPr>
            <w:tcW w:w="7486" w:type="dxa"/>
            <w:gridSpan w:val="4"/>
            <w:shd w:val="clear" w:color="auto" w:fill="auto"/>
            <w:vAlign w:val="center"/>
          </w:tcPr>
          <w:p w:rsidR="007C4EBC" w:rsidRPr="001921C4" w:rsidRDefault="00A86A28" w:rsidP="004836E2">
            <w:pPr>
              <w:spacing w:line="320" w:lineRule="exact"/>
              <w:jc w:val="both"/>
              <w:rPr>
                <w:rFonts w:ascii="標楷體" w:eastAsia="標楷體" w:hAnsi="標楷體" w:cs="Times New Roman"/>
                <w:szCs w:val="24"/>
              </w:rPr>
            </w:pPr>
            <w:r w:rsidRPr="001921C4">
              <w:rPr>
                <w:rFonts w:ascii="標楷體" w:eastAsia="標楷體" w:hAnsi="標楷體" w:cs="Times New Roman"/>
                <w:szCs w:val="24"/>
              </w:rPr>
              <w:t>2.</w:t>
            </w:r>
            <w:r w:rsidR="007C4EBC" w:rsidRPr="001921C4">
              <w:rPr>
                <w:rFonts w:ascii="標楷體" w:eastAsia="標楷體" w:hAnsi="標楷體" w:cs="Times New Roman"/>
                <w:szCs w:val="24"/>
              </w:rPr>
              <w:t>工作</w:t>
            </w:r>
            <w:r w:rsidR="007C4EBC" w:rsidRPr="001921C4">
              <w:rPr>
                <w:rFonts w:ascii="標楷體" w:eastAsia="標楷體" w:hAnsi="標楷體" w:cs="Times New Roman" w:hint="eastAsia"/>
                <w:szCs w:val="24"/>
              </w:rPr>
              <w:t>性質須經常</w:t>
            </w:r>
            <w:r w:rsidR="007C4EBC" w:rsidRPr="001921C4">
              <w:rPr>
                <w:rFonts w:ascii="標楷體" w:eastAsia="標楷體" w:hAnsi="標楷體" w:cs="Times New Roman"/>
                <w:szCs w:val="24"/>
              </w:rPr>
              <w:t>加班</w:t>
            </w:r>
            <w:r w:rsidR="007C4EBC" w:rsidRPr="001921C4">
              <w:rPr>
                <w:rFonts w:ascii="標楷體" w:eastAsia="標楷體" w:hAnsi="標楷體" w:cs="Times New Roman" w:hint="eastAsia"/>
                <w:szCs w:val="24"/>
              </w:rPr>
              <w:t>或出差</w:t>
            </w:r>
          </w:p>
        </w:tc>
        <w:tc>
          <w:tcPr>
            <w:tcW w:w="746"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74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108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r>
      <w:tr w:rsidR="007C4EBC" w:rsidRPr="001921C4" w:rsidTr="000F7684">
        <w:trPr>
          <w:trHeight w:val="353"/>
          <w:jc w:val="center"/>
        </w:trPr>
        <w:tc>
          <w:tcPr>
            <w:tcW w:w="7486" w:type="dxa"/>
            <w:gridSpan w:val="4"/>
            <w:shd w:val="clear" w:color="auto" w:fill="auto"/>
            <w:vAlign w:val="center"/>
          </w:tcPr>
          <w:p w:rsidR="007C4EBC" w:rsidRPr="001921C4" w:rsidRDefault="007C4EBC" w:rsidP="008C2969">
            <w:pPr>
              <w:spacing w:line="320" w:lineRule="exact"/>
              <w:ind w:left="295" w:hangingChars="123" w:hanging="295"/>
              <w:jc w:val="both"/>
              <w:rPr>
                <w:rFonts w:ascii="標楷體" w:eastAsia="標楷體" w:hAnsi="標楷體" w:cs="Times New Roman"/>
                <w:szCs w:val="24"/>
              </w:rPr>
            </w:pPr>
            <w:r w:rsidRPr="001921C4">
              <w:rPr>
                <w:rFonts w:ascii="標楷體" w:eastAsia="標楷體" w:hAnsi="標楷體" w:cs="Times New Roman"/>
                <w:szCs w:val="24"/>
              </w:rPr>
              <w:t>3.</w:t>
            </w:r>
            <w:r w:rsidRPr="001921C4">
              <w:rPr>
                <w:rFonts w:ascii="標楷體" w:eastAsia="標楷體" w:hAnsi="標楷體" w:cs="Times New Roman" w:hint="eastAsia"/>
                <w:szCs w:val="24"/>
              </w:rPr>
              <w:t>工作性質為</w:t>
            </w:r>
            <w:r w:rsidRPr="001921C4">
              <w:rPr>
                <w:rFonts w:ascii="標楷體" w:eastAsia="標楷體" w:hAnsi="標楷體" w:cs="Times New Roman"/>
                <w:szCs w:val="24"/>
              </w:rPr>
              <w:t>獨自</w:t>
            </w:r>
            <w:r w:rsidRPr="001921C4">
              <w:rPr>
                <w:rFonts w:ascii="標楷體" w:eastAsia="標楷體" w:hAnsi="標楷體" w:cs="Times New Roman" w:hint="eastAsia"/>
                <w:szCs w:val="24"/>
              </w:rPr>
              <w:t>作業</w:t>
            </w:r>
          </w:p>
        </w:tc>
        <w:tc>
          <w:tcPr>
            <w:tcW w:w="746"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74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108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r>
      <w:tr w:rsidR="007C4EBC" w:rsidRPr="001921C4" w:rsidTr="000F7684">
        <w:trPr>
          <w:trHeight w:val="353"/>
          <w:jc w:val="center"/>
        </w:trPr>
        <w:tc>
          <w:tcPr>
            <w:tcW w:w="7486" w:type="dxa"/>
            <w:gridSpan w:val="4"/>
            <w:shd w:val="clear" w:color="auto" w:fill="auto"/>
            <w:vAlign w:val="center"/>
          </w:tcPr>
          <w:p w:rsidR="007C4EBC" w:rsidRPr="001921C4" w:rsidRDefault="00A86A28" w:rsidP="004836E2">
            <w:pPr>
              <w:spacing w:line="320" w:lineRule="exact"/>
              <w:jc w:val="both"/>
              <w:rPr>
                <w:rFonts w:ascii="標楷體" w:eastAsia="標楷體" w:hAnsi="標楷體" w:cs="Times New Roman"/>
                <w:szCs w:val="24"/>
              </w:rPr>
            </w:pPr>
            <w:r w:rsidRPr="001921C4">
              <w:rPr>
                <w:rFonts w:ascii="標楷體" w:eastAsia="標楷體" w:hAnsi="標楷體" w:cs="Times New Roman"/>
                <w:szCs w:val="24"/>
              </w:rPr>
              <w:t>4.</w:t>
            </w:r>
            <w:r w:rsidR="007C4EBC" w:rsidRPr="001921C4">
              <w:rPr>
                <w:rFonts w:ascii="標楷體" w:eastAsia="標楷體" w:hAnsi="標楷體" w:cs="Times New Roman" w:hint="eastAsia"/>
                <w:szCs w:val="24"/>
              </w:rPr>
              <w:t>工作性質較無法</w:t>
            </w:r>
            <w:r w:rsidR="007C4EBC" w:rsidRPr="001921C4">
              <w:rPr>
                <w:rFonts w:ascii="標楷體" w:eastAsia="標楷體" w:hAnsi="標楷體" w:cs="Times New Roman"/>
                <w:szCs w:val="24"/>
              </w:rPr>
              <w:t>彈性調整工作時間</w:t>
            </w:r>
            <w:r w:rsidR="007C4EBC" w:rsidRPr="001921C4">
              <w:rPr>
                <w:rFonts w:ascii="標楷體" w:eastAsia="標楷體" w:hAnsi="標楷體" w:cs="Times New Roman" w:hint="eastAsia"/>
                <w:szCs w:val="24"/>
              </w:rPr>
              <w:t>或安排休假</w:t>
            </w:r>
          </w:p>
        </w:tc>
        <w:tc>
          <w:tcPr>
            <w:tcW w:w="746"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74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108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r>
      <w:tr w:rsidR="007C4EBC" w:rsidRPr="001921C4" w:rsidTr="000F7684">
        <w:trPr>
          <w:trHeight w:val="353"/>
          <w:jc w:val="center"/>
        </w:trPr>
        <w:tc>
          <w:tcPr>
            <w:tcW w:w="7486" w:type="dxa"/>
            <w:gridSpan w:val="4"/>
            <w:shd w:val="clear" w:color="auto" w:fill="auto"/>
            <w:vAlign w:val="center"/>
          </w:tcPr>
          <w:p w:rsidR="007C4EBC" w:rsidRPr="001921C4" w:rsidRDefault="00A86A28" w:rsidP="004836E2">
            <w:pPr>
              <w:spacing w:line="320" w:lineRule="exact"/>
              <w:jc w:val="both"/>
              <w:rPr>
                <w:rFonts w:ascii="標楷體" w:eastAsia="標楷體" w:hAnsi="標楷體" w:cs="Times New Roman"/>
                <w:szCs w:val="24"/>
              </w:rPr>
            </w:pPr>
            <w:r w:rsidRPr="001921C4">
              <w:rPr>
                <w:rFonts w:ascii="標楷體" w:eastAsia="標楷體" w:hAnsi="標楷體" w:cs="Times New Roman"/>
                <w:szCs w:val="24"/>
              </w:rPr>
              <w:t>5.</w:t>
            </w:r>
            <w:r w:rsidR="007C4EBC" w:rsidRPr="001921C4">
              <w:rPr>
                <w:rFonts w:ascii="標楷體" w:eastAsia="標楷體" w:hAnsi="標楷體" w:cs="Times New Roman" w:hint="eastAsia"/>
                <w:szCs w:val="24"/>
              </w:rPr>
              <w:t>工作性質易受</w:t>
            </w:r>
            <w:r w:rsidR="007C4EBC" w:rsidRPr="001921C4">
              <w:rPr>
                <w:rFonts w:ascii="標楷體" w:eastAsia="標楷體" w:hAnsi="標楷體" w:cs="Times New Roman"/>
                <w:szCs w:val="24"/>
              </w:rPr>
              <w:t>暴力攻擊</w:t>
            </w:r>
          </w:p>
        </w:tc>
        <w:tc>
          <w:tcPr>
            <w:tcW w:w="746"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74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108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r>
      <w:tr w:rsidR="007C4EBC" w:rsidRPr="001921C4" w:rsidTr="000F7684">
        <w:trPr>
          <w:trHeight w:val="353"/>
          <w:jc w:val="center"/>
        </w:trPr>
        <w:tc>
          <w:tcPr>
            <w:tcW w:w="7486" w:type="dxa"/>
            <w:gridSpan w:val="4"/>
            <w:shd w:val="clear" w:color="auto" w:fill="auto"/>
            <w:vAlign w:val="center"/>
          </w:tcPr>
          <w:p w:rsidR="007C4EBC" w:rsidRPr="001921C4" w:rsidRDefault="00A86A28" w:rsidP="004836E2">
            <w:pPr>
              <w:spacing w:line="320" w:lineRule="exact"/>
              <w:jc w:val="both"/>
              <w:rPr>
                <w:rFonts w:ascii="標楷體" w:eastAsia="標楷體" w:hAnsi="標楷體" w:cs="Times New Roman"/>
                <w:szCs w:val="24"/>
              </w:rPr>
            </w:pPr>
            <w:r w:rsidRPr="001921C4">
              <w:rPr>
                <w:rFonts w:ascii="標楷體" w:eastAsia="標楷體" w:hAnsi="標楷體" w:cs="Times New Roman"/>
                <w:szCs w:val="24"/>
              </w:rPr>
              <w:t>6.</w:t>
            </w:r>
            <w:r w:rsidR="007C4EBC" w:rsidRPr="001921C4">
              <w:rPr>
                <w:rFonts w:ascii="標楷體" w:eastAsia="標楷體" w:hAnsi="標楷體" w:cs="Times New Roman" w:hint="eastAsia"/>
                <w:szCs w:val="24"/>
              </w:rPr>
              <w:t>工作性質屬</w:t>
            </w:r>
            <w:r w:rsidR="007C4EBC" w:rsidRPr="001921C4">
              <w:rPr>
                <w:rFonts w:ascii="標楷體" w:eastAsia="標楷體" w:hAnsi="標楷體" w:cs="Times New Roman"/>
                <w:szCs w:val="24"/>
              </w:rPr>
              <w:t>工作負荷較大或</w:t>
            </w:r>
            <w:r w:rsidR="007C4EBC" w:rsidRPr="001921C4">
              <w:rPr>
                <w:rFonts w:ascii="標楷體" w:eastAsia="標楷體" w:hAnsi="標楷體" w:cs="Times New Roman" w:hint="eastAsia"/>
                <w:szCs w:val="24"/>
              </w:rPr>
              <w:t>常</w:t>
            </w:r>
            <w:r w:rsidR="007C4EBC" w:rsidRPr="001921C4">
              <w:rPr>
                <w:rFonts w:ascii="標楷體" w:eastAsia="標楷體" w:hAnsi="標楷體" w:cs="Times New Roman"/>
                <w:szCs w:val="24"/>
              </w:rPr>
              <w:t>伴隨精神緊張</w:t>
            </w:r>
          </w:p>
        </w:tc>
        <w:tc>
          <w:tcPr>
            <w:tcW w:w="746"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74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108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r>
      <w:tr w:rsidR="007C4EBC" w:rsidRPr="001921C4" w:rsidTr="000F7684">
        <w:trPr>
          <w:trHeight w:val="353"/>
          <w:jc w:val="center"/>
        </w:trPr>
        <w:tc>
          <w:tcPr>
            <w:tcW w:w="7486" w:type="dxa"/>
            <w:gridSpan w:val="4"/>
            <w:shd w:val="clear" w:color="auto" w:fill="auto"/>
            <w:vAlign w:val="center"/>
          </w:tcPr>
          <w:p w:rsidR="007C4EBC" w:rsidRPr="001921C4" w:rsidRDefault="00A86A28" w:rsidP="008C2969">
            <w:pPr>
              <w:spacing w:line="320" w:lineRule="exact"/>
              <w:ind w:left="295" w:hangingChars="123" w:hanging="295"/>
              <w:jc w:val="both"/>
              <w:rPr>
                <w:rFonts w:ascii="標楷體" w:eastAsia="標楷體" w:hAnsi="標楷體" w:cs="Times New Roman"/>
                <w:szCs w:val="24"/>
              </w:rPr>
            </w:pPr>
            <w:r w:rsidRPr="001921C4">
              <w:rPr>
                <w:rFonts w:ascii="標楷體" w:eastAsia="標楷體" w:hAnsi="標楷體" w:cs="Times New Roman" w:hint="eastAsia"/>
                <w:szCs w:val="24"/>
              </w:rPr>
              <w:t>7.</w:t>
            </w:r>
            <w:r w:rsidR="007C4EBC" w:rsidRPr="001921C4">
              <w:rPr>
                <w:rFonts w:ascii="標楷體" w:eastAsia="標楷體" w:hAnsi="標楷體" w:cs="Times New Roman" w:hint="eastAsia"/>
                <w:szCs w:val="24"/>
              </w:rPr>
              <w:t xml:space="preserve">其他： </w:t>
            </w:r>
            <w:r w:rsidR="007C4EBC" w:rsidRPr="001921C4">
              <w:rPr>
                <w:rFonts w:ascii="標楷體" w:eastAsia="標楷體" w:hAnsi="標楷體" w:cs="Times New Roman" w:hint="eastAsia"/>
                <w:szCs w:val="24"/>
                <w:u w:val="single"/>
              </w:rPr>
              <w:t xml:space="preserve">                 </w:t>
            </w:r>
            <w:r w:rsidR="000F7684" w:rsidRPr="001921C4">
              <w:rPr>
                <w:rFonts w:ascii="標楷體" w:eastAsia="標楷體" w:hAnsi="標楷體" w:cs="Times New Roman" w:hint="eastAsia"/>
                <w:color w:val="000000"/>
                <w:kern w:val="0"/>
                <w:szCs w:val="24"/>
              </w:rPr>
              <w:t>（請敘明）</w:t>
            </w:r>
          </w:p>
        </w:tc>
        <w:tc>
          <w:tcPr>
            <w:tcW w:w="746"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74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108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r>
      <w:tr w:rsidR="007C4EBC" w:rsidRPr="001921C4" w:rsidTr="000F7684">
        <w:trPr>
          <w:trHeight w:val="353"/>
          <w:jc w:val="center"/>
        </w:trPr>
        <w:tc>
          <w:tcPr>
            <w:tcW w:w="10052" w:type="dxa"/>
            <w:gridSpan w:val="7"/>
            <w:shd w:val="clear" w:color="auto" w:fill="D9D9D9" w:themeFill="background1" w:themeFillShade="D9"/>
            <w:vAlign w:val="center"/>
          </w:tcPr>
          <w:p w:rsidR="007C4EBC" w:rsidRPr="001921C4" w:rsidRDefault="002C311D" w:rsidP="004836E2">
            <w:pPr>
              <w:tabs>
                <w:tab w:val="left" w:pos="567"/>
              </w:tabs>
              <w:spacing w:line="320" w:lineRule="exact"/>
              <w:jc w:val="both"/>
              <w:rPr>
                <w:rFonts w:ascii="標楷體" w:eastAsia="標楷體" w:hAnsi="標楷體" w:cs="Times New Roman"/>
                <w:b/>
                <w:sz w:val="28"/>
              </w:rPr>
            </w:pPr>
            <w:r w:rsidRPr="001921C4">
              <w:rPr>
                <w:rFonts w:ascii="標楷體" w:eastAsia="標楷體" w:hAnsi="標楷體" w:cs="Times New Roman" w:hint="eastAsia"/>
                <w:b/>
                <w:sz w:val="28"/>
              </w:rPr>
              <w:t>(六)</w:t>
            </w:r>
            <w:r w:rsidR="007C4EBC" w:rsidRPr="001921C4">
              <w:rPr>
                <w:rFonts w:ascii="標楷體" w:eastAsia="標楷體" w:hAnsi="標楷體" w:cs="Times New Roman"/>
                <w:b/>
                <w:sz w:val="28"/>
              </w:rPr>
              <w:t>其他</w:t>
            </w:r>
          </w:p>
        </w:tc>
      </w:tr>
      <w:tr w:rsidR="007C4EBC" w:rsidRPr="001921C4" w:rsidTr="000F7684">
        <w:trPr>
          <w:trHeight w:val="353"/>
          <w:jc w:val="center"/>
        </w:trPr>
        <w:tc>
          <w:tcPr>
            <w:tcW w:w="7486" w:type="dxa"/>
            <w:gridSpan w:val="4"/>
            <w:shd w:val="clear" w:color="auto" w:fill="auto"/>
            <w:vAlign w:val="center"/>
          </w:tcPr>
          <w:p w:rsidR="007C4EBC" w:rsidRPr="001921C4" w:rsidRDefault="007C4EBC" w:rsidP="008C2969">
            <w:pPr>
              <w:spacing w:line="320" w:lineRule="exact"/>
              <w:ind w:left="295" w:hangingChars="123" w:hanging="295"/>
              <w:jc w:val="both"/>
              <w:rPr>
                <w:rFonts w:ascii="標楷體" w:eastAsia="標楷體" w:hAnsi="標楷體" w:cs="Times New Roman"/>
                <w:szCs w:val="24"/>
              </w:rPr>
            </w:pPr>
            <w:r w:rsidRPr="001921C4">
              <w:rPr>
                <w:rFonts w:ascii="標楷體" w:eastAsia="標楷體" w:hAnsi="標楷體" w:cs="Times New Roman" w:hint="eastAsia"/>
                <w:szCs w:val="24"/>
              </w:rPr>
              <w:t>1.</w:t>
            </w:r>
            <w:r w:rsidRPr="001921C4">
              <w:rPr>
                <w:rFonts w:ascii="標楷體" w:eastAsia="標楷體" w:hAnsi="標楷體" w:cs="Times New Roman"/>
                <w:szCs w:val="24"/>
              </w:rPr>
              <w:t>工作中</w:t>
            </w:r>
            <w:r w:rsidRPr="001921C4">
              <w:rPr>
                <w:rFonts w:ascii="標楷體" w:eastAsia="標楷體" w:hAnsi="標楷體" w:cs="Times New Roman" w:hint="eastAsia"/>
                <w:szCs w:val="24"/>
              </w:rPr>
              <w:t>須</w:t>
            </w:r>
            <w:r w:rsidRPr="001921C4">
              <w:rPr>
                <w:rFonts w:ascii="標楷體" w:eastAsia="標楷體" w:hAnsi="標楷體" w:cs="Times New Roman"/>
                <w:szCs w:val="24"/>
              </w:rPr>
              <w:t>長時間站立</w:t>
            </w:r>
          </w:p>
        </w:tc>
        <w:tc>
          <w:tcPr>
            <w:tcW w:w="746"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74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108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r>
      <w:tr w:rsidR="007C4EBC" w:rsidRPr="001921C4" w:rsidTr="000F7684">
        <w:trPr>
          <w:trHeight w:val="353"/>
          <w:jc w:val="center"/>
        </w:trPr>
        <w:tc>
          <w:tcPr>
            <w:tcW w:w="7486" w:type="dxa"/>
            <w:gridSpan w:val="4"/>
            <w:shd w:val="clear" w:color="auto" w:fill="auto"/>
            <w:vAlign w:val="center"/>
          </w:tcPr>
          <w:p w:rsidR="007C4EBC" w:rsidRPr="001921C4" w:rsidRDefault="007C4EBC" w:rsidP="008C2969">
            <w:pPr>
              <w:spacing w:line="320" w:lineRule="exact"/>
              <w:ind w:left="295" w:hangingChars="123" w:hanging="295"/>
              <w:jc w:val="both"/>
              <w:rPr>
                <w:rFonts w:ascii="標楷體" w:eastAsia="標楷體" w:hAnsi="標楷體" w:cs="Times New Roman"/>
                <w:szCs w:val="24"/>
              </w:rPr>
            </w:pPr>
            <w:r w:rsidRPr="001921C4">
              <w:rPr>
                <w:rFonts w:ascii="標楷體" w:eastAsia="標楷體" w:hAnsi="標楷體" w:cs="Times New Roman" w:hint="eastAsia"/>
                <w:szCs w:val="24"/>
              </w:rPr>
              <w:t>2.</w:t>
            </w:r>
            <w:r w:rsidRPr="001921C4">
              <w:rPr>
                <w:rFonts w:ascii="標楷體" w:eastAsia="標楷體" w:hAnsi="標楷體" w:cs="Times New Roman"/>
                <w:szCs w:val="24"/>
              </w:rPr>
              <w:t>工作中</w:t>
            </w:r>
            <w:r w:rsidRPr="001921C4">
              <w:rPr>
                <w:rFonts w:ascii="標楷體" w:eastAsia="標楷體" w:hAnsi="標楷體" w:cs="Times New Roman" w:hint="eastAsia"/>
                <w:szCs w:val="24"/>
              </w:rPr>
              <w:t>須</w:t>
            </w:r>
            <w:r w:rsidRPr="001921C4">
              <w:rPr>
                <w:rFonts w:ascii="標楷體" w:eastAsia="標楷體" w:hAnsi="標楷體" w:cs="Times New Roman"/>
                <w:szCs w:val="24"/>
              </w:rPr>
              <w:t>長時間靜坐</w:t>
            </w:r>
          </w:p>
        </w:tc>
        <w:tc>
          <w:tcPr>
            <w:tcW w:w="746"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74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108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r>
      <w:tr w:rsidR="007C4EBC" w:rsidRPr="001921C4" w:rsidTr="000F7684">
        <w:trPr>
          <w:trHeight w:val="353"/>
          <w:jc w:val="center"/>
        </w:trPr>
        <w:tc>
          <w:tcPr>
            <w:tcW w:w="7486" w:type="dxa"/>
            <w:gridSpan w:val="4"/>
            <w:shd w:val="clear" w:color="auto" w:fill="auto"/>
            <w:vAlign w:val="center"/>
          </w:tcPr>
          <w:p w:rsidR="007C4EBC" w:rsidRPr="001921C4" w:rsidRDefault="007C4EBC" w:rsidP="008C2969">
            <w:pPr>
              <w:spacing w:line="320" w:lineRule="exact"/>
              <w:ind w:left="295" w:hangingChars="123" w:hanging="295"/>
              <w:jc w:val="both"/>
              <w:rPr>
                <w:rFonts w:ascii="標楷體" w:eastAsia="標楷體" w:hAnsi="標楷體" w:cs="Times New Roman"/>
                <w:szCs w:val="24"/>
              </w:rPr>
            </w:pPr>
            <w:r w:rsidRPr="001921C4">
              <w:rPr>
                <w:rFonts w:ascii="標楷體" w:eastAsia="標楷體" w:hAnsi="標楷體" w:cs="Times New Roman" w:hint="eastAsia"/>
                <w:szCs w:val="24"/>
              </w:rPr>
              <w:t>3.</w:t>
            </w:r>
            <w:r w:rsidRPr="001921C4">
              <w:rPr>
                <w:rFonts w:ascii="標楷體" w:eastAsia="標楷體" w:hAnsi="標楷體" w:cs="Times New Roman"/>
                <w:szCs w:val="24"/>
              </w:rPr>
              <w:t>工作需</w:t>
            </w:r>
            <w:r w:rsidRPr="001921C4">
              <w:rPr>
                <w:rFonts w:ascii="標楷體" w:eastAsia="標楷體" w:hAnsi="標楷體" w:cs="Times New Roman" w:hint="eastAsia"/>
                <w:szCs w:val="24"/>
              </w:rPr>
              <w:t>頻繁變換不同姿勢，如</w:t>
            </w:r>
            <w:r w:rsidRPr="001921C4">
              <w:rPr>
                <w:rFonts w:ascii="標楷體" w:eastAsia="標楷體" w:hAnsi="標楷體" w:cs="Times New Roman"/>
                <w:szCs w:val="24"/>
              </w:rPr>
              <w:t>經常由低位變換至高位之姿勢</w:t>
            </w:r>
          </w:p>
        </w:tc>
        <w:tc>
          <w:tcPr>
            <w:tcW w:w="746"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74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108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r>
      <w:tr w:rsidR="007C4EBC" w:rsidRPr="001921C4" w:rsidTr="000F7684">
        <w:trPr>
          <w:trHeight w:val="353"/>
          <w:jc w:val="center"/>
        </w:trPr>
        <w:tc>
          <w:tcPr>
            <w:tcW w:w="7486" w:type="dxa"/>
            <w:gridSpan w:val="4"/>
            <w:shd w:val="clear" w:color="auto" w:fill="auto"/>
            <w:vAlign w:val="center"/>
          </w:tcPr>
          <w:p w:rsidR="007C4EBC" w:rsidRPr="001921C4" w:rsidRDefault="007C4EBC" w:rsidP="008C2969">
            <w:pPr>
              <w:spacing w:line="320" w:lineRule="exact"/>
              <w:ind w:left="295" w:hangingChars="123" w:hanging="295"/>
              <w:jc w:val="both"/>
              <w:rPr>
                <w:rFonts w:ascii="標楷體" w:eastAsia="標楷體" w:hAnsi="標楷體" w:cs="Times New Roman"/>
                <w:szCs w:val="24"/>
              </w:rPr>
            </w:pPr>
            <w:r w:rsidRPr="001921C4">
              <w:rPr>
                <w:rFonts w:ascii="標楷體" w:eastAsia="標楷體" w:hAnsi="標楷體" w:cs="Times New Roman" w:hint="eastAsia"/>
                <w:szCs w:val="24"/>
              </w:rPr>
              <w:t>4.</w:t>
            </w:r>
            <w:r w:rsidRPr="001921C4">
              <w:rPr>
                <w:rFonts w:ascii="標楷體" w:eastAsia="標楷體" w:hAnsi="標楷體" w:cs="Times New Roman"/>
                <w:szCs w:val="24"/>
              </w:rPr>
              <w:t>工作中</w:t>
            </w:r>
            <w:r w:rsidRPr="001921C4">
              <w:rPr>
                <w:rFonts w:ascii="標楷體" w:eastAsia="標楷體" w:hAnsi="標楷體" w:cs="Times New Roman" w:hint="eastAsia"/>
                <w:szCs w:val="24"/>
              </w:rPr>
              <w:t>須</w:t>
            </w:r>
            <w:r w:rsidRPr="001921C4">
              <w:rPr>
                <w:rFonts w:ascii="標楷體" w:eastAsia="標楷體" w:hAnsi="標楷體" w:cs="Times New Roman"/>
                <w:szCs w:val="24"/>
              </w:rPr>
              <w:t>穿戴個人防護具或防護衣</w:t>
            </w:r>
            <w:r w:rsidRPr="001921C4">
              <w:rPr>
                <w:rFonts w:ascii="標楷體" w:eastAsia="標楷體" w:hAnsi="標楷體" w:cs="Times New Roman" w:hint="eastAsia"/>
                <w:szCs w:val="24"/>
              </w:rPr>
              <w:t>或制服</w:t>
            </w:r>
          </w:p>
        </w:tc>
        <w:tc>
          <w:tcPr>
            <w:tcW w:w="746"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74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108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r>
      <w:tr w:rsidR="007C4EBC" w:rsidRPr="001921C4" w:rsidTr="000F7684">
        <w:trPr>
          <w:trHeight w:val="353"/>
          <w:jc w:val="center"/>
        </w:trPr>
        <w:tc>
          <w:tcPr>
            <w:tcW w:w="7486" w:type="dxa"/>
            <w:gridSpan w:val="4"/>
            <w:shd w:val="clear" w:color="auto" w:fill="auto"/>
            <w:vAlign w:val="center"/>
          </w:tcPr>
          <w:p w:rsidR="007C4EBC" w:rsidRPr="001921C4" w:rsidRDefault="00A86A28" w:rsidP="008C2969">
            <w:pPr>
              <w:spacing w:line="320" w:lineRule="exact"/>
              <w:ind w:left="295" w:hangingChars="123" w:hanging="295"/>
              <w:jc w:val="both"/>
              <w:rPr>
                <w:rFonts w:ascii="標楷體" w:eastAsia="標楷體" w:hAnsi="標楷體" w:cs="Times New Roman"/>
                <w:szCs w:val="24"/>
              </w:rPr>
            </w:pPr>
            <w:r w:rsidRPr="001921C4">
              <w:rPr>
                <w:rFonts w:ascii="標楷體" w:eastAsia="標楷體" w:hAnsi="標楷體" w:cs="Times New Roman" w:hint="eastAsia"/>
                <w:szCs w:val="24"/>
              </w:rPr>
              <w:t>5.</w:t>
            </w:r>
            <w:r w:rsidR="007C4EBC" w:rsidRPr="001921C4">
              <w:rPr>
                <w:rFonts w:ascii="標楷體" w:eastAsia="標楷體" w:hAnsi="標楷體" w:cs="Times New Roman" w:hint="eastAsia"/>
                <w:szCs w:val="24"/>
              </w:rPr>
              <w:t>工作性質須</w:t>
            </w:r>
            <w:r w:rsidR="007C4EBC" w:rsidRPr="001921C4">
              <w:rPr>
                <w:rFonts w:ascii="標楷體" w:eastAsia="標楷體" w:hAnsi="標楷體" w:cs="Times New Roman"/>
                <w:szCs w:val="24"/>
              </w:rPr>
              <w:t>經常駕駛車輛</w:t>
            </w:r>
            <w:r w:rsidR="007C4EBC" w:rsidRPr="001921C4">
              <w:rPr>
                <w:rFonts w:ascii="標楷體" w:eastAsia="標楷體" w:hAnsi="標楷體" w:cs="Times New Roman" w:hint="eastAsia"/>
                <w:szCs w:val="24"/>
              </w:rPr>
              <w:t>或</w:t>
            </w:r>
            <w:r w:rsidR="007C4EBC" w:rsidRPr="001921C4">
              <w:rPr>
                <w:rFonts w:ascii="標楷體" w:eastAsia="標楷體" w:hAnsi="標楷體" w:cs="Times New Roman"/>
                <w:szCs w:val="24"/>
              </w:rPr>
              <w:t>騎乘摩拖車外出</w:t>
            </w:r>
          </w:p>
        </w:tc>
        <w:tc>
          <w:tcPr>
            <w:tcW w:w="746"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74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108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r>
      <w:tr w:rsidR="007C4EBC" w:rsidRPr="001921C4" w:rsidTr="000F7684">
        <w:trPr>
          <w:trHeight w:val="353"/>
          <w:jc w:val="center"/>
        </w:trPr>
        <w:tc>
          <w:tcPr>
            <w:tcW w:w="7486" w:type="dxa"/>
            <w:gridSpan w:val="4"/>
            <w:shd w:val="clear" w:color="auto" w:fill="auto"/>
            <w:vAlign w:val="center"/>
          </w:tcPr>
          <w:p w:rsidR="007C4EBC" w:rsidRPr="001921C4" w:rsidRDefault="00A86A28" w:rsidP="008C2969">
            <w:pPr>
              <w:spacing w:line="320" w:lineRule="exact"/>
              <w:ind w:left="295" w:hangingChars="123" w:hanging="295"/>
              <w:jc w:val="both"/>
              <w:rPr>
                <w:rFonts w:ascii="標楷體" w:eastAsia="標楷體" w:hAnsi="標楷體" w:cs="Times New Roman"/>
                <w:szCs w:val="24"/>
              </w:rPr>
            </w:pPr>
            <w:r w:rsidRPr="001921C4">
              <w:rPr>
                <w:rFonts w:ascii="標楷體" w:eastAsia="標楷體" w:hAnsi="標楷體" w:cs="Times New Roman"/>
                <w:szCs w:val="24"/>
              </w:rPr>
              <w:t>6.</w:t>
            </w:r>
            <w:r w:rsidR="007C4EBC" w:rsidRPr="001921C4">
              <w:rPr>
                <w:rFonts w:ascii="標楷體" w:eastAsia="標楷體" w:hAnsi="標楷體" w:cs="Times New Roman" w:hint="eastAsia"/>
                <w:szCs w:val="24"/>
              </w:rPr>
              <w:t>作業場所對於</w:t>
            </w:r>
            <w:r w:rsidR="007C4EBC" w:rsidRPr="001921C4">
              <w:rPr>
                <w:rFonts w:ascii="標楷體" w:eastAsia="標楷體" w:hAnsi="標楷體" w:cs="Times New Roman"/>
                <w:szCs w:val="24"/>
              </w:rPr>
              <w:t>如廁、進食、飲水或休憩</w:t>
            </w:r>
            <w:r w:rsidR="007C4EBC" w:rsidRPr="001921C4">
              <w:rPr>
                <w:rFonts w:ascii="標楷體" w:eastAsia="標楷體" w:hAnsi="標楷體" w:cs="Times New Roman" w:hint="eastAsia"/>
                <w:szCs w:val="24"/>
              </w:rPr>
              <w:t>之地點便利性不足</w:t>
            </w:r>
          </w:p>
        </w:tc>
        <w:tc>
          <w:tcPr>
            <w:tcW w:w="746"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74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108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r>
      <w:tr w:rsidR="007C4EBC" w:rsidRPr="001921C4" w:rsidTr="000F7684">
        <w:trPr>
          <w:trHeight w:val="353"/>
          <w:jc w:val="center"/>
        </w:trPr>
        <w:tc>
          <w:tcPr>
            <w:tcW w:w="7486" w:type="dxa"/>
            <w:gridSpan w:val="4"/>
            <w:shd w:val="clear" w:color="auto" w:fill="auto"/>
            <w:vAlign w:val="center"/>
          </w:tcPr>
          <w:p w:rsidR="007C4EBC" w:rsidRPr="001921C4" w:rsidRDefault="00A86A28" w:rsidP="008C2969">
            <w:pPr>
              <w:spacing w:line="320" w:lineRule="exact"/>
              <w:ind w:left="377" w:hangingChars="157" w:hanging="377"/>
              <w:jc w:val="both"/>
              <w:rPr>
                <w:rFonts w:ascii="標楷體" w:eastAsia="標楷體" w:hAnsi="標楷體" w:cs="Times New Roman"/>
                <w:szCs w:val="24"/>
              </w:rPr>
            </w:pPr>
            <w:r w:rsidRPr="001921C4">
              <w:rPr>
                <w:rFonts w:ascii="標楷體" w:eastAsia="標楷體" w:hAnsi="標楷體" w:cs="Times New Roman"/>
                <w:szCs w:val="24"/>
              </w:rPr>
              <w:t>7.</w:t>
            </w:r>
            <w:r w:rsidR="007C4EBC" w:rsidRPr="001921C4">
              <w:rPr>
                <w:rFonts w:ascii="標楷體" w:eastAsia="標楷體" w:hAnsi="標楷體" w:cs="Times New Roman"/>
                <w:szCs w:val="24"/>
              </w:rPr>
              <w:t>工作場所</w:t>
            </w:r>
            <w:r w:rsidR="007C4EBC" w:rsidRPr="001921C4">
              <w:rPr>
                <w:rFonts w:ascii="標楷體" w:eastAsia="標楷體" w:hAnsi="標楷體" w:cs="Times New Roman" w:hint="eastAsia"/>
                <w:szCs w:val="24"/>
              </w:rPr>
              <w:t>未設置</w:t>
            </w:r>
            <w:r w:rsidR="007C4EBC" w:rsidRPr="001921C4">
              <w:rPr>
                <w:rFonts w:ascii="標楷體" w:eastAsia="標楷體" w:hAnsi="標楷體" w:cs="Times New Roman"/>
                <w:szCs w:val="24"/>
              </w:rPr>
              <w:t>哺乳室</w:t>
            </w:r>
            <w:r w:rsidR="007C4EBC" w:rsidRPr="001921C4">
              <w:rPr>
                <w:rFonts w:ascii="標楷體" w:eastAsia="標楷體" w:hAnsi="標楷體" w:cs="Times New Roman" w:hint="eastAsia"/>
                <w:szCs w:val="24"/>
              </w:rPr>
              <w:t>或友善度不足</w:t>
            </w:r>
          </w:p>
        </w:tc>
        <w:tc>
          <w:tcPr>
            <w:tcW w:w="746"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74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108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r>
      <w:tr w:rsidR="007C4EBC" w:rsidRPr="001921C4" w:rsidTr="000F7684">
        <w:trPr>
          <w:trHeight w:val="353"/>
          <w:jc w:val="center"/>
        </w:trPr>
        <w:tc>
          <w:tcPr>
            <w:tcW w:w="7486" w:type="dxa"/>
            <w:gridSpan w:val="4"/>
            <w:shd w:val="clear" w:color="auto" w:fill="auto"/>
            <w:vAlign w:val="center"/>
          </w:tcPr>
          <w:p w:rsidR="007C4EBC" w:rsidRPr="001921C4" w:rsidRDefault="007C4EBC" w:rsidP="008C2969">
            <w:pPr>
              <w:spacing w:line="320" w:lineRule="exact"/>
              <w:ind w:left="295" w:hangingChars="123" w:hanging="295"/>
              <w:jc w:val="both"/>
              <w:rPr>
                <w:rFonts w:ascii="標楷體" w:eastAsia="標楷體" w:hAnsi="標楷體" w:cs="Times New Roman"/>
                <w:szCs w:val="24"/>
              </w:rPr>
            </w:pPr>
            <w:r w:rsidRPr="001921C4">
              <w:rPr>
                <w:rFonts w:ascii="標楷體" w:eastAsia="標楷體" w:hAnsi="標楷體" w:cs="Times New Roman"/>
                <w:szCs w:val="24"/>
              </w:rPr>
              <w:t>8</w:t>
            </w:r>
            <w:r w:rsidR="00A86A28" w:rsidRPr="001921C4">
              <w:rPr>
                <w:rFonts w:ascii="標楷體" w:eastAsia="標楷體" w:hAnsi="標楷體" w:cs="Times New Roman" w:hint="eastAsia"/>
                <w:szCs w:val="24"/>
              </w:rPr>
              <w:t>.</w:t>
            </w:r>
            <w:r w:rsidRPr="001921C4">
              <w:rPr>
                <w:rFonts w:ascii="標楷體" w:eastAsia="標楷體" w:hAnsi="標楷體" w:cs="Times New Roman" w:hint="eastAsia"/>
                <w:szCs w:val="24"/>
              </w:rPr>
              <w:t xml:space="preserve">其他： </w:t>
            </w:r>
            <w:r w:rsidRPr="001921C4">
              <w:rPr>
                <w:rFonts w:ascii="標楷體" w:eastAsia="標楷體" w:hAnsi="標楷體" w:cs="Times New Roman" w:hint="eastAsia"/>
                <w:szCs w:val="24"/>
                <w:u w:val="single"/>
              </w:rPr>
              <w:t xml:space="preserve">                 </w:t>
            </w:r>
            <w:r w:rsidR="000F7684" w:rsidRPr="001921C4">
              <w:rPr>
                <w:rFonts w:ascii="標楷體" w:eastAsia="標楷體" w:hAnsi="標楷體" w:cs="Times New Roman" w:hint="eastAsia"/>
                <w:color w:val="000000"/>
                <w:kern w:val="0"/>
                <w:szCs w:val="24"/>
              </w:rPr>
              <w:t>（請敘明）</w:t>
            </w:r>
          </w:p>
        </w:tc>
        <w:tc>
          <w:tcPr>
            <w:tcW w:w="746"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74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c>
          <w:tcPr>
            <w:tcW w:w="1080" w:type="dxa"/>
            <w:shd w:val="clear" w:color="auto" w:fill="auto"/>
            <w:vAlign w:val="center"/>
          </w:tcPr>
          <w:p w:rsidR="007C4EBC" w:rsidRPr="001921C4" w:rsidRDefault="007C4EBC" w:rsidP="004836E2">
            <w:pPr>
              <w:tabs>
                <w:tab w:val="left" w:pos="567"/>
              </w:tabs>
              <w:spacing w:line="320" w:lineRule="exact"/>
              <w:jc w:val="both"/>
              <w:rPr>
                <w:rFonts w:ascii="標楷體" w:eastAsia="標楷體" w:hAnsi="標楷體" w:cs="Times New Roman"/>
                <w:sz w:val="28"/>
              </w:rPr>
            </w:pPr>
          </w:p>
        </w:tc>
      </w:tr>
    </w:tbl>
    <w:p w:rsidR="00313905" w:rsidRDefault="00313905" w:rsidP="00313905">
      <w:pPr>
        <w:spacing w:line="480" w:lineRule="exact"/>
        <w:jc w:val="both"/>
        <w:rPr>
          <w:rFonts w:ascii="標楷體" w:eastAsia="標楷體" w:hAnsi="標楷體" w:cs="DF Kai Shu"/>
          <w:sz w:val="28"/>
          <w:szCs w:val="28"/>
        </w:rPr>
      </w:pPr>
    </w:p>
    <w:p w:rsidR="00313905" w:rsidRPr="001921C4" w:rsidRDefault="00313905" w:rsidP="00313905">
      <w:pPr>
        <w:spacing w:line="480" w:lineRule="exact"/>
        <w:jc w:val="both"/>
        <w:rPr>
          <w:rFonts w:ascii="標楷體" w:eastAsia="標楷體" w:hAnsi="標楷體"/>
          <w:sz w:val="28"/>
        </w:rPr>
      </w:pPr>
      <w:r w:rsidRPr="001921C4">
        <w:rPr>
          <w:rFonts w:ascii="標楷體" w:eastAsia="標楷體" w:hAnsi="標楷體" w:cs="DF Kai Shu" w:hint="eastAsia"/>
          <w:sz w:val="28"/>
          <w:szCs w:val="28"/>
        </w:rPr>
        <w:t>評估對象（孕、產婦本人）</w:t>
      </w:r>
      <w:r w:rsidRPr="001921C4">
        <w:rPr>
          <w:rFonts w:ascii="標楷體" w:eastAsia="標楷體" w:hAnsi="標楷體"/>
          <w:sz w:val="28"/>
        </w:rPr>
        <w:t>：</w:t>
      </w:r>
      <w:r w:rsidRPr="001921C4">
        <w:rPr>
          <w:rFonts w:ascii="標楷體" w:eastAsia="標楷體" w:hAnsi="標楷體" w:hint="eastAsia"/>
          <w:sz w:val="28"/>
          <w:u w:val="single"/>
        </w:rPr>
        <w:t xml:space="preserve">          </w:t>
      </w:r>
      <w:r w:rsidRPr="001921C4">
        <w:rPr>
          <w:rFonts w:ascii="標楷體" w:eastAsia="標楷體" w:hAnsi="標楷體"/>
          <w:sz w:val="28"/>
          <w:u w:val="single"/>
        </w:rPr>
        <w:t xml:space="preserve"> </w:t>
      </w:r>
      <w:r w:rsidRPr="001921C4">
        <w:rPr>
          <w:rFonts w:ascii="標楷體" w:eastAsia="標楷體" w:hAnsi="標楷體" w:hint="eastAsia"/>
          <w:sz w:val="28"/>
          <w:u w:val="single"/>
        </w:rPr>
        <w:t xml:space="preserve">     </w:t>
      </w:r>
      <w:r w:rsidRPr="001921C4">
        <w:rPr>
          <w:rFonts w:ascii="標楷體" w:eastAsia="標楷體" w:hAnsi="標楷體"/>
          <w:sz w:val="28"/>
          <w:u w:val="single"/>
        </w:rPr>
        <w:t xml:space="preserve">  </w:t>
      </w:r>
      <w:r w:rsidRPr="001921C4">
        <w:rPr>
          <w:rFonts w:ascii="標楷體" w:eastAsia="標楷體" w:hAnsi="標楷體" w:hint="eastAsia"/>
          <w:color w:val="000000"/>
          <w:sz w:val="18"/>
          <w:szCs w:val="18"/>
        </w:rPr>
        <w:t>(簽章)</w:t>
      </w:r>
    </w:p>
    <w:p w:rsidR="00313905" w:rsidRPr="001921C4" w:rsidRDefault="00313905" w:rsidP="00313905">
      <w:pPr>
        <w:spacing w:line="480" w:lineRule="exact"/>
        <w:jc w:val="both"/>
        <w:rPr>
          <w:rFonts w:ascii="標楷體" w:eastAsia="標楷體" w:hAnsi="標楷體"/>
          <w:sz w:val="28"/>
        </w:rPr>
      </w:pPr>
      <w:r w:rsidRPr="001921C4">
        <w:rPr>
          <w:rFonts w:ascii="標楷體" w:eastAsia="標楷體" w:hAnsi="標楷體" w:cs="DF Kai Shu" w:hint="eastAsia"/>
          <w:sz w:val="28"/>
          <w:szCs w:val="28"/>
        </w:rPr>
        <w:t>工作場所負責人或單位主管</w:t>
      </w:r>
      <w:r w:rsidRPr="001921C4">
        <w:rPr>
          <w:rFonts w:ascii="標楷體" w:eastAsia="標楷體" w:hAnsi="標楷體"/>
          <w:sz w:val="28"/>
        </w:rPr>
        <w:t>：</w:t>
      </w:r>
      <w:r w:rsidRPr="001921C4">
        <w:rPr>
          <w:rFonts w:ascii="標楷體" w:eastAsia="標楷體" w:hAnsi="標楷體" w:hint="eastAsia"/>
          <w:sz w:val="28"/>
          <w:u w:val="single"/>
        </w:rPr>
        <w:t xml:space="preserve">               </w:t>
      </w:r>
      <w:r w:rsidRPr="001921C4">
        <w:rPr>
          <w:rFonts w:ascii="標楷體" w:eastAsia="標楷體" w:hAnsi="標楷體"/>
          <w:sz w:val="28"/>
          <w:u w:val="single"/>
        </w:rPr>
        <w:t xml:space="preserve"> </w:t>
      </w:r>
      <w:r w:rsidRPr="001921C4">
        <w:rPr>
          <w:rFonts w:ascii="標楷體" w:eastAsia="標楷體" w:hAnsi="標楷體" w:hint="eastAsia"/>
          <w:sz w:val="28"/>
          <w:u w:val="single"/>
        </w:rPr>
        <w:t xml:space="preserve"> </w:t>
      </w:r>
      <w:r w:rsidRPr="001921C4">
        <w:rPr>
          <w:rFonts w:ascii="標楷體" w:eastAsia="標楷體" w:hAnsi="標楷體" w:hint="eastAsia"/>
          <w:color w:val="000000"/>
          <w:sz w:val="18"/>
          <w:szCs w:val="18"/>
        </w:rPr>
        <w:t>(簽章)</w:t>
      </w:r>
    </w:p>
    <w:p w:rsidR="00313905" w:rsidRDefault="00313905" w:rsidP="00313905">
      <w:pPr>
        <w:rPr>
          <w:rFonts w:ascii="標楷體" w:eastAsia="標楷體" w:hAnsi="標楷體" w:cs="DF Kai Shu"/>
          <w:sz w:val="28"/>
          <w:szCs w:val="28"/>
        </w:rPr>
      </w:pPr>
      <w:r w:rsidRPr="001921C4">
        <w:rPr>
          <w:rFonts w:ascii="標楷體" w:eastAsia="標楷體" w:hAnsi="標楷體" w:hint="eastAsia"/>
          <w:sz w:val="28"/>
        </w:rPr>
        <w:t>評估日期：</w:t>
      </w:r>
      <w:r w:rsidRPr="001921C4">
        <w:rPr>
          <w:rFonts w:ascii="標楷體" w:eastAsia="標楷體" w:hAnsi="標楷體" w:cs="DF Kai Shu" w:hint="eastAsia"/>
          <w:sz w:val="28"/>
          <w:szCs w:val="28"/>
        </w:rPr>
        <w:t>_____年_____月_____日</w:t>
      </w:r>
    </w:p>
    <w:p w:rsidR="00FC7E32" w:rsidRDefault="00FC7E32" w:rsidP="00313905">
      <w:pPr>
        <w:rPr>
          <w:rFonts w:ascii="標楷體" w:eastAsia="標楷體" w:hAnsi="標楷體" w:cs="Times New Roman"/>
          <w:b/>
          <w:color w:val="000000"/>
          <w:sz w:val="28"/>
          <w:szCs w:val="28"/>
        </w:rPr>
      </w:pPr>
    </w:p>
    <w:p w:rsidR="007C4EBC" w:rsidRPr="001921C4" w:rsidRDefault="007C4EBC" w:rsidP="00E65A05">
      <w:pPr>
        <w:jc w:val="center"/>
        <w:rPr>
          <w:rFonts w:ascii="標楷體" w:eastAsia="標楷體" w:hAnsi="標楷體" w:cs="Times New Roman"/>
          <w:b/>
          <w:color w:val="000000"/>
          <w:sz w:val="28"/>
          <w:szCs w:val="28"/>
        </w:rPr>
      </w:pPr>
      <w:r w:rsidRPr="001921C4">
        <w:rPr>
          <w:rFonts w:ascii="標楷體" w:eastAsia="標楷體" w:hAnsi="標楷體" w:cs="Times New Roman" w:hint="eastAsia"/>
          <w:b/>
          <w:color w:val="000000"/>
          <w:sz w:val="28"/>
          <w:szCs w:val="28"/>
        </w:rPr>
        <w:lastRenderedPageBreak/>
        <w:t>附表二、</w:t>
      </w:r>
      <w:r w:rsidR="00E4415C" w:rsidRPr="001921C4">
        <w:rPr>
          <w:rFonts w:ascii="標楷體" w:eastAsia="標楷體" w:hAnsi="標楷體" w:cs="Times New Roman" w:hint="eastAsia"/>
          <w:b/>
          <w:color w:val="000000"/>
          <w:sz w:val="28"/>
          <w:szCs w:val="28"/>
        </w:rPr>
        <w:t>母性健康保護</w:t>
      </w:r>
      <w:r w:rsidRPr="001921C4">
        <w:rPr>
          <w:rFonts w:ascii="標楷體" w:eastAsia="標楷體" w:hAnsi="標楷體" w:cs="Times New Roman" w:hint="eastAsia"/>
          <w:b/>
          <w:color w:val="000000"/>
          <w:sz w:val="28"/>
          <w:szCs w:val="28"/>
        </w:rPr>
        <w:t>之勞工健康情形自我評估表</w:t>
      </w:r>
    </w:p>
    <w:p w:rsidR="0078000B" w:rsidRPr="001921C4" w:rsidRDefault="0078000B" w:rsidP="0078000B">
      <w:pPr>
        <w:spacing w:line="0" w:lineRule="atLeast"/>
        <w:rPr>
          <w:rFonts w:ascii="標楷體" w:eastAsia="標楷體" w:hAnsi="標楷體" w:cs="Times New Roman"/>
          <w:color w:val="000000"/>
          <w:sz w:val="28"/>
          <w:szCs w:val="28"/>
        </w:rPr>
      </w:pPr>
      <w:r w:rsidRPr="001921C4">
        <w:rPr>
          <w:rFonts w:ascii="標楷體" w:eastAsia="標楷體" w:hAnsi="標楷體" w:cs="Times New Roman" w:hint="eastAsia"/>
          <w:color w:val="000000"/>
          <w:sz w:val="28"/>
          <w:szCs w:val="28"/>
        </w:rPr>
        <w:t>※請</w:t>
      </w:r>
      <w:r>
        <w:rPr>
          <w:rFonts w:ascii="標楷體" w:eastAsia="標楷體" w:hAnsi="標楷體" w:cs="Times New Roman" w:hint="eastAsia"/>
          <w:color w:val="000000"/>
          <w:sz w:val="28"/>
          <w:szCs w:val="28"/>
        </w:rPr>
        <w:t>參閱</w:t>
      </w:r>
      <w:r w:rsidRPr="000D46FC">
        <w:rPr>
          <w:rFonts w:ascii="標楷體" w:eastAsia="標楷體" w:hAnsi="標楷體" w:cs="Times New Roman" w:hint="eastAsia"/>
          <w:color w:val="000000"/>
          <w:sz w:val="28"/>
          <w:szCs w:val="28"/>
        </w:rPr>
        <w:t>孕婦健康手冊填答，</w:t>
      </w:r>
      <w:r w:rsidRPr="001921C4">
        <w:rPr>
          <w:rFonts w:ascii="標楷體" w:eastAsia="標楷體" w:hAnsi="標楷體" w:cs="Times New Roman" w:hint="eastAsia"/>
          <w:color w:val="000000"/>
          <w:sz w:val="28"/>
          <w:szCs w:val="28"/>
        </w:rPr>
        <w:t>面談時</w:t>
      </w:r>
      <w:r>
        <w:rPr>
          <w:rFonts w:ascii="標楷體" w:eastAsia="標楷體" w:hAnsi="標楷體" w:cs="Times New Roman" w:hint="eastAsia"/>
          <w:color w:val="000000"/>
          <w:sz w:val="28"/>
          <w:szCs w:val="28"/>
        </w:rPr>
        <w:t>請</w:t>
      </w:r>
      <w:r w:rsidR="00867AE4">
        <w:rPr>
          <w:rFonts w:ascii="標楷體" w:eastAsia="標楷體" w:hAnsi="標楷體" w:cs="Times New Roman" w:hint="eastAsia"/>
          <w:color w:val="000000"/>
          <w:sz w:val="28"/>
          <w:szCs w:val="28"/>
        </w:rPr>
        <w:t>記得</w:t>
      </w:r>
      <w:r>
        <w:rPr>
          <w:rFonts w:ascii="標楷體" w:eastAsia="標楷體" w:hAnsi="標楷體" w:cs="Times New Roman" w:hint="eastAsia"/>
          <w:color w:val="000000"/>
          <w:sz w:val="28"/>
          <w:szCs w:val="28"/>
        </w:rPr>
        <w:t>攜帶</w:t>
      </w:r>
      <w:r w:rsidRPr="001921C4">
        <w:rPr>
          <w:rFonts w:ascii="標楷體" w:eastAsia="標楷體" w:hAnsi="標楷體" w:cs="Times New Roman" w:hint="eastAsia"/>
          <w:b/>
          <w:color w:val="000000"/>
          <w:sz w:val="28"/>
          <w:szCs w:val="28"/>
          <w:bdr w:val="single" w:sz="4" w:space="0" w:color="auto"/>
        </w:rPr>
        <w:t>孕婦健康手冊</w:t>
      </w:r>
      <w:r w:rsidRPr="001921C4">
        <w:rPr>
          <w:rFonts w:ascii="標楷體" w:eastAsia="標楷體" w:hAnsi="標楷體" w:cs="Times New Roman" w:hint="eastAsia"/>
          <w:color w:val="000000"/>
          <w:sz w:val="28"/>
          <w:szCs w:val="28"/>
        </w:rPr>
        <w:t>，謝謝！</w:t>
      </w: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5"/>
        <w:gridCol w:w="2125"/>
        <w:gridCol w:w="1416"/>
        <w:gridCol w:w="4959"/>
      </w:tblGrid>
      <w:tr w:rsidR="007C4EBC" w:rsidRPr="001921C4" w:rsidTr="008F0025">
        <w:trPr>
          <w:jc w:val="center"/>
        </w:trPr>
        <w:tc>
          <w:tcPr>
            <w:tcW w:w="9955" w:type="dxa"/>
            <w:gridSpan w:val="4"/>
            <w:tcBorders>
              <w:top w:val="single" w:sz="4" w:space="0" w:color="auto"/>
              <w:left w:val="single" w:sz="4" w:space="0" w:color="auto"/>
              <w:bottom w:val="single" w:sz="4" w:space="0" w:color="auto"/>
              <w:right w:val="single" w:sz="4" w:space="0" w:color="auto"/>
            </w:tcBorders>
            <w:shd w:val="clear" w:color="auto" w:fill="E0E0E0"/>
          </w:tcPr>
          <w:p w:rsidR="007C4EBC" w:rsidRPr="001921C4" w:rsidRDefault="007C4EBC" w:rsidP="002C311D">
            <w:pPr>
              <w:autoSpaceDE w:val="0"/>
              <w:autoSpaceDN w:val="0"/>
              <w:adjustRightInd w:val="0"/>
              <w:spacing w:line="400" w:lineRule="exact"/>
              <w:jc w:val="center"/>
              <w:rPr>
                <w:rFonts w:ascii="標楷體" w:eastAsia="標楷體" w:hAnsi="標楷體" w:cs="DF Kai Shu"/>
                <w:b/>
                <w:sz w:val="28"/>
                <w:szCs w:val="28"/>
              </w:rPr>
            </w:pPr>
            <w:r w:rsidRPr="001921C4">
              <w:rPr>
                <w:rFonts w:ascii="標楷體" w:eastAsia="標楷體" w:hAnsi="標楷體" w:cs="DF Kai Shu" w:hint="eastAsia"/>
                <w:b/>
                <w:sz w:val="28"/>
                <w:szCs w:val="28"/>
              </w:rPr>
              <w:t>一、基本資料</w:t>
            </w:r>
          </w:p>
        </w:tc>
      </w:tr>
      <w:tr w:rsidR="00877434" w:rsidRPr="001921C4" w:rsidTr="008F0025">
        <w:trPr>
          <w:jc w:val="center"/>
        </w:trPr>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7434" w:rsidRPr="001921C4" w:rsidRDefault="00877434" w:rsidP="003D5FDD">
            <w:pPr>
              <w:spacing w:line="0" w:lineRule="atLeast"/>
              <w:rPr>
                <w:rFonts w:ascii="標楷體" w:eastAsia="標楷體" w:hAnsi="標楷體"/>
                <w:sz w:val="28"/>
              </w:rPr>
            </w:pPr>
            <w:r w:rsidRPr="001921C4">
              <w:rPr>
                <w:rFonts w:ascii="標楷體" w:eastAsia="標楷體" w:hAnsi="標楷體" w:hint="eastAsia"/>
                <w:sz w:val="28"/>
              </w:rPr>
              <w:t>姓    名</w:t>
            </w:r>
          </w:p>
        </w:tc>
        <w:tc>
          <w:tcPr>
            <w:tcW w:w="2125" w:type="dxa"/>
            <w:tcBorders>
              <w:top w:val="single" w:sz="4" w:space="0" w:color="auto"/>
              <w:left w:val="single" w:sz="4" w:space="0" w:color="auto"/>
              <w:bottom w:val="single" w:sz="4" w:space="0" w:color="auto"/>
              <w:right w:val="single" w:sz="4" w:space="0" w:color="auto"/>
            </w:tcBorders>
            <w:shd w:val="clear" w:color="auto" w:fill="FFFFFF" w:themeFill="background1"/>
          </w:tcPr>
          <w:p w:rsidR="00877434" w:rsidRPr="001921C4" w:rsidRDefault="00877434" w:rsidP="003D5FDD">
            <w:pPr>
              <w:spacing w:line="0" w:lineRule="atLeast"/>
              <w:rPr>
                <w:rFonts w:ascii="標楷體" w:eastAsia="標楷體" w:hAnsi="標楷體"/>
                <w:sz w:val="28"/>
              </w:rPr>
            </w:pP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7434" w:rsidRPr="001921C4" w:rsidRDefault="00877434" w:rsidP="003D5FDD">
            <w:pPr>
              <w:spacing w:line="0" w:lineRule="atLeast"/>
              <w:rPr>
                <w:rFonts w:ascii="標楷體" w:eastAsia="標楷體" w:hAnsi="標楷體"/>
                <w:sz w:val="28"/>
              </w:rPr>
            </w:pPr>
            <w:r w:rsidRPr="001921C4">
              <w:rPr>
                <w:rFonts w:ascii="標楷體" w:eastAsia="標楷體" w:hAnsi="標楷體" w:hint="eastAsia"/>
                <w:sz w:val="28"/>
              </w:rPr>
              <w:t>出生日期</w:t>
            </w:r>
          </w:p>
        </w:tc>
        <w:tc>
          <w:tcPr>
            <w:tcW w:w="4959" w:type="dxa"/>
            <w:tcBorders>
              <w:top w:val="single" w:sz="4" w:space="0" w:color="auto"/>
              <w:left w:val="single" w:sz="4" w:space="0" w:color="auto"/>
              <w:bottom w:val="single" w:sz="4" w:space="0" w:color="auto"/>
              <w:right w:val="single" w:sz="4" w:space="0" w:color="auto"/>
            </w:tcBorders>
            <w:shd w:val="clear" w:color="auto" w:fill="FFFFFF" w:themeFill="background1"/>
          </w:tcPr>
          <w:p w:rsidR="00877434" w:rsidRPr="001921C4" w:rsidRDefault="00877434" w:rsidP="003D5FDD">
            <w:pPr>
              <w:spacing w:line="0" w:lineRule="atLeast"/>
              <w:rPr>
                <w:rFonts w:ascii="標楷體" w:eastAsia="標楷體" w:hAnsi="標楷體"/>
                <w:sz w:val="28"/>
              </w:rPr>
            </w:pPr>
            <w:r w:rsidRPr="001921C4">
              <w:rPr>
                <w:rFonts w:ascii="標楷體" w:eastAsia="標楷體" w:hAnsi="標楷體" w:hint="eastAsia"/>
                <w:szCs w:val="24"/>
                <w:u w:val="single"/>
              </w:rPr>
              <w:t xml:space="preserve">    </w:t>
            </w:r>
            <w:r w:rsidRPr="001921C4">
              <w:rPr>
                <w:rFonts w:ascii="標楷體" w:eastAsia="標楷體" w:hAnsi="標楷體" w:cs="DF Kai Shu" w:hint="eastAsia"/>
                <w:sz w:val="28"/>
                <w:szCs w:val="28"/>
              </w:rPr>
              <w:t>年</w:t>
            </w:r>
            <w:r w:rsidRPr="001921C4">
              <w:rPr>
                <w:rFonts w:ascii="標楷體" w:eastAsia="標楷體" w:hAnsi="標楷體" w:hint="eastAsia"/>
                <w:szCs w:val="24"/>
                <w:u w:val="single"/>
              </w:rPr>
              <w:t xml:space="preserve">    </w:t>
            </w:r>
            <w:r w:rsidRPr="001921C4">
              <w:rPr>
                <w:rFonts w:ascii="標楷體" w:eastAsia="標楷體" w:hAnsi="標楷體" w:cs="DF Kai Shu" w:hint="eastAsia"/>
                <w:sz w:val="28"/>
                <w:szCs w:val="28"/>
              </w:rPr>
              <w:t>月</w:t>
            </w:r>
            <w:r w:rsidRPr="001921C4">
              <w:rPr>
                <w:rFonts w:ascii="標楷體" w:eastAsia="標楷體" w:hAnsi="標楷體" w:hint="eastAsia"/>
                <w:szCs w:val="24"/>
                <w:u w:val="single"/>
              </w:rPr>
              <w:t xml:space="preserve">    </w:t>
            </w:r>
            <w:r w:rsidRPr="001921C4">
              <w:rPr>
                <w:rFonts w:ascii="標楷體" w:eastAsia="標楷體" w:hAnsi="標楷體" w:cs="DF Kai Shu" w:hint="eastAsia"/>
                <w:sz w:val="28"/>
                <w:szCs w:val="28"/>
              </w:rPr>
              <w:t>日</w:t>
            </w:r>
          </w:p>
        </w:tc>
      </w:tr>
      <w:tr w:rsidR="00877434" w:rsidRPr="001921C4" w:rsidTr="008F0025">
        <w:trPr>
          <w:jc w:val="center"/>
        </w:trPr>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7434" w:rsidRPr="001921C4" w:rsidRDefault="00877434" w:rsidP="003D5FDD">
            <w:pPr>
              <w:spacing w:line="0" w:lineRule="atLeast"/>
              <w:rPr>
                <w:rFonts w:ascii="標楷體" w:eastAsia="標楷體" w:hAnsi="標楷體"/>
                <w:sz w:val="28"/>
              </w:rPr>
            </w:pPr>
            <w:r w:rsidRPr="001921C4">
              <w:rPr>
                <w:rFonts w:ascii="標楷體" w:eastAsia="標楷體" w:hAnsi="標楷體" w:hint="eastAsia"/>
                <w:sz w:val="28"/>
              </w:rPr>
              <w:t>年    齡</w:t>
            </w:r>
          </w:p>
        </w:tc>
        <w:tc>
          <w:tcPr>
            <w:tcW w:w="2125" w:type="dxa"/>
            <w:tcBorders>
              <w:top w:val="single" w:sz="4" w:space="0" w:color="auto"/>
              <w:left w:val="single" w:sz="4" w:space="0" w:color="auto"/>
              <w:bottom w:val="single" w:sz="4" w:space="0" w:color="auto"/>
              <w:right w:val="single" w:sz="4" w:space="0" w:color="auto"/>
            </w:tcBorders>
            <w:shd w:val="clear" w:color="auto" w:fill="FFFFFF" w:themeFill="background1"/>
          </w:tcPr>
          <w:p w:rsidR="00877434" w:rsidRPr="001921C4" w:rsidRDefault="00877434" w:rsidP="003D5FDD">
            <w:pPr>
              <w:spacing w:line="0" w:lineRule="atLeast"/>
              <w:rPr>
                <w:rFonts w:ascii="標楷體" w:eastAsia="標楷體" w:hAnsi="標楷體"/>
                <w:sz w:val="28"/>
              </w:rPr>
            </w:pP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7434" w:rsidRPr="001921C4" w:rsidRDefault="00877434" w:rsidP="003D5FDD">
            <w:pPr>
              <w:spacing w:line="0" w:lineRule="atLeast"/>
              <w:rPr>
                <w:rFonts w:ascii="標楷體" w:eastAsia="標楷體" w:hAnsi="標楷體"/>
                <w:sz w:val="28"/>
              </w:rPr>
            </w:pPr>
            <w:r w:rsidRPr="001921C4">
              <w:rPr>
                <w:rFonts w:ascii="標楷體" w:eastAsia="標楷體" w:hAnsi="標楷體" w:hint="eastAsia"/>
                <w:sz w:val="28"/>
              </w:rPr>
              <w:t>工作時間</w:t>
            </w:r>
          </w:p>
        </w:tc>
        <w:tc>
          <w:tcPr>
            <w:tcW w:w="4959" w:type="dxa"/>
            <w:tcBorders>
              <w:top w:val="single" w:sz="4" w:space="0" w:color="auto"/>
              <w:left w:val="single" w:sz="4" w:space="0" w:color="auto"/>
              <w:bottom w:val="single" w:sz="4" w:space="0" w:color="auto"/>
              <w:right w:val="single" w:sz="4" w:space="0" w:color="auto"/>
            </w:tcBorders>
            <w:shd w:val="clear" w:color="auto" w:fill="FFFFFF" w:themeFill="background1"/>
          </w:tcPr>
          <w:p w:rsidR="00877434" w:rsidRPr="001921C4" w:rsidRDefault="00877434" w:rsidP="003D5FDD">
            <w:pPr>
              <w:spacing w:line="0" w:lineRule="atLeast"/>
              <w:rPr>
                <w:rFonts w:ascii="標楷體" w:eastAsia="標楷體" w:hAnsi="標楷體"/>
                <w:sz w:val="28"/>
              </w:rPr>
            </w:pPr>
            <w:r w:rsidRPr="001921C4">
              <w:rPr>
                <w:rFonts w:ascii="標楷體" w:eastAsia="標楷體" w:hAnsi="標楷體" w:hint="eastAsia"/>
                <w:szCs w:val="24"/>
                <w:u w:val="single"/>
              </w:rPr>
              <w:t xml:space="preserve">    </w:t>
            </w:r>
            <w:r w:rsidRPr="001921C4">
              <w:rPr>
                <w:rFonts w:ascii="標楷體" w:eastAsia="標楷體" w:hAnsi="標楷體" w:hint="eastAsia"/>
                <w:szCs w:val="24"/>
              </w:rPr>
              <w:t>：</w:t>
            </w:r>
            <w:r w:rsidRPr="001921C4">
              <w:rPr>
                <w:rFonts w:ascii="標楷體" w:eastAsia="標楷體" w:hAnsi="標楷體" w:hint="eastAsia"/>
                <w:szCs w:val="24"/>
                <w:u w:val="single"/>
              </w:rPr>
              <w:t xml:space="preserve">    </w:t>
            </w:r>
            <w:r w:rsidRPr="001921C4">
              <w:rPr>
                <w:rFonts w:ascii="標楷體" w:eastAsia="標楷體" w:hAnsi="標楷體" w:hint="eastAsia"/>
                <w:szCs w:val="24"/>
              </w:rPr>
              <w:t>～</w:t>
            </w:r>
            <w:r w:rsidRPr="001921C4">
              <w:rPr>
                <w:rFonts w:ascii="標楷體" w:eastAsia="標楷體" w:hAnsi="標楷體" w:hint="eastAsia"/>
                <w:szCs w:val="24"/>
                <w:u w:val="single"/>
              </w:rPr>
              <w:t xml:space="preserve">    </w:t>
            </w:r>
            <w:r w:rsidRPr="001921C4">
              <w:rPr>
                <w:rFonts w:ascii="標楷體" w:eastAsia="標楷體" w:hAnsi="標楷體" w:hint="eastAsia"/>
                <w:szCs w:val="24"/>
              </w:rPr>
              <w:t>：</w:t>
            </w:r>
            <w:r w:rsidRPr="001921C4">
              <w:rPr>
                <w:rFonts w:ascii="標楷體" w:eastAsia="標楷體" w:hAnsi="標楷體" w:hint="eastAsia"/>
                <w:szCs w:val="24"/>
                <w:u w:val="single"/>
              </w:rPr>
              <w:t xml:space="preserve">    </w:t>
            </w:r>
          </w:p>
        </w:tc>
      </w:tr>
      <w:tr w:rsidR="00877434" w:rsidRPr="001921C4" w:rsidTr="008F0025">
        <w:trPr>
          <w:jc w:val="center"/>
        </w:trPr>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7434" w:rsidRPr="001921C4" w:rsidRDefault="00877434" w:rsidP="003D5FDD">
            <w:pPr>
              <w:spacing w:line="0" w:lineRule="atLeast"/>
              <w:rPr>
                <w:rFonts w:ascii="標楷體" w:eastAsia="標楷體" w:hAnsi="標楷體"/>
                <w:sz w:val="28"/>
              </w:rPr>
            </w:pPr>
            <w:r w:rsidRPr="001921C4">
              <w:rPr>
                <w:rFonts w:ascii="標楷體" w:eastAsia="標楷體" w:hAnsi="標楷體" w:hint="eastAsia"/>
                <w:sz w:val="28"/>
              </w:rPr>
              <w:t>單    位</w:t>
            </w:r>
          </w:p>
        </w:tc>
        <w:tc>
          <w:tcPr>
            <w:tcW w:w="2125" w:type="dxa"/>
            <w:tcBorders>
              <w:top w:val="single" w:sz="4" w:space="0" w:color="auto"/>
              <w:left w:val="single" w:sz="4" w:space="0" w:color="auto"/>
              <w:bottom w:val="single" w:sz="4" w:space="0" w:color="auto"/>
              <w:right w:val="single" w:sz="4" w:space="0" w:color="auto"/>
            </w:tcBorders>
            <w:shd w:val="clear" w:color="auto" w:fill="FFFFFF" w:themeFill="background1"/>
          </w:tcPr>
          <w:p w:rsidR="00877434" w:rsidRPr="001921C4" w:rsidRDefault="00877434" w:rsidP="003D5FDD">
            <w:pPr>
              <w:numPr>
                <w:ilvl w:val="0"/>
                <w:numId w:val="28"/>
              </w:numPr>
              <w:spacing w:line="0" w:lineRule="atLeast"/>
              <w:ind w:left="0"/>
              <w:rPr>
                <w:rFonts w:ascii="標楷體" w:eastAsia="標楷體" w:hAnsi="標楷體"/>
                <w:sz w:val="28"/>
              </w:rPr>
            </w:pP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7434" w:rsidRPr="001921C4" w:rsidRDefault="00877434" w:rsidP="003D5FDD">
            <w:pPr>
              <w:spacing w:line="0" w:lineRule="atLeast"/>
              <w:rPr>
                <w:rFonts w:ascii="標楷體" w:eastAsia="標楷體" w:hAnsi="標楷體"/>
                <w:sz w:val="28"/>
              </w:rPr>
            </w:pPr>
            <w:r w:rsidRPr="001921C4">
              <w:rPr>
                <w:rFonts w:ascii="標楷體" w:eastAsia="標楷體" w:hAnsi="標楷體" w:hint="eastAsia"/>
                <w:sz w:val="28"/>
              </w:rPr>
              <w:t>工作班別</w:t>
            </w:r>
          </w:p>
        </w:tc>
        <w:tc>
          <w:tcPr>
            <w:tcW w:w="49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77434" w:rsidRPr="001921C4" w:rsidRDefault="00877434" w:rsidP="003D5FDD">
            <w:pPr>
              <w:spacing w:line="0" w:lineRule="atLeast"/>
              <w:rPr>
                <w:rFonts w:ascii="標楷體" w:eastAsia="標楷體" w:hAnsi="標楷體"/>
                <w:sz w:val="28"/>
              </w:rPr>
            </w:pPr>
            <w:r w:rsidRPr="001921C4">
              <w:rPr>
                <w:rFonts w:ascii="標楷體" w:eastAsia="標楷體" w:hAnsi="標楷體" w:cs="DF Kai Shu" w:hint="eastAsia"/>
                <w:sz w:val="28"/>
                <w:szCs w:val="28"/>
              </w:rPr>
              <w:t>□日班、□夜班、□輪班、□其他：___</w:t>
            </w:r>
          </w:p>
        </w:tc>
      </w:tr>
      <w:tr w:rsidR="00877434" w:rsidRPr="001921C4" w:rsidTr="008F0025">
        <w:trPr>
          <w:jc w:val="center"/>
        </w:trPr>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7434" w:rsidRPr="001921C4" w:rsidRDefault="00877434" w:rsidP="003D5FDD">
            <w:pPr>
              <w:spacing w:line="0" w:lineRule="atLeast"/>
              <w:rPr>
                <w:rFonts w:ascii="標楷體" w:eastAsia="標楷體" w:hAnsi="標楷體"/>
                <w:sz w:val="28"/>
              </w:rPr>
            </w:pPr>
            <w:r w:rsidRPr="001921C4">
              <w:rPr>
                <w:rFonts w:ascii="標楷體" w:eastAsia="標楷體" w:hAnsi="標楷體" w:hint="eastAsia"/>
                <w:sz w:val="28"/>
              </w:rPr>
              <w:t>職    稱</w:t>
            </w:r>
          </w:p>
        </w:tc>
        <w:tc>
          <w:tcPr>
            <w:tcW w:w="2125" w:type="dxa"/>
            <w:tcBorders>
              <w:top w:val="single" w:sz="4" w:space="0" w:color="auto"/>
              <w:left w:val="single" w:sz="4" w:space="0" w:color="auto"/>
              <w:bottom w:val="single" w:sz="4" w:space="0" w:color="auto"/>
              <w:right w:val="single" w:sz="4" w:space="0" w:color="auto"/>
            </w:tcBorders>
            <w:shd w:val="clear" w:color="auto" w:fill="FFFFFF" w:themeFill="background1"/>
          </w:tcPr>
          <w:p w:rsidR="00877434" w:rsidRPr="001921C4" w:rsidRDefault="00877434" w:rsidP="003D5FDD">
            <w:pPr>
              <w:spacing w:line="0" w:lineRule="atLeast"/>
              <w:rPr>
                <w:rFonts w:ascii="標楷體" w:eastAsia="標楷體" w:hAnsi="標楷體"/>
                <w:sz w:val="28"/>
              </w:rPr>
            </w:pP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7434" w:rsidRPr="001921C4" w:rsidRDefault="00877434" w:rsidP="003D5FDD">
            <w:pPr>
              <w:spacing w:line="0" w:lineRule="atLeast"/>
              <w:rPr>
                <w:rFonts w:ascii="標楷體" w:eastAsia="標楷體" w:hAnsi="標楷體"/>
                <w:sz w:val="28"/>
              </w:rPr>
            </w:pPr>
            <w:r w:rsidRPr="001921C4">
              <w:rPr>
                <w:rFonts w:ascii="標楷體" w:eastAsia="標楷體" w:hAnsi="標楷體" w:hint="eastAsia"/>
                <w:sz w:val="28"/>
              </w:rPr>
              <w:t>工作內容</w:t>
            </w:r>
          </w:p>
        </w:tc>
        <w:tc>
          <w:tcPr>
            <w:tcW w:w="4959" w:type="dxa"/>
            <w:tcBorders>
              <w:top w:val="single" w:sz="4" w:space="0" w:color="auto"/>
              <w:left w:val="single" w:sz="4" w:space="0" w:color="auto"/>
              <w:bottom w:val="single" w:sz="4" w:space="0" w:color="auto"/>
              <w:right w:val="single" w:sz="4" w:space="0" w:color="auto"/>
            </w:tcBorders>
            <w:shd w:val="clear" w:color="auto" w:fill="FFFFFF" w:themeFill="background1"/>
          </w:tcPr>
          <w:p w:rsidR="00877434" w:rsidRPr="001921C4" w:rsidRDefault="00877434" w:rsidP="003D5FDD">
            <w:pPr>
              <w:spacing w:line="0" w:lineRule="atLeast"/>
              <w:rPr>
                <w:rFonts w:ascii="標楷體" w:eastAsia="標楷體" w:hAnsi="標楷體"/>
                <w:sz w:val="28"/>
              </w:rPr>
            </w:pPr>
          </w:p>
        </w:tc>
      </w:tr>
      <w:tr w:rsidR="00F97081" w:rsidRPr="001921C4" w:rsidTr="008F0025">
        <w:tblPrEx>
          <w:tblLook w:val="04A0" w:firstRow="1" w:lastRow="0" w:firstColumn="1" w:lastColumn="0" w:noHBand="0" w:noVBand="1"/>
        </w:tblPrEx>
        <w:trPr>
          <w:jc w:val="center"/>
        </w:trPr>
        <w:tc>
          <w:tcPr>
            <w:tcW w:w="9955" w:type="dxa"/>
            <w:gridSpan w:val="4"/>
            <w:tcBorders>
              <w:bottom w:val="single" w:sz="4" w:space="0" w:color="auto"/>
            </w:tcBorders>
            <w:shd w:val="clear" w:color="auto" w:fill="auto"/>
          </w:tcPr>
          <w:p w:rsidR="00F97081" w:rsidRPr="001921C4" w:rsidRDefault="00F97081" w:rsidP="00346911">
            <w:pPr>
              <w:autoSpaceDE w:val="0"/>
              <w:autoSpaceDN w:val="0"/>
              <w:adjustRightInd w:val="0"/>
              <w:spacing w:line="400" w:lineRule="exact"/>
              <w:rPr>
                <w:rFonts w:ascii="標楷體" w:eastAsia="標楷體" w:hAnsi="標楷體" w:cs="DF Kai Shu"/>
                <w:sz w:val="28"/>
                <w:szCs w:val="28"/>
              </w:rPr>
            </w:pPr>
            <w:r w:rsidRPr="001921C4">
              <w:rPr>
                <w:rFonts w:ascii="標楷體" w:eastAsia="標楷體" w:hAnsi="標楷體" w:cs="DF Kai Shu" w:hint="eastAsia"/>
                <w:sz w:val="28"/>
                <w:szCs w:val="28"/>
              </w:rPr>
              <w:t>1.□妊娠週數_____週；預產期_____年_____月_____日</w:t>
            </w:r>
          </w:p>
          <w:p w:rsidR="00F97081" w:rsidRPr="001921C4" w:rsidRDefault="00F97081" w:rsidP="00346911">
            <w:pPr>
              <w:autoSpaceDE w:val="0"/>
              <w:autoSpaceDN w:val="0"/>
              <w:adjustRightInd w:val="0"/>
              <w:spacing w:line="400" w:lineRule="exact"/>
              <w:rPr>
                <w:rFonts w:ascii="標楷體" w:eastAsia="標楷體" w:hAnsi="標楷體" w:cs="DF Kai Shu"/>
                <w:sz w:val="28"/>
                <w:szCs w:val="28"/>
              </w:rPr>
            </w:pPr>
            <w:r w:rsidRPr="001921C4">
              <w:rPr>
                <w:rFonts w:ascii="標楷體" w:eastAsia="標楷體" w:hAnsi="標楷體" w:cs="DF Kai Shu" w:hint="eastAsia"/>
                <w:sz w:val="28"/>
                <w:szCs w:val="28"/>
              </w:rPr>
              <w:t>2.□分娩後（分娩日期_____年_____月_____日）；□哺乳 □未哺乳</w:t>
            </w:r>
          </w:p>
          <w:p w:rsidR="00F97081" w:rsidRPr="001921C4" w:rsidRDefault="00F97081" w:rsidP="00346911">
            <w:pPr>
              <w:autoSpaceDE w:val="0"/>
              <w:autoSpaceDN w:val="0"/>
              <w:adjustRightInd w:val="0"/>
              <w:spacing w:line="400" w:lineRule="exact"/>
              <w:rPr>
                <w:rFonts w:ascii="標楷體" w:eastAsia="標楷體" w:hAnsi="標楷體" w:cs="DF Kai Shu"/>
                <w:sz w:val="28"/>
                <w:szCs w:val="28"/>
              </w:rPr>
            </w:pPr>
            <w:r w:rsidRPr="001921C4">
              <w:rPr>
                <w:rFonts w:ascii="標楷體" w:eastAsia="標楷體" w:hAnsi="標楷體" w:cs="DF Kai Shu" w:hint="eastAsia"/>
                <w:sz w:val="28"/>
                <w:szCs w:val="28"/>
              </w:rPr>
              <w:t>3.本次妊娠有無多胎情形：□無、□有（多胞胎）</w:t>
            </w:r>
          </w:p>
        </w:tc>
      </w:tr>
      <w:tr w:rsidR="00F97081" w:rsidRPr="001921C4" w:rsidTr="008F0025">
        <w:tblPrEx>
          <w:tblLook w:val="04A0" w:firstRow="1" w:lastRow="0" w:firstColumn="1" w:lastColumn="0" w:noHBand="0" w:noVBand="1"/>
        </w:tblPrEx>
        <w:trPr>
          <w:jc w:val="center"/>
        </w:trPr>
        <w:tc>
          <w:tcPr>
            <w:tcW w:w="9955" w:type="dxa"/>
            <w:gridSpan w:val="4"/>
            <w:tcBorders>
              <w:bottom w:val="single" w:sz="4" w:space="0" w:color="auto"/>
            </w:tcBorders>
            <w:shd w:val="clear" w:color="auto" w:fill="D9D9D9"/>
          </w:tcPr>
          <w:p w:rsidR="00F97081" w:rsidRPr="001921C4" w:rsidRDefault="00F97081" w:rsidP="002C311D">
            <w:pPr>
              <w:autoSpaceDE w:val="0"/>
              <w:autoSpaceDN w:val="0"/>
              <w:adjustRightInd w:val="0"/>
              <w:spacing w:line="400" w:lineRule="exact"/>
              <w:jc w:val="center"/>
              <w:rPr>
                <w:rFonts w:ascii="標楷體" w:eastAsia="標楷體" w:hAnsi="標楷體" w:cs="DF Kai Shu"/>
                <w:b/>
                <w:sz w:val="28"/>
                <w:szCs w:val="28"/>
              </w:rPr>
            </w:pPr>
            <w:r w:rsidRPr="001921C4">
              <w:rPr>
                <w:rFonts w:ascii="標楷體" w:eastAsia="標楷體" w:hAnsi="標楷體" w:cs="DF Kai Shu" w:hint="eastAsia"/>
                <w:b/>
                <w:sz w:val="28"/>
                <w:szCs w:val="28"/>
              </w:rPr>
              <w:t>二、過去疾病史</w:t>
            </w:r>
          </w:p>
        </w:tc>
      </w:tr>
      <w:tr w:rsidR="00F97081" w:rsidRPr="001921C4" w:rsidTr="008F0025">
        <w:tblPrEx>
          <w:tblLook w:val="04A0" w:firstRow="1" w:lastRow="0" w:firstColumn="1" w:lastColumn="0" w:noHBand="0" w:noVBand="1"/>
        </w:tblPrEx>
        <w:trPr>
          <w:jc w:val="center"/>
        </w:trPr>
        <w:tc>
          <w:tcPr>
            <w:tcW w:w="9955" w:type="dxa"/>
            <w:gridSpan w:val="4"/>
            <w:tcBorders>
              <w:bottom w:val="single" w:sz="4" w:space="0" w:color="auto"/>
            </w:tcBorders>
            <w:shd w:val="clear" w:color="auto" w:fill="auto"/>
          </w:tcPr>
          <w:p w:rsidR="00F97081" w:rsidRPr="001921C4" w:rsidRDefault="00F97081" w:rsidP="00346911">
            <w:pPr>
              <w:autoSpaceDE w:val="0"/>
              <w:autoSpaceDN w:val="0"/>
              <w:adjustRightInd w:val="0"/>
              <w:spacing w:line="400" w:lineRule="exact"/>
              <w:rPr>
                <w:rFonts w:ascii="標楷體" w:eastAsia="標楷體" w:hAnsi="標楷體" w:cs="DF Kai Shu"/>
                <w:sz w:val="28"/>
                <w:szCs w:val="28"/>
              </w:rPr>
            </w:pPr>
            <w:r w:rsidRPr="001921C4">
              <w:rPr>
                <w:rFonts w:ascii="標楷體" w:eastAsia="標楷體" w:hAnsi="標楷體" w:cs="DF Kai Shu" w:hint="eastAsia"/>
                <w:sz w:val="28"/>
                <w:szCs w:val="28"/>
              </w:rPr>
              <w:t>1.□無  2.□氣喘  3.□高血壓  4.□糖尿病  5.□心血管疾病</w:t>
            </w:r>
            <w:r w:rsidRPr="001921C4">
              <w:rPr>
                <w:rFonts w:ascii="標楷體" w:eastAsia="標楷體" w:hAnsi="標楷體" w:cs="DF Kai Shu" w:hint="eastAsia"/>
                <w:sz w:val="28"/>
                <w:szCs w:val="28"/>
                <w:u w:val="single"/>
              </w:rPr>
              <w:t xml:space="preserve">                </w:t>
            </w:r>
          </w:p>
          <w:p w:rsidR="00F97081" w:rsidRPr="001921C4" w:rsidRDefault="00F97081" w:rsidP="007C5D1D">
            <w:pPr>
              <w:autoSpaceDE w:val="0"/>
              <w:autoSpaceDN w:val="0"/>
              <w:adjustRightInd w:val="0"/>
              <w:spacing w:line="400" w:lineRule="exact"/>
              <w:rPr>
                <w:rFonts w:ascii="標楷體" w:eastAsia="標楷體" w:hAnsi="標楷體" w:cs="DF Kai Shu"/>
                <w:sz w:val="28"/>
                <w:szCs w:val="28"/>
              </w:rPr>
            </w:pPr>
            <w:r w:rsidRPr="001921C4">
              <w:rPr>
                <w:rFonts w:ascii="標楷體" w:eastAsia="標楷體" w:hAnsi="標楷體" w:cs="DF Kai Shu" w:hint="eastAsia"/>
                <w:sz w:val="28"/>
                <w:szCs w:val="28"/>
              </w:rPr>
              <w:t>6.□蠶豆症  7.□腎臟或泌尿系統疾病  8.□其他</w:t>
            </w:r>
            <w:r w:rsidRPr="001921C4">
              <w:rPr>
                <w:rFonts w:ascii="標楷體" w:eastAsia="標楷體" w:hAnsi="標楷體" w:cs="DF Kai Shu" w:hint="eastAsia"/>
                <w:sz w:val="28"/>
                <w:szCs w:val="28"/>
                <w:u w:val="single"/>
              </w:rPr>
              <w:t xml:space="preserve">                           </w:t>
            </w:r>
          </w:p>
        </w:tc>
      </w:tr>
      <w:tr w:rsidR="00F97081" w:rsidRPr="001921C4" w:rsidTr="008F0025">
        <w:tblPrEx>
          <w:tblLook w:val="04A0" w:firstRow="1" w:lastRow="0" w:firstColumn="1" w:lastColumn="0" w:noHBand="0" w:noVBand="1"/>
        </w:tblPrEx>
        <w:trPr>
          <w:jc w:val="center"/>
        </w:trPr>
        <w:tc>
          <w:tcPr>
            <w:tcW w:w="9955" w:type="dxa"/>
            <w:gridSpan w:val="4"/>
            <w:tcBorders>
              <w:bottom w:val="single" w:sz="4" w:space="0" w:color="auto"/>
            </w:tcBorders>
            <w:shd w:val="clear" w:color="auto" w:fill="D9D9D9"/>
          </w:tcPr>
          <w:p w:rsidR="00F97081" w:rsidRPr="001921C4" w:rsidRDefault="00F97081" w:rsidP="002C311D">
            <w:pPr>
              <w:autoSpaceDE w:val="0"/>
              <w:autoSpaceDN w:val="0"/>
              <w:adjustRightInd w:val="0"/>
              <w:spacing w:line="400" w:lineRule="exact"/>
              <w:jc w:val="center"/>
              <w:rPr>
                <w:rFonts w:ascii="標楷體" w:eastAsia="標楷體" w:hAnsi="標楷體" w:cs="DF Kai Shu"/>
                <w:b/>
                <w:sz w:val="28"/>
                <w:szCs w:val="28"/>
              </w:rPr>
            </w:pPr>
            <w:r w:rsidRPr="001921C4">
              <w:rPr>
                <w:rFonts w:ascii="標楷體" w:eastAsia="標楷體" w:hAnsi="標楷體" w:cs="DF Kai Shu" w:hint="eastAsia"/>
                <w:b/>
                <w:sz w:val="28"/>
                <w:szCs w:val="28"/>
              </w:rPr>
              <w:t>三、家族病史</w:t>
            </w:r>
          </w:p>
        </w:tc>
      </w:tr>
      <w:tr w:rsidR="00F97081" w:rsidRPr="001921C4" w:rsidTr="008F0025">
        <w:tblPrEx>
          <w:tblLook w:val="04A0" w:firstRow="1" w:lastRow="0" w:firstColumn="1" w:lastColumn="0" w:noHBand="0" w:noVBand="1"/>
        </w:tblPrEx>
        <w:trPr>
          <w:jc w:val="center"/>
        </w:trPr>
        <w:tc>
          <w:tcPr>
            <w:tcW w:w="9955" w:type="dxa"/>
            <w:gridSpan w:val="4"/>
            <w:tcBorders>
              <w:bottom w:val="single" w:sz="4" w:space="0" w:color="auto"/>
            </w:tcBorders>
            <w:shd w:val="clear" w:color="auto" w:fill="auto"/>
          </w:tcPr>
          <w:p w:rsidR="00F97081" w:rsidRPr="001921C4" w:rsidRDefault="00F97081" w:rsidP="007C5D1D">
            <w:pPr>
              <w:autoSpaceDE w:val="0"/>
              <w:autoSpaceDN w:val="0"/>
              <w:adjustRightInd w:val="0"/>
              <w:spacing w:line="400" w:lineRule="exact"/>
              <w:rPr>
                <w:rFonts w:ascii="標楷體" w:eastAsia="標楷體" w:hAnsi="標楷體" w:cs="DF Kai Shu"/>
                <w:sz w:val="28"/>
                <w:szCs w:val="28"/>
              </w:rPr>
            </w:pPr>
            <w:r w:rsidRPr="001921C4">
              <w:rPr>
                <w:rFonts w:ascii="標楷體" w:eastAsia="標楷體" w:hAnsi="標楷體" w:cs="DF Kai Shu" w:hint="eastAsia"/>
                <w:sz w:val="28"/>
                <w:szCs w:val="28"/>
              </w:rPr>
              <w:t>1.□無  2.□氣喘  3.□高血壓  4.□糖尿病  5.□心血管疾病</w:t>
            </w:r>
            <w:r w:rsidRPr="001921C4">
              <w:rPr>
                <w:rFonts w:ascii="標楷體" w:eastAsia="標楷體" w:hAnsi="標楷體" w:cs="DF Kai Shu" w:hint="eastAsia"/>
                <w:sz w:val="28"/>
                <w:szCs w:val="28"/>
                <w:u w:val="single"/>
              </w:rPr>
              <w:t xml:space="preserve">                </w:t>
            </w:r>
          </w:p>
          <w:p w:rsidR="00F97081" w:rsidRPr="001921C4" w:rsidRDefault="00F97081" w:rsidP="007C5D1D">
            <w:pPr>
              <w:autoSpaceDE w:val="0"/>
              <w:autoSpaceDN w:val="0"/>
              <w:adjustRightInd w:val="0"/>
              <w:spacing w:line="400" w:lineRule="exact"/>
              <w:rPr>
                <w:rFonts w:ascii="標楷體" w:eastAsia="標楷體" w:hAnsi="標楷體" w:cs="DF Kai Shu"/>
                <w:sz w:val="28"/>
                <w:szCs w:val="28"/>
              </w:rPr>
            </w:pPr>
            <w:r w:rsidRPr="001921C4">
              <w:rPr>
                <w:rFonts w:ascii="標楷體" w:eastAsia="標楷體" w:hAnsi="標楷體" w:cs="DF Kai Shu" w:hint="eastAsia"/>
                <w:sz w:val="28"/>
                <w:szCs w:val="28"/>
              </w:rPr>
              <w:t>6.□蠶豆症  7.□腎臟或泌尿系統疾病  8.□其他</w:t>
            </w:r>
            <w:r w:rsidRPr="001921C4">
              <w:rPr>
                <w:rFonts w:ascii="標楷體" w:eastAsia="標楷體" w:hAnsi="標楷體" w:cs="DF Kai Shu" w:hint="eastAsia"/>
                <w:sz w:val="28"/>
                <w:szCs w:val="28"/>
                <w:u w:val="single"/>
              </w:rPr>
              <w:t xml:space="preserve">                           </w:t>
            </w:r>
          </w:p>
        </w:tc>
      </w:tr>
      <w:tr w:rsidR="00F97081" w:rsidRPr="001921C4" w:rsidTr="008F0025">
        <w:tblPrEx>
          <w:tblLook w:val="04A0" w:firstRow="1" w:lastRow="0" w:firstColumn="1" w:lastColumn="0" w:noHBand="0" w:noVBand="1"/>
        </w:tblPrEx>
        <w:trPr>
          <w:jc w:val="center"/>
        </w:trPr>
        <w:tc>
          <w:tcPr>
            <w:tcW w:w="9955" w:type="dxa"/>
            <w:gridSpan w:val="4"/>
            <w:shd w:val="clear" w:color="auto" w:fill="E0E0E0"/>
          </w:tcPr>
          <w:p w:rsidR="00F97081" w:rsidRPr="001921C4" w:rsidRDefault="00F97081" w:rsidP="002C311D">
            <w:pPr>
              <w:autoSpaceDE w:val="0"/>
              <w:autoSpaceDN w:val="0"/>
              <w:adjustRightInd w:val="0"/>
              <w:spacing w:line="400" w:lineRule="exact"/>
              <w:jc w:val="center"/>
              <w:rPr>
                <w:rFonts w:ascii="標楷體" w:eastAsia="標楷體" w:hAnsi="標楷體" w:cs="DF Kai Shu"/>
                <w:b/>
                <w:spacing w:val="40"/>
                <w:sz w:val="28"/>
                <w:szCs w:val="28"/>
              </w:rPr>
            </w:pPr>
            <w:r w:rsidRPr="001921C4">
              <w:rPr>
                <w:rFonts w:ascii="標楷體" w:eastAsia="標楷體" w:hAnsi="標楷體" w:cs="DF Kai Shu" w:hint="eastAsia"/>
                <w:b/>
                <w:sz w:val="28"/>
                <w:szCs w:val="28"/>
              </w:rPr>
              <w:t>四、</w:t>
            </w:r>
            <w:r w:rsidRPr="001921C4">
              <w:rPr>
                <w:rFonts w:ascii="標楷體" w:eastAsia="標楷體" w:hAnsi="標楷體" w:cs="DF Kai Shu"/>
                <w:b/>
                <w:sz w:val="28"/>
                <w:szCs w:val="28"/>
              </w:rPr>
              <w:t>婦產科相關病史</w:t>
            </w:r>
          </w:p>
        </w:tc>
      </w:tr>
      <w:tr w:rsidR="00F97081" w:rsidRPr="001921C4" w:rsidTr="008F0025">
        <w:tblPrEx>
          <w:tblLook w:val="04A0" w:firstRow="1" w:lastRow="0" w:firstColumn="1" w:lastColumn="0" w:noHBand="0" w:noVBand="1"/>
        </w:tblPrEx>
        <w:trPr>
          <w:jc w:val="center"/>
        </w:trPr>
        <w:tc>
          <w:tcPr>
            <w:tcW w:w="9955" w:type="dxa"/>
            <w:gridSpan w:val="4"/>
            <w:tcBorders>
              <w:bottom w:val="single" w:sz="4" w:space="0" w:color="auto"/>
            </w:tcBorders>
            <w:shd w:val="clear" w:color="auto" w:fill="auto"/>
          </w:tcPr>
          <w:p w:rsidR="00F97081" w:rsidRPr="001921C4" w:rsidRDefault="00F97081" w:rsidP="00C60F09">
            <w:pPr>
              <w:autoSpaceDE w:val="0"/>
              <w:autoSpaceDN w:val="0"/>
              <w:adjustRightInd w:val="0"/>
              <w:spacing w:line="400" w:lineRule="exact"/>
              <w:rPr>
                <w:rFonts w:ascii="標楷體" w:eastAsia="標楷體" w:hAnsi="標楷體" w:cs="DF Kai Shu"/>
                <w:sz w:val="28"/>
                <w:szCs w:val="28"/>
              </w:rPr>
            </w:pPr>
            <w:r w:rsidRPr="001921C4">
              <w:rPr>
                <w:rFonts w:ascii="標楷體" w:eastAsia="標楷體" w:hAnsi="標楷體" w:cs="Times New Roman"/>
                <w:sz w:val="28"/>
                <w:szCs w:val="28"/>
              </w:rPr>
              <w:t>1.免疫狀況（曾接受疫苗注射或具有抗體）</w:t>
            </w:r>
            <w:r w:rsidRPr="001921C4">
              <w:rPr>
                <w:rFonts w:ascii="標楷體" w:eastAsia="標楷體" w:hAnsi="標楷體" w:cs="DF Kai Shu"/>
                <w:sz w:val="28"/>
                <w:szCs w:val="28"/>
              </w:rPr>
              <w:t>：</w:t>
            </w:r>
            <w:r w:rsidRPr="001921C4">
              <w:rPr>
                <w:rFonts w:ascii="標楷體" w:eastAsia="標楷體" w:hAnsi="標楷體" w:cs="DF Kai Shu" w:hint="eastAsia"/>
                <w:sz w:val="28"/>
                <w:szCs w:val="28"/>
              </w:rPr>
              <w:t xml:space="preserve"> </w:t>
            </w:r>
            <w:r w:rsidRPr="001921C4">
              <w:rPr>
                <w:rFonts w:ascii="標楷體" w:eastAsia="標楷體" w:hAnsi="標楷體" w:cs="DF Kai Shu"/>
                <w:sz w:val="28"/>
                <w:szCs w:val="28"/>
              </w:rPr>
              <w:br/>
              <w:t xml:space="preserve">  □</w:t>
            </w:r>
            <w:r w:rsidRPr="001921C4">
              <w:rPr>
                <w:rFonts w:ascii="標楷體" w:eastAsia="標楷體" w:hAnsi="標楷體" w:cs="Times New Roman"/>
                <w:sz w:val="28"/>
                <w:szCs w:val="28"/>
              </w:rPr>
              <w:t>B</w:t>
            </w:r>
            <w:r w:rsidRPr="001921C4">
              <w:rPr>
                <w:rFonts w:ascii="標楷體" w:eastAsia="標楷體" w:hAnsi="標楷體" w:cs="DF Kai Shu"/>
                <w:sz w:val="28"/>
                <w:szCs w:val="28"/>
              </w:rPr>
              <w:t>型肝炎</w:t>
            </w:r>
            <w:r w:rsidRPr="001921C4">
              <w:rPr>
                <w:rFonts w:ascii="標楷體" w:eastAsia="標楷體" w:hAnsi="標楷體" w:cs="DF Kai Shu" w:hint="eastAsia"/>
                <w:sz w:val="28"/>
                <w:szCs w:val="28"/>
              </w:rPr>
              <w:t>、</w:t>
            </w:r>
            <w:r w:rsidRPr="001921C4">
              <w:rPr>
                <w:rFonts w:ascii="標楷體" w:eastAsia="標楷體" w:hAnsi="標楷體" w:cs="DF Kai Shu"/>
                <w:sz w:val="28"/>
                <w:szCs w:val="28"/>
              </w:rPr>
              <w:t>□水痘</w:t>
            </w:r>
            <w:r w:rsidRPr="001921C4">
              <w:rPr>
                <w:rFonts w:ascii="標楷體" w:eastAsia="標楷體" w:hAnsi="標楷體" w:cs="DF Kai Shu" w:hint="eastAsia"/>
                <w:sz w:val="28"/>
                <w:szCs w:val="28"/>
              </w:rPr>
              <w:t>、</w:t>
            </w:r>
            <w:r w:rsidR="00F42D9F" w:rsidRPr="001921C4">
              <w:rPr>
                <w:rFonts w:ascii="標楷體" w:eastAsia="標楷體" w:hAnsi="標楷體" w:cs="DF Kai Shu"/>
                <w:sz w:val="28"/>
                <w:szCs w:val="28"/>
              </w:rPr>
              <w:t>□</w:t>
            </w:r>
            <w:r w:rsidRPr="001921C4">
              <w:rPr>
                <w:rFonts w:ascii="標楷體" w:eastAsia="標楷體" w:hAnsi="標楷體" w:cs="Times New Roman"/>
                <w:sz w:val="28"/>
                <w:szCs w:val="28"/>
              </w:rPr>
              <w:t>MMR</w:t>
            </w:r>
            <w:r w:rsidRPr="001921C4">
              <w:rPr>
                <w:rFonts w:ascii="標楷體" w:eastAsia="標楷體" w:hAnsi="標楷體" w:cs="DF Kai Shu"/>
                <w:sz w:val="28"/>
                <w:szCs w:val="28"/>
              </w:rPr>
              <w:t xml:space="preserve"> (痲疹-腮腺炎-德國麻疹)</w:t>
            </w:r>
          </w:p>
          <w:p w:rsidR="00F97081" w:rsidRPr="001921C4" w:rsidRDefault="00F97081" w:rsidP="00C60F09">
            <w:pPr>
              <w:autoSpaceDE w:val="0"/>
              <w:autoSpaceDN w:val="0"/>
              <w:adjustRightInd w:val="0"/>
              <w:snapToGrid w:val="0"/>
              <w:spacing w:line="400" w:lineRule="exact"/>
              <w:jc w:val="both"/>
              <w:rPr>
                <w:rFonts w:ascii="標楷體" w:eastAsia="標楷體" w:hAnsi="標楷體" w:cs="DF Kai Shu"/>
                <w:sz w:val="28"/>
                <w:szCs w:val="28"/>
              </w:rPr>
            </w:pPr>
            <w:r w:rsidRPr="001921C4">
              <w:rPr>
                <w:rFonts w:ascii="標楷體" w:eastAsia="標楷體" w:hAnsi="標楷體" w:cs="Times New Roman"/>
                <w:sz w:val="28"/>
                <w:szCs w:val="28"/>
              </w:rPr>
              <w:t>2.</w:t>
            </w:r>
            <w:r w:rsidRPr="001921C4">
              <w:rPr>
                <w:rFonts w:ascii="標楷體" w:eastAsia="標楷體" w:hAnsi="標楷體" w:cs="DF Kai Shu"/>
                <w:sz w:val="28"/>
                <w:szCs w:val="28"/>
              </w:rPr>
              <w:t>生產史：懷孕次數</w:t>
            </w:r>
            <w:r w:rsidRPr="001921C4">
              <w:rPr>
                <w:rFonts w:ascii="標楷體" w:eastAsia="標楷體" w:hAnsi="標楷體" w:cs="DF Kai Shu"/>
                <w:sz w:val="28"/>
                <w:szCs w:val="28"/>
                <w:u w:val="single"/>
              </w:rPr>
              <w:t xml:space="preserve">     </w:t>
            </w:r>
            <w:r w:rsidRPr="001921C4">
              <w:rPr>
                <w:rFonts w:ascii="標楷體" w:eastAsia="標楷體" w:hAnsi="標楷體" w:cs="DF Kai Shu"/>
                <w:sz w:val="28"/>
                <w:szCs w:val="28"/>
              </w:rPr>
              <w:t>次，生產次數</w:t>
            </w:r>
            <w:r w:rsidRPr="001921C4">
              <w:rPr>
                <w:rFonts w:ascii="標楷體" w:eastAsia="標楷體" w:hAnsi="標楷體" w:cs="DF Kai Shu"/>
                <w:sz w:val="28"/>
                <w:szCs w:val="28"/>
                <w:u w:val="single"/>
              </w:rPr>
              <w:t xml:space="preserve">     </w:t>
            </w:r>
            <w:r w:rsidRPr="001921C4">
              <w:rPr>
                <w:rFonts w:ascii="標楷體" w:eastAsia="標楷體" w:hAnsi="標楷體" w:cs="DF Kai Shu"/>
                <w:sz w:val="28"/>
                <w:szCs w:val="28"/>
              </w:rPr>
              <w:t>次，流產次數</w:t>
            </w:r>
            <w:r w:rsidRPr="001921C4">
              <w:rPr>
                <w:rFonts w:ascii="標楷體" w:eastAsia="標楷體" w:hAnsi="標楷體" w:cs="DF Kai Shu"/>
                <w:sz w:val="28"/>
                <w:szCs w:val="28"/>
                <w:u w:val="single"/>
              </w:rPr>
              <w:t xml:space="preserve">  </w:t>
            </w:r>
            <w:r w:rsidRPr="001921C4">
              <w:rPr>
                <w:rFonts w:ascii="標楷體" w:eastAsia="標楷體" w:hAnsi="標楷體" w:cs="DF Kai Shu" w:hint="eastAsia"/>
                <w:sz w:val="28"/>
                <w:szCs w:val="28"/>
                <w:u w:val="single"/>
              </w:rPr>
              <w:t xml:space="preserve">  </w:t>
            </w:r>
            <w:r w:rsidRPr="001921C4">
              <w:rPr>
                <w:rFonts w:ascii="標楷體" w:eastAsia="標楷體" w:hAnsi="標楷體" w:cs="DF Kai Shu"/>
                <w:sz w:val="28"/>
                <w:szCs w:val="28"/>
                <w:u w:val="single"/>
              </w:rPr>
              <w:t xml:space="preserve"> </w:t>
            </w:r>
            <w:r w:rsidRPr="001921C4">
              <w:rPr>
                <w:rFonts w:ascii="標楷體" w:eastAsia="標楷體" w:hAnsi="標楷體" w:cs="DF Kai Shu"/>
                <w:sz w:val="28"/>
                <w:szCs w:val="28"/>
              </w:rPr>
              <w:t>次</w:t>
            </w:r>
          </w:p>
          <w:p w:rsidR="00F97081" w:rsidRPr="001921C4" w:rsidRDefault="00F97081" w:rsidP="00C60F09">
            <w:pPr>
              <w:autoSpaceDE w:val="0"/>
              <w:autoSpaceDN w:val="0"/>
              <w:adjustRightInd w:val="0"/>
              <w:spacing w:line="400" w:lineRule="exact"/>
              <w:rPr>
                <w:rFonts w:ascii="標楷體" w:eastAsia="標楷體" w:hAnsi="標楷體" w:cs="DF Kai Shu"/>
                <w:sz w:val="28"/>
                <w:szCs w:val="28"/>
                <w:u w:val="single"/>
              </w:rPr>
            </w:pPr>
            <w:r w:rsidRPr="001921C4">
              <w:rPr>
                <w:rFonts w:ascii="標楷體" w:eastAsia="標楷體" w:hAnsi="標楷體" w:cs="Times New Roman"/>
                <w:sz w:val="28"/>
                <w:szCs w:val="28"/>
              </w:rPr>
              <w:t>3.</w:t>
            </w:r>
            <w:r w:rsidRPr="001921C4">
              <w:rPr>
                <w:rFonts w:ascii="標楷體" w:eastAsia="標楷體" w:hAnsi="標楷體" w:cs="DF Kai Shu"/>
                <w:sz w:val="28"/>
                <w:szCs w:val="28"/>
              </w:rPr>
              <w:t>生產方式：自然產</w:t>
            </w:r>
            <w:r w:rsidRPr="001921C4">
              <w:rPr>
                <w:rFonts w:ascii="標楷體" w:eastAsia="標楷體" w:hAnsi="標楷體" w:cs="DF Kai Shu"/>
                <w:sz w:val="28"/>
                <w:szCs w:val="28"/>
                <w:u w:val="single"/>
              </w:rPr>
              <w:t xml:space="preserve">       </w:t>
            </w:r>
            <w:r w:rsidRPr="001921C4">
              <w:rPr>
                <w:rFonts w:ascii="標楷體" w:eastAsia="標楷體" w:hAnsi="標楷體" w:cs="DF Kai Shu"/>
                <w:sz w:val="28"/>
                <w:szCs w:val="28"/>
              </w:rPr>
              <w:t>次，剖腹產</w:t>
            </w:r>
            <w:r w:rsidRPr="001921C4">
              <w:rPr>
                <w:rFonts w:ascii="標楷體" w:eastAsia="標楷體" w:hAnsi="標楷體" w:cs="DF Kai Shu"/>
                <w:sz w:val="28"/>
                <w:szCs w:val="28"/>
                <w:u w:val="single"/>
              </w:rPr>
              <w:t xml:space="preserve">       </w:t>
            </w:r>
            <w:r w:rsidRPr="001921C4">
              <w:rPr>
                <w:rFonts w:ascii="標楷體" w:eastAsia="標楷體" w:hAnsi="標楷體" w:cs="DF Kai Shu"/>
                <w:sz w:val="28"/>
                <w:szCs w:val="28"/>
              </w:rPr>
              <w:t>次，併發症：□否</w:t>
            </w:r>
            <w:r w:rsidRPr="001921C4">
              <w:rPr>
                <w:rFonts w:ascii="標楷體" w:eastAsia="標楷體" w:hAnsi="標楷體" w:cs="DF Kai Shu" w:hint="eastAsia"/>
                <w:sz w:val="28"/>
                <w:szCs w:val="28"/>
              </w:rPr>
              <w:t>、</w:t>
            </w:r>
            <w:r w:rsidRPr="001921C4">
              <w:rPr>
                <w:rFonts w:ascii="標楷體" w:eastAsia="標楷體" w:hAnsi="標楷體" w:cs="DF Kai Shu"/>
                <w:sz w:val="28"/>
                <w:szCs w:val="28"/>
              </w:rPr>
              <w:t>□是：</w:t>
            </w:r>
            <w:r w:rsidRPr="001921C4">
              <w:rPr>
                <w:rFonts w:ascii="標楷體" w:eastAsia="標楷體" w:hAnsi="標楷體" w:cs="DF Kai Shu"/>
                <w:sz w:val="28"/>
                <w:szCs w:val="28"/>
                <w:u w:val="single"/>
              </w:rPr>
              <w:t xml:space="preserve">       </w:t>
            </w:r>
          </w:p>
          <w:p w:rsidR="00F97081" w:rsidRPr="001921C4" w:rsidRDefault="00F97081" w:rsidP="00C60F09">
            <w:pPr>
              <w:autoSpaceDE w:val="0"/>
              <w:autoSpaceDN w:val="0"/>
              <w:adjustRightInd w:val="0"/>
              <w:snapToGrid w:val="0"/>
              <w:spacing w:line="400" w:lineRule="exact"/>
              <w:ind w:left="1487" w:hangingChars="531" w:hanging="1487"/>
              <w:jc w:val="both"/>
              <w:rPr>
                <w:rFonts w:ascii="標楷體" w:eastAsia="標楷體" w:hAnsi="標楷體" w:cs="DF Kai Shu"/>
                <w:sz w:val="28"/>
                <w:szCs w:val="28"/>
              </w:rPr>
            </w:pPr>
            <w:r w:rsidRPr="001921C4">
              <w:rPr>
                <w:rFonts w:ascii="標楷體" w:eastAsia="標楷體" w:hAnsi="標楷體" w:cs="Times New Roman"/>
                <w:sz w:val="28"/>
                <w:szCs w:val="28"/>
              </w:rPr>
              <w:t>4.過去懷孕病史</w:t>
            </w:r>
            <w:r w:rsidRPr="001921C4">
              <w:rPr>
                <w:rFonts w:ascii="標楷體" w:eastAsia="標楷體" w:hAnsi="標楷體" w:cs="DF Kai Shu" w:hint="eastAsia"/>
                <w:sz w:val="28"/>
                <w:szCs w:val="28"/>
              </w:rPr>
              <w:t>：</w:t>
            </w:r>
          </w:p>
          <w:p w:rsidR="00F97081" w:rsidRPr="001921C4" w:rsidRDefault="00F97081" w:rsidP="00C60F09">
            <w:pPr>
              <w:autoSpaceDE w:val="0"/>
              <w:autoSpaceDN w:val="0"/>
              <w:adjustRightInd w:val="0"/>
              <w:snapToGrid w:val="0"/>
              <w:spacing w:line="400" w:lineRule="exact"/>
              <w:ind w:left="1487" w:hangingChars="531" w:hanging="1487"/>
              <w:jc w:val="both"/>
              <w:rPr>
                <w:rFonts w:ascii="標楷體" w:eastAsia="標楷體" w:hAnsi="標楷體" w:cs="DF Kai Shu"/>
                <w:sz w:val="28"/>
                <w:szCs w:val="28"/>
              </w:rPr>
            </w:pPr>
            <w:r w:rsidRPr="001921C4">
              <w:rPr>
                <w:rFonts w:ascii="標楷體" w:eastAsia="標楷體" w:hAnsi="標楷體" w:cs="DF Kai Shu" w:hint="eastAsia"/>
                <w:sz w:val="28"/>
                <w:szCs w:val="28"/>
              </w:rPr>
              <w:t xml:space="preserve">  □先天性子宮異常、□子宮肌瘤、□子宮頸手術病史、</w:t>
            </w:r>
          </w:p>
          <w:p w:rsidR="00F97081" w:rsidRPr="001921C4" w:rsidRDefault="00F97081" w:rsidP="00C60F09">
            <w:pPr>
              <w:autoSpaceDE w:val="0"/>
              <w:autoSpaceDN w:val="0"/>
              <w:adjustRightInd w:val="0"/>
              <w:spacing w:line="400" w:lineRule="exact"/>
              <w:rPr>
                <w:rFonts w:ascii="標楷體" w:eastAsia="標楷體" w:hAnsi="標楷體" w:cs="DF Kai Shu"/>
                <w:sz w:val="28"/>
                <w:szCs w:val="28"/>
              </w:rPr>
            </w:pPr>
            <w:r w:rsidRPr="001921C4">
              <w:rPr>
                <w:rFonts w:ascii="標楷體" w:eastAsia="標楷體" w:hAnsi="標楷體" w:cs="DF Kai Shu" w:hint="eastAsia"/>
                <w:sz w:val="28"/>
                <w:szCs w:val="28"/>
              </w:rPr>
              <w:t xml:space="preserve">  □曾有第</w:t>
            </w:r>
            <w:r w:rsidRPr="001921C4">
              <w:rPr>
                <w:rFonts w:ascii="標楷體" w:eastAsia="標楷體" w:hAnsi="標楷體" w:cs="Times New Roman"/>
                <w:sz w:val="28"/>
                <w:szCs w:val="28"/>
              </w:rPr>
              <w:t>2孕期(14週)以上</w:t>
            </w:r>
            <w:r w:rsidRPr="001921C4">
              <w:rPr>
                <w:rFonts w:ascii="標楷體" w:eastAsia="標楷體" w:hAnsi="標楷體" w:cs="DF Kai Shu" w:hint="eastAsia"/>
                <w:sz w:val="28"/>
                <w:szCs w:val="28"/>
              </w:rPr>
              <w:t>之流產、□早產 (懷孕未</w:t>
            </w:r>
            <w:r w:rsidRPr="001921C4">
              <w:rPr>
                <w:rFonts w:ascii="標楷體" w:eastAsia="標楷體" w:hAnsi="標楷體" w:cs="DF Kai Shu"/>
                <w:sz w:val="28"/>
                <w:szCs w:val="28"/>
              </w:rPr>
              <w:t>滿</w:t>
            </w:r>
            <w:r w:rsidRPr="001921C4">
              <w:rPr>
                <w:rFonts w:ascii="標楷體" w:eastAsia="標楷體" w:hAnsi="標楷體" w:cs="Times New Roman"/>
                <w:sz w:val="28"/>
                <w:szCs w:val="28"/>
              </w:rPr>
              <w:t>37</w:t>
            </w:r>
            <w:r w:rsidRPr="001921C4">
              <w:rPr>
                <w:rFonts w:ascii="標楷體" w:eastAsia="標楷體" w:hAnsi="標楷體" w:cs="DF Kai Shu"/>
                <w:sz w:val="28"/>
                <w:szCs w:val="28"/>
              </w:rPr>
              <w:t>週之生</w:t>
            </w:r>
            <w:r w:rsidRPr="001921C4">
              <w:rPr>
                <w:rFonts w:ascii="標楷體" w:eastAsia="標楷體" w:hAnsi="標楷體" w:cs="DF Kai Shu" w:hint="eastAsia"/>
                <w:sz w:val="28"/>
                <w:szCs w:val="28"/>
              </w:rPr>
              <w:t>產)史</w:t>
            </w:r>
          </w:p>
          <w:p w:rsidR="00F97081" w:rsidRPr="001921C4" w:rsidRDefault="00F97081" w:rsidP="00C60F09">
            <w:pPr>
              <w:autoSpaceDE w:val="0"/>
              <w:autoSpaceDN w:val="0"/>
              <w:adjustRightInd w:val="0"/>
              <w:spacing w:line="400" w:lineRule="exact"/>
              <w:rPr>
                <w:rFonts w:ascii="標楷體" w:eastAsia="標楷體" w:hAnsi="標楷體" w:cs="DF Kai Shu"/>
                <w:color w:val="FF0000"/>
                <w:sz w:val="28"/>
                <w:szCs w:val="28"/>
              </w:rPr>
            </w:pPr>
            <w:r w:rsidRPr="001921C4">
              <w:rPr>
                <w:rFonts w:ascii="標楷體" w:eastAsia="標楷體" w:hAnsi="標楷體" w:cs="DF Kai Shu" w:hint="eastAsia"/>
                <w:sz w:val="28"/>
                <w:szCs w:val="28"/>
              </w:rPr>
              <w:t>5.其他</w:t>
            </w:r>
            <w:r w:rsidRPr="001921C4">
              <w:rPr>
                <w:rFonts w:ascii="標楷體" w:eastAsia="標楷體" w:hAnsi="標楷體" w:cs="DF Kai Shu" w:hint="eastAsia"/>
                <w:sz w:val="28"/>
                <w:szCs w:val="28"/>
                <w:u w:val="single"/>
              </w:rPr>
              <w:t xml:space="preserve">                    </w:t>
            </w:r>
          </w:p>
        </w:tc>
      </w:tr>
      <w:tr w:rsidR="00F97081" w:rsidRPr="001921C4" w:rsidTr="008F0025">
        <w:tblPrEx>
          <w:tblLook w:val="04A0" w:firstRow="1" w:lastRow="0" w:firstColumn="1" w:lastColumn="0" w:noHBand="0" w:noVBand="1"/>
        </w:tblPrEx>
        <w:trPr>
          <w:jc w:val="center"/>
        </w:trPr>
        <w:tc>
          <w:tcPr>
            <w:tcW w:w="9955" w:type="dxa"/>
            <w:gridSpan w:val="4"/>
            <w:shd w:val="clear" w:color="auto" w:fill="E0E0E0"/>
          </w:tcPr>
          <w:p w:rsidR="00F97081" w:rsidRPr="001921C4" w:rsidRDefault="00F97081" w:rsidP="002C311D">
            <w:pPr>
              <w:autoSpaceDE w:val="0"/>
              <w:autoSpaceDN w:val="0"/>
              <w:adjustRightInd w:val="0"/>
              <w:spacing w:line="400" w:lineRule="exact"/>
              <w:jc w:val="center"/>
              <w:rPr>
                <w:rFonts w:ascii="標楷體" w:eastAsia="標楷體" w:hAnsi="標楷體" w:cs="DF Kai Shu"/>
                <w:b/>
                <w:sz w:val="28"/>
                <w:szCs w:val="28"/>
              </w:rPr>
            </w:pPr>
            <w:r w:rsidRPr="001921C4">
              <w:rPr>
                <w:rFonts w:ascii="標楷體" w:eastAsia="標楷體" w:hAnsi="標楷體" w:cs="DF Kai Shu" w:hint="eastAsia"/>
                <w:b/>
                <w:sz w:val="28"/>
                <w:szCs w:val="28"/>
              </w:rPr>
              <w:t>五、妊娠及分娩後風險因子評估</w:t>
            </w:r>
          </w:p>
        </w:tc>
      </w:tr>
      <w:tr w:rsidR="00F97081" w:rsidRPr="001921C4" w:rsidTr="008F0025">
        <w:tblPrEx>
          <w:tblLook w:val="04A0" w:firstRow="1" w:lastRow="0" w:firstColumn="1" w:lastColumn="0" w:noHBand="0" w:noVBand="1"/>
        </w:tblPrEx>
        <w:trPr>
          <w:jc w:val="center"/>
        </w:trPr>
        <w:tc>
          <w:tcPr>
            <w:tcW w:w="9955" w:type="dxa"/>
            <w:gridSpan w:val="4"/>
            <w:shd w:val="clear" w:color="auto" w:fill="auto"/>
          </w:tcPr>
          <w:p w:rsidR="00F97081" w:rsidRPr="001921C4" w:rsidRDefault="00F97081" w:rsidP="00C60F09">
            <w:pPr>
              <w:autoSpaceDE w:val="0"/>
              <w:autoSpaceDN w:val="0"/>
              <w:adjustRightInd w:val="0"/>
              <w:snapToGrid w:val="0"/>
              <w:spacing w:line="400" w:lineRule="exact"/>
              <w:jc w:val="both"/>
              <w:rPr>
                <w:rFonts w:ascii="標楷體" w:eastAsia="標楷體" w:hAnsi="標楷體" w:cs="DF Kai Shu"/>
                <w:sz w:val="28"/>
                <w:szCs w:val="28"/>
              </w:rPr>
            </w:pPr>
            <w:r w:rsidRPr="001921C4">
              <w:rPr>
                <w:rFonts w:ascii="標楷體" w:eastAsia="標楷體" w:hAnsi="標楷體" w:cs="DF Kai Shu" w:hint="eastAsia"/>
                <w:sz w:val="28"/>
                <w:szCs w:val="28"/>
              </w:rPr>
              <w:t>1.□沒有規律產檢    2.□抽菸     3.□喝酒     4.□藥物，請敘明：</w:t>
            </w:r>
            <w:r w:rsidRPr="001921C4">
              <w:rPr>
                <w:rFonts w:ascii="標楷體" w:eastAsia="標楷體" w:hAnsi="標楷體" w:cs="DF Kai Shu" w:hint="eastAsia"/>
                <w:sz w:val="28"/>
                <w:szCs w:val="28"/>
                <w:u w:val="single"/>
              </w:rPr>
              <w:t xml:space="preserve">           </w:t>
            </w:r>
          </w:p>
          <w:p w:rsidR="00F97081" w:rsidRPr="001921C4" w:rsidRDefault="00F97081" w:rsidP="00C60F09">
            <w:pPr>
              <w:autoSpaceDE w:val="0"/>
              <w:autoSpaceDN w:val="0"/>
              <w:adjustRightInd w:val="0"/>
              <w:snapToGrid w:val="0"/>
              <w:spacing w:line="400" w:lineRule="exact"/>
              <w:jc w:val="both"/>
              <w:rPr>
                <w:rFonts w:ascii="標楷體" w:eastAsia="標楷體" w:hAnsi="標楷體" w:cs="DF Kai Shu"/>
                <w:sz w:val="28"/>
                <w:szCs w:val="28"/>
              </w:rPr>
            </w:pPr>
            <w:r w:rsidRPr="001921C4">
              <w:rPr>
                <w:rFonts w:ascii="標楷體" w:eastAsia="標楷體" w:hAnsi="標楷體" w:cs="DF Kai Shu" w:hint="eastAsia"/>
                <w:sz w:val="28"/>
                <w:szCs w:val="28"/>
              </w:rPr>
              <w:t>5.□年齡 (未滿</w:t>
            </w:r>
            <w:r w:rsidRPr="001921C4">
              <w:rPr>
                <w:rFonts w:ascii="標楷體" w:eastAsia="標楷體" w:hAnsi="標楷體" w:cs="Times New Roman"/>
                <w:sz w:val="28"/>
                <w:szCs w:val="28"/>
              </w:rPr>
              <w:t>18歲或大於40歲</w:t>
            </w:r>
            <w:r w:rsidRPr="001921C4">
              <w:rPr>
                <w:rFonts w:ascii="標楷體" w:eastAsia="標楷體" w:hAnsi="標楷體" w:cs="DF Kai Shu" w:hint="eastAsia"/>
                <w:sz w:val="28"/>
                <w:szCs w:val="28"/>
              </w:rPr>
              <w:t>)    6.□生活環境因素 (</w:t>
            </w:r>
            <w:r w:rsidRPr="001921C4">
              <w:rPr>
                <w:rFonts w:ascii="標楷體" w:eastAsia="標楷體" w:hAnsi="標楷體" w:cs="DF Kai Shu" w:hint="eastAsia"/>
                <w:color w:val="000000"/>
                <w:sz w:val="28"/>
                <w:szCs w:val="28"/>
              </w:rPr>
              <w:t>例如</w:t>
            </w:r>
            <w:r w:rsidRPr="001921C4">
              <w:rPr>
                <w:rFonts w:ascii="標楷體" w:eastAsia="標楷體" w:hAnsi="標楷體" w:cs="DF Kai Shu" w:hint="eastAsia"/>
                <w:sz w:val="28"/>
                <w:szCs w:val="28"/>
              </w:rPr>
              <w:t>熱、空氣汙染)</w:t>
            </w:r>
          </w:p>
          <w:p w:rsidR="00F97081" w:rsidRPr="001921C4" w:rsidRDefault="00F97081" w:rsidP="00C60F09">
            <w:pPr>
              <w:autoSpaceDE w:val="0"/>
              <w:autoSpaceDN w:val="0"/>
              <w:adjustRightInd w:val="0"/>
              <w:snapToGrid w:val="0"/>
              <w:spacing w:line="400" w:lineRule="exact"/>
              <w:ind w:left="280" w:hangingChars="100" w:hanging="280"/>
              <w:jc w:val="both"/>
              <w:rPr>
                <w:rFonts w:ascii="標楷體" w:eastAsia="標楷體" w:hAnsi="標楷體" w:cs="DF Kai Shu"/>
                <w:sz w:val="28"/>
                <w:szCs w:val="28"/>
              </w:rPr>
            </w:pPr>
            <w:r w:rsidRPr="001921C4">
              <w:rPr>
                <w:rFonts w:ascii="標楷體" w:eastAsia="標楷體" w:hAnsi="標楷體" w:cs="DF Kai Shu" w:hint="eastAsia"/>
                <w:sz w:val="28"/>
                <w:szCs w:val="28"/>
              </w:rPr>
              <w:t>7.□</w:t>
            </w:r>
            <w:r w:rsidRPr="001921C4">
              <w:rPr>
                <w:rFonts w:ascii="標楷體" w:eastAsia="標楷體" w:hAnsi="標楷體" w:cs="Times New Roman"/>
                <w:color w:val="000000"/>
                <w:sz w:val="28"/>
                <w:szCs w:val="28"/>
              </w:rPr>
              <w:t>孕前體重未滿</w:t>
            </w:r>
            <w:smartTag w:uri="urn:schemas-microsoft-com:office:smarttags" w:element="chmetcnv">
              <w:smartTagPr>
                <w:attr w:name="TCSC" w:val="0"/>
                <w:attr w:name="NumberType" w:val="1"/>
                <w:attr w:name="Negative" w:val="False"/>
                <w:attr w:name="HasSpace" w:val="False"/>
                <w:attr w:name="SourceValue" w:val="45"/>
                <w:attr w:name="UnitName" w:val="公斤"/>
              </w:smartTagPr>
              <w:r w:rsidRPr="001921C4">
                <w:rPr>
                  <w:rFonts w:ascii="標楷體" w:eastAsia="標楷體" w:hAnsi="標楷體" w:cs="Times New Roman"/>
                  <w:color w:val="000000"/>
                  <w:sz w:val="28"/>
                  <w:szCs w:val="28"/>
                </w:rPr>
                <w:t>45公斤</w:t>
              </w:r>
            </w:smartTag>
            <w:r w:rsidRPr="001921C4">
              <w:rPr>
                <w:rFonts w:ascii="標楷體" w:eastAsia="標楷體" w:hAnsi="標楷體" w:cs="Times New Roman"/>
                <w:color w:val="000000"/>
                <w:sz w:val="28"/>
                <w:szCs w:val="28"/>
              </w:rPr>
              <w:t>、身高未</w:t>
            </w:r>
            <w:smartTag w:uri="urn:schemas-microsoft-com:office:smarttags" w:element="chmetcnv">
              <w:smartTagPr>
                <w:attr w:name="TCSC" w:val="0"/>
                <w:attr w:name="NumberType" w:val="1"/>
                <w:attr w:name="Negative" w:val="False"/>
                <w:attr w:name="HasSpace" w:val="False"/>
                <w:attr w:name="SourceValue" w:val="150"/>
                <w:attr w:name="UnitName" w:val="公分"/>
              </w:smartTagPr>
              <w:r w:rsidRPr="001921C4">
                <w:rPr>
                  <w:rFonts w:ascii="標楷體" w:eastAsia="標楷體" w:hAnsi="標楷體" w:cs="Times New Roman"/>
                  <w:color w:val="000000"/>
                  <w:sz w:val="28"/>
                  <w:szCs w:val="28"/>
                </w:rPr>
                <w:t>150公分</w:t>
              </w:r>
            </w:smartTag>
          </w:p>
          <w:p w:rsidR="00F97081" w:rsidRPr="001921C4" w:rsidRDefault="00F97081" w:rsidP="00C60F09">
            <w:pPr>
              <w:autoSpaceDE w:val="0"/>
              <w:autoSpaceDN w:val="0"/>
              <w:adjustRightInd w:val="0"/>
              <w:spacing w:line="400" w:lineRule="exact"/>
              <w:rPr>
                <w:rFonts w:ascii="標楷體" w:eastAsia="標楷體" w:hAnsi="標楷體" w:cs="DF Kai Shu"/>
                <w:sz w:val="28"/>
                <w:szCs w:val="28"/>
              </w:rPr>
            </w:pPr>
            <w:r w:rsidRPr="001921C4">
              <w:rPr>
                <w:rFonts w:ascii="標楷體" w:eastAsia="標楷體" w:hAnsi="標楷體" w:cs="DF Kai Shu" w:hint="eastAsia"/>
                <w:sz w:val="28"/>
                <w:szCs w:val="28"/>
              </w:rPr>
              <w:t xml:space="preserve">8.個人心理狀況：□焦慮症、□憂鬱症、□其他 </w:t>
            </w:r>
            <w:r w:rsidRPr="001921C4">
              <w:rPr>
                <w:rFonts w:ascii="標楷體" w:eastAsia="標楷體" w:hAnsi="標楷體" w:cs="DF Kai Shu" w:hint="eastAsia"/>
                <w:sz w:val="28"/>
                <w:szCs w:val="28"/>
                <w:u w:val="single"/>
              </w:rPr>
              <w:t xml:space="preserve">                           </w:t>
            </w:r>
          </w:p>
          <w:p w:rsidR="00F97081" w:rsidRPr="001921C4" w:rsidRDefault="00F97081" w:rsidP="00346911">
            <w:pPr>
              <w:autoSpaceDE w:val="0"/>
              <w:autoSpaceDN w:val="0"/>
              <w:adjustRightInd w:val="0"/>
              <w:spacing w:line="400" w:lineRule="exact"/>
              <w:rPr>
                <w:rFonts w:ascii="標楷體" w:eastAsia="標楷體" w:hAnsi="標楷體" w:cs="DF Kai Shu"/>
                <w:sz w:val="28"/>
                <w:szCs w:val="28"/>
              </w:rPr>
            </w:pPr>
            <w:r w:rsidRPr="001921C4">
              <w:rPr>
                <w:rFonts w:ascii="標楷體" w:eastAsia="標楷體" w:hAnsi="標楷體" w:cs="DF Kai Shu" w:hint="eastAsia"/>
                <w:sz w:val="28"/>
                <w:szCs w:val="28"/>
              </w:rPr>
              <w:t xml:space="preserve">9.睡眠：□正常、□失眠、□需使用藥物、□其他 </w:t>
            </w:r>
            <w:r w:rsidRPr="001921C4">
              <w:rPr>
                <w:rFonts w:ascii="標楷體" w:eastAsia="標楷體" w:hAnsi="標楷體" w:cs="DF Kai Shu" w:hint="eastAsia"/>
                <w:sz w:val="28"/>
                <w:szCs w:val="28"/>
                <w:u w:val="single"/>
              </w:rPr>
              <w:t xml:space="preserve">                         </w:t>
            </w:r>
          </w:p>
        </w:tc>
      </w:tr>
      <w:tr w:rsidR="00F97081" w:rsidRPr="001921C4" w:rsidTr="008F0025">
        <w:tblPrEx>
          <w:tblLook w:val="04A0" w:firstRow="1" w:lastRow="0" w:firstColumn="1" w:lastColumn="0" w:noHBand="0" w:noVBand="1"/>
        </w:tblPrEx>
        <w:trPr>
          <w:jc w:val="center"/>
        </w:trPr>
        <w:tc>
          <w:tcPr>
            <w:tcW w:w="9955" w:type="dxa"/>
            <w:gridSpan w:val="4"/>
            <w:shd w:val="clear" w:color="auto" w:fill="D9D9D9"/>
          </w:tcPr>
          <w:p w:rsidR="00F97081" w:rsidRPr="001921C4" w:rsidRDefault="00F97081" w:rsidP="002C311D">
            <w:pPr>
              <w:autoSpaceDE w:val="0"/>
              <w:autoSpaceDN w:val="0"/>
              <w:adjustRightInd w:val="0"/>
              <w:snapToGrid w:val="0"/>
              <w:spacing w:line="400" w:lineRule="exact"/>
              <w:jc w:val="center"/>
              <w:rPr>
                <w:rFonts w:ascii="標楷體" w:eastAsia="標楷體" w:hAnsi="標楷體" w:cs="DF Kai Shu"/>
                <w:b/>
                <w:sz w:val="28"/>
                <w:szCs w:val="28"/>
              </w:rPr>
            </w:pPr>
            <w:r w:rsidRPr="001921C4">
              <w:rPr>
                <w:rFonts w:ascii="標楷體" w:eastAsia="標楷體" w:hAnsi="標楷體" w:cs="DF Kai Shu" w:hint="eastAsia"/>
                <w:b/>
                <w:sz w:val="28"/>
                <w:szCs w:val="28"/>
              </w:rPr>
              <w:t>六、自覺徵狀</w:t>
            </w:r>
          </w:p>
        </w:tc>
      </w:tr>
      <w:tr w:rsidR="00F97081" w:rsidRPr="001921C4" w:rsidTr="008F0025">
        <w:tblPrEx>
          <w:tblLook w:val="04A0" w:firstRow="1" w:lastRow="0" w:firstColumn="1" w:lastColumn="0" w:noHBand="0" w:noVBand="1"/>
        </w:tblPrEx>
        <w:trPr>
          <w:trHeight w:val="486"/>
          <w:jc w:val="center"/>
        </w:trPr>
        <w:tc>
          <w:tcPr>
            <w:tcW w:w="9955" w:type="dxa"/>
            <w:gridSpan w:val="4"/>
            <w:shd w:val="clear" w:color="auto" w:fill="auto"/>
          </w:tcPr>
          <w:p w:rsidR="00F97081" w:rsidRPr="001921C4" w:rsidRDefault="00F97081" w:rsidP="00346911">
            <w:pPr>
              <w:autoSpaceDE w:val="0"/>
              <w:autoSpaceDN w:val="0"/>
              <w:adjustRightInd w:val="0"/>
              <w:snapToGrid w:val="0"/>
              <w:spacing w:line="400" w:lineRule="exact"/>
              <w:jc w:val="both"/>
              <w:rPr>
                <w:rFonts w:ascii="標楷體" w:eastAsia="標楷體" w:hAnsi="標楷體" w:cs="DF Kai Shu"/>
                <w:sz w:val="28"/>
                <w:szCs w:val="28"/>
              </w:rPr>
            </w:pPr>
            <w:r w:rsidRPr="001921C4">
              <w:rPr>
                <w:rFonts w:ascii="標楷體" w:eastAsia="標楷體" w:hAnsi="標楷體" w:cs="DF Kai Shu" w:hint="eastAsia"/>
                <w:sz w:val="28"/>
                <w:szCs w:val="28"/>
              </w:rPr>
              <w:t>1.□無  2.□出血  3.□腹痛  4.□痙攣  5.□其他症狀：</w:t>
            </w:r>
            <w:r w:rsidRPr="001921C4">
              <w:rPr>
                <w:rFonts w:ascii="標楷體" w:eastAsia="標楷體" w:hAnsi="標楷體" w:cs="DF Kai Shu" w:hint="eastAsia"/>
                <w:sz w:val="28"/>
                <w:szCs w:val="28"/>
                <w:u w:val="single"/>
              </w:rPr>
              <w:t xml:space="preserve">                    </w:t>
            </w:r>
          </w:p>
        </w:tc>
      </w:tr>
      <w:tr w:rsidR="00F97081" w:rsidRPr="001921C4" w:rsidTr="008F0025">
        <w:tblPrEx>
          <w:tblLook w:val="04A0" w:firstRow="1" w:lastRow="0" w:firstColumn="1" w:lastColumn="0" w:noHBand="0" w:noVBand="1"/>
        </w:tblPrEx>
        <w:trPr>
          <w:jc w:val="center"/>
        </w:trPr>
        <w:tc>
          <w:tcPr>
            <w:tcW w:w="9955" w:type="dxa"/>
            <w:gridSpan w:val="4"/>
            <w:shd w:val="clear" w:color="auto" w:fill="D9D9D9"/>
          </w:tcPr>
          <w:p w:rsidR="00F97081" w:rsidRPr="001921C4" w:rsidRDefault="00F97081" w:rsidP="0075366D">
            <w:pPr>
              <w:autoSpaceDE w:val="0"/>
              <w:autoSpaceDN w:val="0"/>
              <w:adjustRightInd w:val="0"/>
              <w:snapToGrid w:val="0"/>
              <w:spacing w:line="400" w:lineRule="exact"/>
              <w:jc w:val="center"/>
              <w:rPr>
                <w:rFonts w:ascii="標楷體" w:eastAsia="標楷體" w:hAnsi="標楷體" w:cs="DF Kai Shu"/>
                <w:b/>
                <w:sz w:val="28"/>
                <w:szCs w:val="28"/>
              </w:rPr>
            </w:pPr>
            <w:r w:rsidRPr="001921C4">
              <w:rPr>
                <w:rFonts w:ascii="標楷體" w:eastAsia="標楷體" w:hAnsi="標楷體" w:cs="DF Kai Shu" w:hint="eastAsia"/>
                <w:b/>
                <w:sz w:val="28"/>
                <w:szCs w:val="28"/>
              </w:rPr>
              <w:lastRenderedPageBreak/>
              <w:t>七、其他檢查</w:t>
            </w:r>
          </w:p>
        </w:tc>
      </w:tr>
      <w:tr w:rsidR="00F97081" w:rsidRPr="001921C4" w:rsidTr="008F0025">
        <w:tblPrEx>
          <w:tblLook w:val="04A0" w:firstRow="1" w:lastRow="0" w:firstColumn="1" w:lastColumn="0" w:noHBand="0" w:noVBand="1"/>
        </w:tblPrEx>
        <w:trPr>
          <w:jc w:val="center"/>
        </w:trPr>
        <w:tc>
          <w:tcPr>
            <w:tcW w:w="9955" w:type="dxa"/>
            <w:gridSpan w:val="4"/>
            <w:tcBorders>
              <w:bottom w:val="single" w:sz="24" w:space="0" w:color="auto"/>
            </w:tcBorders>
            <w:shd w:val="clear" w:color="auto" w:fill="auto"/>
          </w:tcPr>
          <w:p w:rsidR="00F97081" w:rsidRPr="001921C4" w:rsidRDefault="001921C4" w:rsidP="00C60F09">
            <w:pPr>
              <w:autoSpaceDE w:val="0"/>
              <w:autoSpaceDN w:val="0"/>
              <w:adjustRightInd w:val="0"/>
              <w:snapToGrid w:val="0"/>
              <w:spacing w:line="400" w:lineRule="exact"/>
              <w:jc w:val="both"/>
              <w:rPr>
                <w:rFonts w:ascii="標楷體" w:eastAsia="標楷體" w:hAnsi="標楷體" w:cs="DF Kai Shu"/>
                <w:sz w:val="28"/>
                <w:szCs w:val="28"/>
              </w:rPr>
            </w:pPr>
            <w:r w:rsidRPr="001921C4">
              <w:rPr>
                <w:rFonts w:ascii="標楷體" w:eastAsia="標楷體" w:hAnsi="標楷體" w:cs="DF Kai Shu" w:hint="eastAsia"/>
                <w:sz w:val="28"/>
                <w:szCs w:val="28"/>
              </w:rPr>
              <w:t>1.□無  2.</w:t>
            </w:r>
            <w:r w:rsidR="00F97081" w:rsidRPr="001921C4">
              <w:rPr>
                <w:rFonts w:ascii="標楷體" w:eastAsia="標楷體" w:hAnsi="標楷體" w:cs="DF Kai Shu" w:hint="eastAsia"/>
                <w:sz w:val="28"/>
                <w:szCs w:val="28"/>
              </w:rPr>
              <w:t>□有，請敘明：</w:t>
            </w:r>
            <w:r w:rsidR="00F97081" w:rsidRPr="001921C4">
              <w:rPr>
                <w:rFonts w:ascii="標楷體" w:eastAsia="標楷體" w:hAnsi="標楷體" w:cs="DF Kai Shu" w:hint="eastAsia"/>
                <w:sz w:val="28"/>
                <w:szCs w:val="28"/>
                <w:u w:val="single"/>
              </w:rPr>
              <w:t xml:space="preserve">                     </w:t>
            </w:r>
            <w:r w:rsidRPr="001921C4">
              <w:rPr>
                <w:rFonts w:ascii="標楷體" w:eastAsia="標楷體" w:hAnsi="標楷體" w:cs="DF Kai Shu" w:hint="eastAsia"/>
                <w:sz w:val="28"/>
                <w:szCs w:val="28"/>
                <w:u w:val="single"/>
              </w:rPr>
              <w:t xml:space="preserve">   </w:t>
            </w:r>
            <w:r w:rsidR="00F97081" w:rsidRPr="001921C4">
              <w:rPr>
                <w:rFonts w:ascii="標楷體" w:eastAsia="標楷體" w:hAnsi="標楷體" w:cs="DF Kai Shu" w:hint="eastAsia"/>
                <w:sz w:val="28"/>
                <w:szCs w:val="28"/>
                <w:u w:val="single"/>
              </w:rPr>
              <w:t xml:space="preserve">                       </w:t>
            </w:r>
          </w:p>
          <w:p w:rsidR="00B62569" w:rsidRPr="001921C4" w:rsidRDefault="00B62569" w:rsidP="001921C4">
            <w:pPr>
              <w:autoSpaceDE w:val="0"/>
              <w:autoSpaceDN w:val="0"/>
              <w:adjustRightInd w:val="0"/>
              <w:snapToGrid w:val="0"/>
              <w:spacing w:line="400" w:lineRule="exact"/>
              <w:ind w:leftChars="1326" w:left="3182"/>
              <w:jc w:val="both"/>
              <w:rPr>
                <w:rFonts w:ascii="標楷體" w:eastAsia="標楷體" w:hAnsi="標楷體" w:cs="DF Kai Shu"/>
                <w:sz w:val="28"/>
                <w:szCs w:val="28"/>
                <w:u w:val="single"/>
              </w:rPr>
            </w:pPr>
            <w:r w:rsidRPr="001921C4">
              <w:rPr>
                <w:rFonts w:ascii="標楷體" w:eastAsia="標楷體" w:hAnsi="標楷體" w:cs="DF Kai Shu" w:hint="eastAsia"/>
                <w:sz w:val="28"/>
                <w:szCs w:val="28"/>
                <w:u w:val="single"/>
              </w:rPr>
              <w:t xml:space="preserve">                                            </w:t>
            </w:r>
            <w:r w:rsidR="001921C4" w:rsidRPr="001921C4">
              <w:rPr>
                <w:rFonts w:ascii="標楷體" w:eastAsia="標楷體" w:hAnsi="標楷體" w:cs="DF Kai Shu" w:hint="eastAsia"/>
                <w:sz w:val="28"/>
                <w:szCs w:val="28"/>
                <w:u w:val="single"/>
              </w:rPr>
              <w:t xml:space="preserve">   </w:t>
            </w:r>
          </w:p>
          <w:p w:rsidR="00B62569" w:rsidRPr="001921C4" w:rsidRDefault="00B62569" w:rsidP="001921C4">
            <w:pPr>
              <w:autoSpaceDE w:val="0"/>
              <w:autoSpaceDN w:val="0"/>
              <w:adjustRightInd w:val="0"/>
              <w:snapToGrid w:val="0"/>
              <w:spacing w:line="400" w:lineRule="exact"/>
              <w:ind w:leftChars="1326" w:left="3182"/>
              <w:jc w:val="both"/>
              <w:rPr>
                <w:rFonts w:ascii="標楷體" w:eastAsia="標楷體" w:hAnsi="標楷體" w:cs="DF Kai Shu"/>
                <w:sz w:val="28"/>
                <w:szCs w:val="28"/>
              </w:rPr>
            </w:pPr>
            <w:r w:rsidRPr="001921C4">
              <w:rPr>
                <w:rFonts w:ascii="標楷體" w:eastAsia="標楷體" w:hAnsi="標楷體" w:cs="DF Kai Shu" w:hint="eastAsia"/>
                <w:sz w:val="28"/>
                <w:szCs w:val="28"/>
                <w:u w:val="single"/>
              </w:rPr>
              <w:t xml:space="preserve">                                            </w:t>
            </w:r>
            <w:r w:rsidR="001921C4" w:rsidRPr="001921C4">
              <w:rPr>
                <w:rFonts w:ascii="標楷體" w:eastAsia="標楷體" w:hAnsi="標楷體" w:cs="DF Kai Shu" w:hint="eastAsia"/>
                <w:sz w:val="28"/>
                <w:szCs w:val="28"/>
                <w:u w:val="single"/>
              </w:rPr>
              <w:t xml:space="preserve">   </w:t>
            </w:r>
          </w:p>
        </w:tc>
      </w:tr>
      <w:tr w:rsidR="00F97081" w:rsidRPr="001921C4" w:rsidTr="008F0025">
        <w:tblPrEx>
          <w:tblLook w:val="04A0" w:firstRow="1" w:lastRow="0" w:firstColumn="1" w:lastColumn="0" w:noHBand="0" w:noVBand="1"/>
        </w:tblPrEx>
        <w:trPr>
          <w:jc w:val="center"/>
        </w:trPr>
        <w:tc>
          <w:tcPr>
            <w:tcW w:w="9955" w:type="dxa"/>
            <w:gridSpan w:val="4"/>
            <w:tcBorders>
              <w:top w:val="single" w:sz="24" w:space="0" w:color="auto"/>
              <w:left w:val="single" w:sz="24" w:space="0" w:color="auto"/>
              <w:right w:val="single" w:sz="24" w:space="0" w:color="auto"/>
            </w:tcBorders>
            <w:shd w:val="clear" w:color="auto" w:fill="D9D9D9"/>
          </w:tcPr>
          <w:p w:rsidR="00F97081" w:rsidRPr="001921C4" w:rsidRDefault="00F97081" w:rsidP="0075366D">
            <w:pPr>
              <w:autoSpaceDE w:val="0"/>
              <w:autoSpaceDN w:val="0"/>
              <w:adjustRightInd w:val="0"/>
              <w:snapToGrid w:val="0"/>
              <w:spacing w:line="400" w:lineRule="exact"/>
              <w:jc w:val="center"/>
              <w:rPr>
                <w:rFonts w:ascii="標楷體" w:eastAsia="標楷體" w:hAnsi="標楷體" w:cs="DF Kai Shu"/>
                <w:b/>
                <w:sz w:val="28"/>
                <w:szCs w:val="28"/>
              </w:rPr>
            </w:pPr>
            <w:r w:rsidRPr="001921C4">
              <w:rPr>
                <w:rFonts w:ascii="標楷體" w:eastAsia="標楷體" w:hAnsi="標楷體" w:cs="DF Kai Shu" w:hint="eastAsia"/>
                <w:b/>
                <w:sz w:val="28"/>
                <w:szCs w:val="28"/>
              </w:rPr>
              <w:t>八、評估結果與建議(以下由臨場服務醫師填寫)</w:t>
            </w:r>
          </w:p>
        </w:tc>
      </w:tr>
      <w:tr w:rsidR="00F97081" w:rsidRPr="001921C4" w:rsidTr="008F0025">
        <w:tblPrEx>
          <w:tblLook w:val="04A0" w:firstRow="1" w:lastRow="0" w:firstColumn="1" w:lastColumn="0" w:noHBand="0" w:noVBand="1"/>
        </w:tblPrEx>
        <w:trPr>
          <w:jc w:val="center"/>
        </w:trPr>
        <w:tc>
          <w:tcPr>
            <w:tcW w:w="1455" w:type="dxa"/>
            <w:tcBorders>
              <w:left w:val="single" w:sz="24" w:space="0" w:color="auto"/>
            </w:tcBorders>
            <w:shd w:val="clear" w:color="auto" w:fill="D9D9D9" w:themeFill="background1" w:themeFillShade="D9"/>
            <w:vAlign w:val="center"/>
          </w:tcPr>
          <w:p w:rsidR="00F97081" w:rsidRPr="001921C4" w:rsidRDefault="00F97081" w:rsidP="0075366D">
            <w:pPr>
              <w:autoSpaceDE w:val="0"/>
              <w:autoSpaceDN w:val="0"/>
              <w:adjustRightInd w:val="0"/>
              <w:snapToGrid w:val="0"/>
              <w:spacing w:line="400" w:lineRule="exact"/>
              <w:jc w:val="center"/>
              <w:rPr>
                <w:rFonts w:ascii="標楷體" w:eastAsia="標楷體" w:hAnsi="標楷體" w:cs="DF Kai Shu"/>
                <w:b/>
                <w:sz w:val="28"/>
                <w:szCs w:val="28"/>
              </w:rPr>
            </w:pPr>
            <w:r w:rsidRPr="001921C4">
              <w:rPr>
                <w:rFonts w:ascii="標楷體" w:eastAsia="標楷體" w:hAnsi="標楷體" w:cs="Times New Roman" w:hint="eastAsia"/>
                <w:b/>
                <w:sz w:val="28"/>
              </w:rPr>
              <w:t>評估結果</w:t>
            </w:r>
          </w:p>
        </w:tc>
        <w:tc>
          <w:tcPr>
            <w:tcW w:w="8500" w:type="dxa"/>
            <w:gridSpan w:val="3"/>
            <w:tcBorders>
              <w:right w:val="single" w:sz="24" w:space="0" w:color="auto"/>
            </w:tcBorders>
            <w:shd w:val="clear" w:color="auto" w:fill="auto"/>
          </w:tcPr>
          <w:p w:rsidR="00F97081" w:rsidRPr="001921C4" w:rsidRDefault="00F97081" w:rsidP="00C60F09">
            <w:pPr>
              <w:autoSpaceDE w:val="0"/>
              <w:autoSpaceDN w:val="0"/>
              <w:adjustRightInd w:val="0"/>
              <w:snapToGrid w:val="0"/>
              <w:spacing w:line="400" w:lineRule="exact"/>
              <w:jc w:val="both"/>
              <w:rPr>
                <w:rFonts w:ascii="標楷體" w:eastAsia="標楷體" w:hAnsi="標楷體" w:cs="DF Kai Shu"/>
                <w:b/>
                <w:sz w:val="28"/>
                <w:szCs w:val="28"/>
              </w:rPr>
            </w:pPr>
            <w:r w:rsidRPr="001921C4">
              <w:rPr>
                <w:rFonts w:ascii="標楷體" w:eastAsia="標楷體" w:hAnsi="標楷體" w:cs="DF Kai Shu" w:hint="eastAsia"/>
                <w:b/>
                <w:sz w:val="28"/>
                <w:szCs w:val="28"/>
              </w:rPr>
              <w:t>□第一級管理   □第二級管理   □第三級管理</w:t>
            </w:r>
          </w:p>
        </w:tc>
      </w:tr>
      <w:tr w:rsidR="00F97081" w:rsidRPr="001921C4" w:rsidTr="005233A3">
        <w:tblPrEx>
          <w:tblLook w:val="04A0" w:firstRow="1" w:lastRow="0" w:firstColumn="1" w:lastColumn="0" w:noHBand="0" w:noVBand="1"/>
        </w:tblPrEx>
        <w:trPr>
          <w:jc w:val="center"/>
        </w:trPr>
        <w:tc>
          <w:tcPr>
            <w:tcW w:w="1455" w:type="dxa"/>
            <w:tcBorders>
              <w:left w:val="single" w:sz="24" w:space="0" w:color="auto"/>
              <w:bottom w:val="single" w:sz="24" w:space="0" w:color="auto"/>
            </w:tcBorders>
            <w:shd w:val="clear" w:color="auto" w:fill="D9D9D9" w:themeFill="background1" w:themeFillShade="D9"/>
            <w:vAlign w:val="center"/>
          </w:tcPr>
          <w:p w:rsidR="00F97081" w:rsidRPr="001921C4" w:rsidRDefault="00F97081" w:rsidP="0075366D">
            <w:pPr>
              <w:autoSpaceDE w:val="0"/>
              <w:autoSpaceDN w:val="0"/>
              <w:adjustRightInd w:val="0"/>
              <w:snapToGrid w:val="0"/>
              <w:spacing w:line="400" w:lineRule="exact"/>
              <w:jc w:val="center"/>
              <w:rPr>
                <w:rFonts w:ascii="標楷體" w:eastAsia="標楷體" w:hAnsi="標楷體" w:cs="DF Kai Shu"/>
                <w:sz w:val="28"/>
                <w:szCs w:val="28"/>
              </w:rPr>
            </w:pPr>
            <w:r w:rsidRPr="001921C4">
              <w:rPr>
                <w:rFonts w:ascii="標楷體" w:eastAsia="標楷體" w:hAnsi="標楷體" w:cs="DF Kai Shu" w:hint="eastAsia"/>
                <w:sz w:val="28"/>
                <w:szCs w:val="28"/>
              </w:rPr>
              <w:t>綜合建議</w:t>
            </w:r>
          </w:p>
        </w:tc>
        <w:tc>
          <w:tcPr>
            <w:tcW w:w="8500" w:type="dxa"/>
            <w:gridSpan w:val="3"/>
            <w:tcBorders>
              <w:bottom w:val="single" w:sz="24" w:space="0" w:color="auto"/>
              <w:right w:val="single" w:sz="24" w:space="0" w:color="auto"/>
            </w:tcBorders>
            <w:shd w:val="clear" w:color="auto" w:fill="auto"/>
          </w:tcPr>
          <w:p w:rsidR="00835EC6" w:rsidRDefault="00835EC6" w:rsidP="00835EC6">
            <w:pPr>
              <w:autoSpaceDE w:val="0"/>
              <w:autoSpaceDN w:val="0"/>
              <w:adjustRightInd w:val="0"/>
              <w:snapToGrid w:val="0"/>
              <w:spacing w:line="400" w:lineRule="exact"/>
              <w:jc w:val="both"/>
              <w:rPr>
                <w:rFonts w:ascii="標楷體" w:eastAsia="標楷體" w:hAnsi="標楷體" w:cs="DF Kai Shu"/>
                <w:b/>
                <w:sz w:val="28"/>
                <w:szCs w:val="28"/>
              </w:rPr>
            </w:pPr>
            <w:r w:rsidRPr="00835EC6">
              <w:rPr>
                <w:rFonts w:ascii="標楷體" w:eastAsia="標楷體" w:hAnsi="標楷體" w:cs="DF Kai Shu" w:hint="eastAsia"/>
                <w:b/>
                <w:sz w:val="28"/>
                <w:szCs w:val="28"/>
              </w:rPr>
              <w:t>(一)□評估結果大致正常</w:t>
            </w:r>
          </w:p>
          <w:p w:rsidR="00F97081" w:rsidRPr="001921C4" w:rsidRDefault="00F97081" w:rsidP="0075366D">
            <w:pPr>
              <w:autoSpaceDE w:val="0"/>
              <w:autoSpaceDN w:val="0"/>
              <w:adjustRightInd w:val="0"/>
              <w:snapToGrid w:val="0"/>
              <w:spacing w:line="400" w:lineRule="exact"/>
              <w:ind w:leftChars="189" w:left="454"/>
              <w:jc w:val="both"/>
              <w:rPr>
                <w:rFonts w:ascii="標楷體" w:eastAsia="標楷體" w:hAnsi="標楷體" w:cs="DF Kai Shu"/>
                <w:sz w:val="28"/>
                <w:szCs w:val="28"/>
              </w:rPr>
            </w:pPr>
            <w:r w:rsidRPr="001921C4">
              <w:rPr>
                <w:rFonts w:ascii="標楷體" w:eastAsia="標楷體" w:hAnsi="標楷體" w:cs="DF Kai Shu" w:hint="eastAsia"/>
                <w:sz w:val="28"/>
                <w:szCs w:val="28"/>
              </w:rPr>
              <w:t>1.□請定期追蹤檢查</w:t>
            </w:r>
          </w:p>
          <w:p w:rsidR="00F97081" w:rsidRPr="001921C4" w:rsidRDefault="00F97081" w:rsidP="0075366D">
            <w:pPr>
              <w:autoSpaceDE w:val="0"/>
              <w:autoSpaceDN w:val="0"/>
              <w:adjustRightInd w:val="0"/>
              <w:snapToGrid w:val="0"/>
              <w:spacing w:line="400" w:lineRule="exact"/>
              <w:ind w:leftChars="189" w:left="454"/>
              <w:jc w:val="both"/>
              <w:rPr>
                <w:rFonts w:ascii="標楷體" w:eastAsia="標楷體" w:hAnsi="標楷體" w:cs="DF Kai Shu"/>
                <w:sz w:val="28"/>
                <w:szCs w:val="28"/>
              </w:rPr>
            </w:pPr>
            <w:r w:rsidRPr="001921C4">
              <w:rPr>
                <w:rFonts w:ascii="標楷體" w:eastAsia="標楷體" w:hAnsi="標楷體" w:cs="DF Kai Shu" w:hint="eastAsia"/>
                <w:sz w:val="28"/>
                <w:szCs w:val="28"/>
              </w:rPr>
              <w:t xml:space="preserve">2.□可繼續工作 </w:t>
            </w:r>
          </w:p>
          <w:p w:rsidR="00F97081" w:rsidRPr="001921C4" w:rsidRDefault="00F97081" w:rsidP="00E63B2D">
            <w:pPr>
              <w:autoSpaceDE w:val="0"/>
              <w:autoSpaceDN w:val="0"/>
              <w:adjustRightInd w:val="0"/>
              <w:snapToGrid w:val="0"/>
              <w:spacing w:line="400" w:lineRule="exact"/>
              <w:ind w:leftChars="301" w:left="722"/>
              <w:jc w:val="both"/>
              <w:rPr>
                <w:rFonts w:ascii="標楷體" w:eastAsia="標楷體" w:hAnsi="標楷體" w:cs="DF Kai Shu"/>
                <w:sz w:val="28"/>
                <w:szCs w:val="28"/>
              </w:rPr>
            </w:pPr>
            <w:r w:rsidRPr="001921C4">
              <w:rPr>
                <w:rFonts w:ascii="標楷體" w:eastAsia="標楷體" w:hAnsi="標楷體" w:cs="DF Kai Shu" w:hint="eastAsia"/>
                <w:sz w:val="28"/>
                <w:szCs w:val="28"/>
              </w:rPr>
              <w:t>(1)□可繼續從事原來的工作</w:t>
            </w:r>
          </w:p>
          <w:p w:rsidR="00F97081" w:rsidRPr="001921C4" w:rsidRDefault="00F97081" w:rsidP="00E63B2D">
            <w:pPr>
              <w:autoSpaceDE w:val="0"/>
              <w:autoSpaceDN w:val="0"/>
              <w:adjustRightInd w:val="0"/>
              <w:snapToGrid w:val="0"/>
              <w:spacing w:line="400" w:lineRule="exact"/>
              <w:ind w:leftChars="301" w:left="722"/>
              <w:jc w:val="both"/>
              <w:rPr>
                <w:rFonts w:ascii="標楷體" w:eastAsia="標楷體" w:hAnsi="標楷體" w:cs="DF Kai Shu"/>
                <w:sz w:val="28"/>
                <w:szCs w:val="28"/>
              </w:rPr>
            </w:pPr>
            <w:r w:rsidRPr="001921C4">
              <w:rPr>
                <w:rFonts w:ascii="標楷體" w:eastAsia="標楷體" w:hAnsi="標楷體" w:cs="DF Kai Shu" w:hint="eastAsia"/>
                <w:sz w:val="28"/>
                <w:szCs w:val="28"/>
              </w:rPr>
              <w:t xml:space="preserve">(2)□可從事接近日常之工作內容 </w:t>
            </w:r>
          </w:p>
          <w:p w:rsidR="00F97081" w:rsidRPr="001921C4" w:rsidRDefault="00F97081" w:rsidP="00835EC6">
            <w:pPr>
              <w:autoSpaceDE w:val="0"/>
              <w:autoSpaceDN w:val="0"/>
              <w:adjustRightInd w:val="0"/>
              <w:snapToGrid w:val="0"/>
              <w:spacing w:line="400" w:lineRule="exact"/>
              <w:rPr>
                <w:rFonts w:ascii="標楷體" w:eastAsia="標楷體" w:hAnsi="標楷體" w:cs="DF Kai Shu"/>
                <w:b/>
                <w:sz w:val="28"/>
                <w:szCs w:val="28"/>
              </w:rPr>
            </w:pPr>
            <w:r w:rsidRPr="001921C4">
              <w:rPr>
                <w:rFonts w:ascii="標楷體" w:eastAsia="標楷體" w:hAnsi="標楷體" w:cs="DF Kai Shu" w:hint="eastAsia"/>
                <w:b/>
                <w:sz w:val="28"/>
                <w:szCs w:val="28"/>
              </w:rPr>
              <w:t>(二)□評估結果部分異常</w:t>
            </w:r>
          </w:p>
          <w:p w:rsidR="00F97081" w:rsidRPr="001921C4" w:rsidRDefault="00F97081" w:rsidP="00F97081">
            <w:pPr>
              <w:autoSpaceDE w:val="0"/>
              <w:autoSpaceDN w:val="0"/>
              <w:adjustRightInd w:val="0"/>
              <w:snapToGrid w:val="0"/>
              <w:spacing w:line="400" w:lineRule="exact"/>
              <w:ind w:leftChars="189" w:left="454"/>
              <w:jc w:val="both"/>
              <w:rPr>
                <w:rFonts w:ascii="標楷體" w:eastAsia="標楷體" w:hAnsi="標楷體" w:cs="DF Kai Shu"/>
                <w:sz w:val="28"/>
                <w:szCs w:val="28"/>
              </w:rPr>
            </w:pPr>
            <w:r w:rsidRPr="001921C4">
              <w:rPr>
                <w:rFonts w:ascii="標楷體" w:eastAsia="標楷體" w:hAnsi="標楷體" w:cs="DF Kai Shu" w:hint="eastAsia"/>
                <w:sz w:val="28"/>
                <w:szCs w:val="28"/>
              </w:rPr>
              <w:t>1.□可從事目前工作，但須考量下列條件限制</w:t>
            </w:r>
            <w:r w:rsidR="009146A8" w:rsidRPr="001921C4">
              <w:rPr>
                <w:rFonts w:ascii="標楷體" w:eastAsia="標楷體" w:hAnsi="標楷體" w:cs="DF Kai Shu" w:hint="eastAsia"/>
                <w:sz w:val="28"/>
                <w:szCs w:val="28"/>
              </w:rPr>
              <w:t>：</w:t>
            </w:r>
          </w:p>
          <w:p w:rsidR="00F97081" w:rsidRPr="001921C4" w:rsidRDefault="00F97081" w:rsidP="00F97081">
            <w:pPr>
              <w:autoSpaceDE w:val="0"/>
              <w:autoSpaceDN w:val="0"/>
              <w:adjustRightInd w:val="0"/>
              <w:snapToGrid w:val="0"/>
              <w:spacing w:line="400" w:lineRule="exact"/>
              <w:ind w:leftChars="307" w:left="737"/>
              <w:jc w:val="both"/>
              <w:rPr>
                <w:rFonts w:ascii="標楷體" w:eastAsia="標楷體" w:hAnsi="標楷體" w:cs="DF Kai Shu"/>
                <w:sz w:val="28"/>
                <w:szCs w:val="28"/>
              </w:rPr>
            </w:pPr>
            <w:r w:rsidRPr="001921C4">
              <w:rPr>
                <w:rFonts w:ascii="標楷體" w:eastAsia="標楷體" w:hAnsi="標楷體" w:cs="DF Kai Shu" w:hint="eastAsia"/>
                <w:sz w:val="28"/>
                <w:szCs w:val="28"/>
              </w:rPr>
              <w:t>(1)□變更工作場所：</w:t>
            </w:r>
            <w:r w:rsidRPr="001921C4">
              <w:rPr>
                <w:rFonts w:ascii="標楷體" w:eastAsia="標楷體" w:hAnsi="標楷體" w:cs="DF Kai Shu" w:hint="eastAsia"/>
                <w:sz w:val="28"/>
                <w:szCs w:val="28"/>
                <w:u w:val="single"/>
              </w:rPr>
              <w:t xml:space="preserve">              </w:t>
            </w:r>
            <w:r w:rsidR="009146A8" w:rsidRPr="001921C4">
              <w:rPr>
                <w:rFonts w:ascii="標楷體" w:eastAsia="標楷體" w:hAnsi="標楷體" w:cs="DF Kai Shu" w:hint="eastAsia"/>
                <w:sz w:val="28"/>
                <w:szCs w:val="28"/>
                <w:u w:val="single"/>
              </w:rPr>
              <w:t xml:space="preserve">  </w:t>
            </w:r>
            <w:r w:rsidRPr="001921C4">
              <w:rPr>
                <w:rFonts w:ascii="標楷體" w:eastAsia="標楷體" w:hAnsi="標楷體" w:cs="DF Kai Shu" w:hint="eastAsia"/>
                <w:sz w:val="28"/>
                <w:szCs w:val="28"/>
                <w:u w:val="single"/>
              </w:rPr>
              <w:t xml:space="preserve">      </w:t>
            </w:r>
          </w:p>
          <w:p w:rsidR="00F97081" w:rsidRPr="001921C4" w:rsidRDefault="00F97081" w:rsidP="00F97081">
            <w:pPr>
              <w:autoSpaceDE w:val="0"/>
              <w:autoSpaceDN w:val="0"/>
              <w:adjustRightInd w:val="0"/>
              <w:snapToGrid w:val="0"/>
              <w:spacing w:line="400" w:lineRule="exact"/>
              <w:ind w:leftChars="307" w:left="737"/>
              <w:jc w:val="both"/>
              <w:rPr>
                <w:rFonts w:ascii="標楷體" w:eastAsia="標楷體" w:hAnsi="標楷體" w:cs="DF Kai Shu"/>
                <w:sz w:val="28"/>
                <w:szCs w:val="28"/>
              </w:rPr>
            </w:pPr>
            <w:r w:rsidRPr="001921C4">
              <w:rPr>
                <w:rFonts w:ascii="標楷體" w:eastAsia="標楷體" w:hAnsi="標楷體" w:cs="DF Kai Shu" w:hint="eastAsia"/>
                <w:sz w:val="28"/>
                <w:szCs w:val="28"/>
              </w:rPr>
              <w:t>(2)□變更職務：</w:t>
            </w:r>
            <w:r w:rsidRPr="001921C4">
              <w:rPr>
                <w:rFonts w:ascii="標楷體" w:eastAsia="標楷體" w:hAnsi="標楷體" w:cs="DF Kai Shu" w:hint="eastAsia"/>
                <w:sz w:val="28"/>
                <w:szCs w:val="28"/>
                <w:u w:val="single"/>
              </w:rPr>
              <w:t xml:space="preserve">                  </w:t>
            </w:r>
            <w:r w:rsidR="009146A8" w:rsidRPr="001921C4">
              <w:rPr>
                <w:rFonts w:ascii="標楷體" w:eastAsia="標楷體" w:hAnsi="標楷體" w:cs="DF Kai Shu" w:hint="eastAsia"/>
                <w:sz w:val="28"/>
                <w:szCs w:val="28"/>
                <w:u w:val="single"/>
              </w:rPr>
              <w:t xml:space="preserve">        </w:t>
            </w:r>
          </w:p>
          <w:p w:rsidR="00F97081" w:rsidRPr="001921C4" w:rsidRDefault="00F97081" w:rsidP="00F97081">
            <w:pPr>
              <w:autoSpaceDE w:val="0"/>
              <w:autoSpaceDN w:val="0"/>
              <w:adjustRightInd w:val="0"/>
              <w:snapToGrid w:val="0"/>
              <w:spacing w:line="400" w:lineRule="exact"/>
              <w:ind w:leftChars="307" w:left="737"/>
              <w:jc w:val="both"/>
              <w:rPr>
                <w:rFonts w:ascii="標楷體" w:eastAsia="標楷體" w:hAnsi="標楷體" w:cs="DF Kai Shu"/>
                <w:sz w:val="28"/>
                <w:szCs w:val="28"/>
              </w:rPr>
            </w:pPr>
            <w:r w:rsidRPr="001921C4">
              <w:rPr>
                <w:rFonts w:ascii="標楷體" w:eastAsia="標楷體" w:hAnsi="標楷體" w:cs="DF Kai Shu" w:hint="eastAsia"/>
                <w:sz w:val="28"/>
                <w:szCs w:val="28"/>
              </w:rPr>
              <w:t>(3)□縮減職務量：</w:t>
            </w:r>
          </w:p>
          <w:p w:rsidR="00F97081" w:rsidRPr="001921C4" w:rsidRDefault="00F97081" w:rsidP="00F97081">
            <w:pPr>
              <w:autoSpaceDE w:val="0"/>
              <w:autoSpaceDN w:val="0"/>
              <w:adjustRightInd w:val="0"/>
              <w:snapToGrid w:val="0"/>
              <w:spacing w:line="400" w:lineRule="exact"/>
              <w:ind w:leftChars="307" w:left="737"/>
              <w:jc w:val="both"/>
              <w:rPr>
                <w:rFonts w:ascii="標楷體" w:eastAsia="標楷體" w:hAnsi="標楷體" w:cs="DF Kai Shu"/>
                <w:sz w:val="28"/>
                <w:szCs w:val="28"/>
              </w:rPr>
            </w:pPr>
            <w:r w:rsidRPr="001921C4">
              <w:rPr>
                <w:rFonts w:ascii="標楷體" w:eastAsia="標楷體" w:hAnsi="標楷體" w:cs="DF Kai Shu" w:hint="eastAsia"/>
                <w:sz w:val="28"/>
                <w:szCs w:val="28"/>
              </w:rPr>
              <w:t xml:space="preserve">     a.□縮減工作時間：</w:t>
            </w:r>
            <w:r w:rsidRPr="001921C4">
              <w:rPr>
                <w:rFonts w:ascii="標楷體" w:eastAsia="標楷體" w:hAnsi="標楷體" w:cs="DF Kai Shu" w:hint="eastAsia"/>
                <w:sz w:val="28"/>
                <w:szCs w:val="28"/>
                <w:u w:val="single"/>
              </w:rPr>
              <w:t xml:space="preserve">        </w:t>
            </w:r>
            <w:r w:rsidR="009146A8" w:rsidRPr="001921C4">
              <w:rPr>
                <w:rFonts w:ascii="標楷體" w:eastAsia="標楷體" w:hAnsi="標楷體" w:cs="DF Kai Shu" w:hint="eastAsia"/>
                <w:sz w:val="28"/>
                <w:szCs w:val="28"/>
                <w:u w:val="single"/>
              </w:rPr>
              <w:t xml:space="preserve">  </w:t>
            </w:r>
            <w:r w:rsidRPr="001921C4">
              <w:rPr>
                <w:rFonts w:ascii="標楷體" w:eastAsia="標楷體" w:hAnsi="標楷體" w:cs="DF Kai Shu" w:hint="eastAsia"/>
                <w:sz w:val="28"/>
                <w:szCs w:val="28"/>
                <w:u w:val="single"/>
              </w:rPr>
              <w:t xml:space="preserve">        </w:t>
            </w:r>
            <w:r w:rsidRPr="001921C4">
              <w:rPr>
                <w:rFonts w:ascii="標楷體" w:eastAsia="標楷體" w:hAnsi="標楷體" w:cs="DF Kai Shu" w:hint="eastAsia"/>
                <w:sz w:val="28"/>
                <w:szCs w:val="28"/>
              </w:rPr>
              <w:t xml:space="preserve">                 </w:t>
            </w:r>
          </w:p>
          <w:p w:rsidR="00F97081" w:rsidRPr="001921C4" w:rsidRDefault="00F97081" w:rsidP="00F97081">
            <w:pPr>
              <w:autoSpaceDE w:val="0"/>
              <w:autoSpaceDN w:val="0"/>
              <w:adjustRightInd w:val="0"/>
              <w:snapToGrid w:val="0"/>
              <w:spacing w:line="400" w:lineRule="exact"/>
              <w:ind w:leftChars="307" w:left="737"/>
              <w:jc w:val="both"/>
              <w:rPr>
                <w:rFonts w:ascii="標楷體" w:eastAsia="標楷體" w:hAnsi="標楷體" w:cs="DF Kai Shu"/>
                <w:sz w:val="28"/>
                <w:szCs w:val="28"/>
              </w:rPr>
            </w:pPr>
            <w:r w:rsidRPr="001921C4">
              <w:rPr>
                <w:rFonts w:ascii="標楷體" w:eastAsia="標楷體" w:hAnsi="標楷體" w:cs="DF Kai Shu" w:hint="eastAsia"/>
                <w:sz w:val="28"/>
                <w:szCs w:val="28"/>
              </w:rPr>
              <w:t xml:space="preserve">     b.□縮減業務量：</w:t>
            </w:r>
            <w:r w:rsidRPr="001921C4">
              <w:rPr>
                <w:rFonts w:ascii="標楷體" w:eastAsia="標楷體" w:hAnsi="標楷體" w:cs="DF Kai Shu" w:hint="eastAsia"/>
                <w:sz w:val="28"/>
                <w:szCs w:val="28"/>
                <w:u w:val="single"/>
              </w:rPr>
              <w:t xml:space="preserve">       </w:t>
            </w:r>
            <w:r w:rsidR="009146A8" w:rsidRPr="001921C4">
              <w:rPr>
                <w:rFonts w:ascii="標楷體" w:eastAsia="標楷體" w:hAnsi="標楷體" w:cs="DF Kai Shu" w:hint="eastAsia"/>
                <w:sz w:val="28"/>
                <w:szCs w:val="28"/>
                <w:u w:val="single"/>
              </w:rPr>
              <w:t xml:space="preserve">  </w:t>
            </w:r>
            <w:r w:rsidRPr="001921C4">
              <w:rPr>
                <w:rFonts w:ascii="標楷體" w:eastAsia="標楷體" w:hAnsi="標楷體" w:cs="DF Kai Shu" w:hint="eastAsia"/>
                <w:sz w:val="28"/>
                <w:szCs w:val="28"/>
                <w:u w:val="single"/>
              </w:rPr>
              <w:t xml:space="preserve">           </w:t>
            </w:r>
            <w:r w:rsidRPr="001921C4">
              <w:rPr>
                <w:rFonts w:ascii="標楷體" w:eastAsia="標楷體" w:hAnsi="標楷體" w:cs="DF Kai Shu" w:hint="eastAsia"/>
                <w:sz w:val="28"/>
                <w:szCs w:val="28"/>
              </w:rPr>
              <w:t xml:space="preserve">                   </w:t>
            </w:r>
          </w:p>
          <w:p w:rsidR="00F97081" w:rsidRPr="001921C4" w:rsidRDefault="00F97081" w:rsidP="00F97081">
            <w:pPr>
              <w:autoSpaceDE w:val="0"/>
              <w:autoSpaceDN w:val="0"/>
              <w:adjustRightInd w:val="0"/>
              <w:snapToGrid w:val="0"/>
              <w:spacing w:line="400" w:lineRule="exact"/>
              <w:ind w:leftChars="307" w:left="737"/>
              <w:jc w:val="both"/>
              <w:rPr>
                <w:rFonts w:ascii="標楷體" w:eastAsia="標楷體" w:hAnsi="標楷體" w:cs="DF Kai Shu"/>
                <w:sz w:val="28"/>
                <w:szCs w:val="28"/>
              </w:rPr>
            </w:pPr>
            <w:r w:rsidRPr="001921C4">
              <w:rPr>
                <w:rFonts w:ascii="標楷體" w:eastAsia="標楷體" w:hAnsi="標楷體" w:cs="DF Kai Shu" w:hint="eastAsia"/>
                <w:sz w:val="28"/>
                <w:szCs w:val="28"/>
              </w:rPr>
              <w:t>(4)□限制加班（不得超過</w:t>
            </w:r>
            <w:r w:rsidRPr="001921C4">
              <w:rPr>
                <w:rFonts w:ascii="標楷體" w:eastAsia="標楷體" w:hAnsi="標楷體" w:cs="DF Kai Shu" w:hint="eastAsia"/>
                <w:sz w:val="28"/>
                <w:szCs w:val="28"/>
                <w:u w:val="single"/>
              </w:rPr>
              <w:t xml:space="preserve">    </w:t>
            </w:r>
            <w:r w:rsidR="009146A8" w:rsidRPr="001921C4">
              <w:rPr>
                <w:rFonts w:ascii="標楷體" w:eastAsia="標楷體" w:hAnsi="標楷體" w:cs="DF Kai Shu" w:hint="eastAsia"/>
                <w:sz w:val="28"/>
                <w:szCs w:val="28"/>
                <w:u w:val="single"/>
              </w:rPr>
              <w:t xml:space="preserve">   </w:t>
            </w:r>
            <w:r w:rsidRPr="001921C4">
              <w:rPr>
                <w:rFonts w:ascii="標楷體" w:eastAsia="標楷體" w:hAnsi="標楷體" w:cs="DF Kai Shu" w:hint="eastAsia"/>
                <w:sz w:val="28"/>
                <w:szCs w:val="28"/>
                <w:u w:val="single"/>
              </w:rPr>
              <w:t xml:space="preserve">   </w:t>
            </w:r>
            <w:r w:rsidRPr="001921C4">
              <w:rPr>
                <w:rFonts w:ascii="標楷體" w:eastAsia="標楷體" w:hAnsi="標楷體" w:cs="DF Kai Shu" w:hint="eastAsia"/>
                <w:sz w:val="28"/>
                <w:szCs w:val="28"/>
              </w:rPr>
              <w:t>小時／天）</w:t>
            </w:r>
          </w:p>
          <w:p w:rsidR="00F97081" w:rsidRPr="001921C4" w:rsidRDefault="00F97081" w:rsidP="00F97081">
            <w:pPr>
              <w:autoSpaceDE w:val="0"/>
              <w:autoSpaceDN w:val="0"/>
              <w:adjustRightInd w:val="0"/>
              <w:snapToGrid w:val="0"/>
              <w:spacing w:line="400" w:lineRule="exact"/>
              <w:ind w:leftChars="307" w:left="737"/>
              <w:jc w:val="both"/>
              <w:rPr>
                <w:rFonts w:ascii="標楷體" w:eastAsia="標楷體" w:hAnsi="標楷體" w:cs="DF Kai Shu"/>
                <w:sz w:val="28"/>
                <w:szCs w:val="28"/>
              </w:rPr>
            </w:pPr>
            <w:r w:rsidRPr="001921C4">
              <w:rPr>
                <w:rFonts w:ascii="標楷體" w:eastAsia="標楷體" w:hAnsi="標楷體" w:cs="DF Kai Shu" w:hint="eastAsia"/>
                <w:sz w:val="28"/>
                <w:szCs w:val="28"/>
              </w:rPr>
              <w:t>(5)□週末或假日之工作限制（每月</w:t>
            </w:r>
            <w:r w:rsidRPr="001921C4">
              <w:rPr>
                <w:rFonts w:ascii="標楷體" w:eastAsia="標楷體" w:hAnsi="標楷體" w:cs="DF Kai Shu" w:hint="eastAsia"/>
                <w:sz w:val="28"/>
                <w:szCs w:val="28"/>
                <w:u w:val="single"/>
              </w:rPr>
              <w:t xml:space="preserve">        </w:t>
            </w:r>
            <w:r w:rsidRPr="001921C4">
              <w:rPr>
                <w:rFonts w:ascii="標楷體" w:eastAsia="標楷體" w:hAnsi="標楷體" w:cs="DF Kai Shu" w:hint="eastAsia"/>
                <w:sz w:val="28"/>
                <w:szCs w:val="28"/>
              </w:rPr>
              <w:t xml:space="preserve">次）              </w:t>
            </w:r>
          </w:p>
          <w:p w:rsidR="00F97081" w:rsidRPr="001921C4" w:rsidRDefault="00F97081" w:rsidP="00F97081">
            <w:pPr>
              <w:autoSpaceDE w:val="0"/>
              <w:autoSpaceDN w:val="0"/>
              <w:adjustRightInd w:val="0"/>
              <w:snapToGrid w:val="0"/>
              <w:spacing w:line="400" w:lineRule="exact"/>
              <w:ind w:leftChars="307" w:left="737"/>
              <w:jc w:val="both"/>
              <w:rPr>
                <w:rFonts w:ascii="標楷體" w:eastAsia="標楷體" w:hAnsi="標楷體" w:cs="DF Kai Shu"/>
                <w:sz w:val="28"/>
                <w:szCs w:val="28"/>
              </w:rPr>
            </w:pPr>
            <w:r w:rsidRPr="001921C4">
              <w:rPr>
                <w:rFonts w:ascii="標楷體" w:eastAsia="標楷體" w:hAnsi="標楷體" w:cs="DF Kai Shu" w:hint="eastAsia"/>
                <w:sz w:val="28"/>
                <w:szCs w:val="28"/>
              </w:rPr>
              <w:t>(6)□出差之限制</w:t>
            </w:r>
            <w:r w:rsidR="009146A8" w:rsidRPr="001921C4">
              <w:rPr>
                <w:rFonts w:ascii="標楷體" w:eastAsia="標楷體" w:hAnsi="標楷體" w:cs="DF Kai Shu" w:hint="eastAsia"/>
                <w:sz w:val="28"/>
                <w:szCs w:val="28"/>
              </w:rPr>
              <w:t>（每月</w:t>
            </w:r>
            <w:r w:rsidR="009146A8" w:rsidRPr="001921C4">
              <w:rPr>
                <w:rFonts w:ascii="標楷體" w:eastAsia="標楷體" w:hAnsi="標楷體" w:cs="DF Kai Shu" w:hint="eastAsia"/>
                <w:sz w:val="28"/>
                <w:szCs w:val="28"/>
                <w:u w:val="single"/>
              </w:rPr>
              <w:t xml:space="preserve">        </w:t>
            </w:r>
            <w:r w:rsidR="009146A8" w:rsidRPr="001921C4">
              <w:rPr>
                <w:rFonts w:ascii="標楷體" w:eastAsia="標楷體" w:hAnsi="標楷體" w:cs="DF Kai Shu" w:hint="eastAsia"/>
                <w:sz w:val="28"/>
                <w:szCs w:val="28"/>
              </w:rPr>
              <w:t>次）</w:t>
            </w:r>
          </w:p>
          <w:p w:rsidR="00F97081" w:rsidRPr="001921C4" w:rsidRDefault="00F97081" w:rsidP="00F97081">
            <w:pPr>
              <w:autoSpaceDE w:val="0"/>
              <w:autoSpaceDN w:val="0"/>
              <w:adjustRightInd w:val="0"/>
              <w:snapToGrid w:val="0"/>
              <w:spacing w:line="400" w:lineRule="exact"/>
              <w:ind w:leftChars="307" w:left="737"/>
              <w:jc w:val="both"/>
              <w:rPr>
                <w:rFonts w:ascii="標楷體" w:eastAsia="標楷體" w:hAnsi="標楷體" w:cs="DF Kai Shu"/>
                <w:sz w:val="28"/>
                <w:szCs w:val="28"/>
              </w:rPr>
            </w:pPr>
            <w:r w:rsidRPr="001921C4">
              <w:rPr>
                <w:rFonts w:ascii="標楷體" w:eastAsia="標楷體" w:hAnsi="標楷體" w:cs="DF Kai Shu" w:hint="eastAsia"/>
                <w:sz w:val="28"/>
                <w:szCs w:val="28"/>
              </w:rPr>
              <w:t>(7)□夜班工作之限制（輪班工作者）</w:t>
            </w:r>
            <w:r w:rsidR="009146A8" w:rsidRPr="001921C4">
              <w:rPr>
                <w:rFonts w:ascii="標楷體" w:eastAsia="標楷體" w:hAnsi="標楷體" w:cs="DF Kai Shu" w:hint="eastAsia"/>
                <w:sz w:val="28"/>
                <w:szCs w:val="28"/>
              </w:rPr>
              <w:t>（每月</w:t>
            </w:r>
            <w:r w:rsidR="009146A8" w:rsidRPr="001921C4">
              <w:rPr>
                <w:rFonts w:ascii="標楷體" w:eastAsia="標楷體" w:hAnsi="標楷體" w:cs="DF Kai Shu" w:hint="eastAsia"/>
                <w:sz w:val="28"/>
                <w:szCs w:val="28"/>
                <w:u w:val="single"/>
              </w:rPr>
              <w:t xml:space="preserve">        </w:t>
            </w:r>
            <w:r w:rsidR="009146A8" w:rsidRPr="001921C4">
              <w:rPr>
                <w:rFonts w:ascii="標楷體" w:eastAsia="標楷體" w:hAnsi="標楷體" w:cs="DF Kai Shu" w:hint="eastAsia"/>
                <w:sz w:val="28"/>
                <w:szCs w:val="28"/>
              </w:rPr>
              <w:t>次）</w:t>
            </w:r>
          </w:p>
          <w:p w:rsidR="00F97081" w:rsidRPr="001921C4" w:rsidRDefault="00F97081" w:rsidP="00F97081">
            <w:pPr>
              <w:autoSpaceDE w:val="0"/>
              <w:autoSpaceDN w:val="0"/>
              <w:adjustRightInd w:val="0"/>
              <w:snapToGrid w:val="0"/>
              <w:spacing w:line="400" w:lineRule="exact"/>
              <w:ind w:leftChars="189" w:left="454"/>
              <w:jc w:val="both"/>
              <w:rPr>
                <w:rFonts w:ascii="標楷體" w:eastAsia="標楷體" w:hAnsi="標楷體" w:cs="DF Kai Shu"/>
                <w:sz w:val="28"/>
                <w:szCs w:val="28"/>
              </w:rPr>
            </w:pPr>
            <w:r w:rsidRPr="001921C4">
              <w:rPr>
                <w:rFonts w:ascii="標楷體" w:eastAsia="標楷體" w:hAnsi="標楷體" w:cs="DF Kai Shu" w:hint="eastAsia"/>
                <w:sz w:val="28"/>
                <w:szCs w:val="28"/>
              </w:rPr>
              <w:t>2.□不可繼續原工作，宜休養</w:t>
            </w:r>
            <w:r w:rsidR="009146A8" w:rsidRPr="001921C4">
              <w:rPr>
                <w:rFonts w:ascii="標楷體" w:eastAsia="標楷體" w:hAnsi="標楷體" w:cs="DF Kai Shu" w:hint="eastAsia"/>
                <w:sz w:val="28"/>
                <w:szCs w:val="28"/>
              </w:rPr>
              <w:t>（</w:t>
            </w:r>
            <w:r w:rsidRPr="001921C4">
              <w:rPr>
                <w:rFonts w:ascii="標楷體" w:eastAsia="標楷體" w:hAnsi="標楷體" w:cs="DF Kai Shu" w:hint="eastAsia"/>
                <w:sz w:val="28"/>
                <w:szCs w:val="28"/>
              </w:rPr>
              <w:t>休養期間</w:t>
            </w:r>
            <w:r w:rsidR="009146A8" w:rsidRPr="001921C4">
              <w:rPr>
                <w:rFonts w:ascii="標楷體" w:eastAsia="標楷體" w:hAnsi="標楷體" w:cs="DF Kai Shu" w:hint="eastAsia"/>
                <w:sz w:val="28"/>
                <w:szCs w:val="28"/>
              </w:rPr>
              <w:t>：</w:t>
            </w:r>
            <w:r w:rsidR="009146A8" w:rsidRPr="001921C4">
              <w:rPr>
                <w:rFonts w:ascii="標楷體" w:eastAsia="標楷體" w:hAnsi="標楷體" w:cs="DF Kai Shu" w:hint="eastAsia"/>
                <w:sz w:val="28"/>
                <w:szCs w:val="28"/>
                <w:u w:val="single"/>
              </w:rPr>
              <w:t xml:space="preserve">            </w:t>
            </w:r>
            <w:r w:rsidR="009146A8" w:rsidRPr="001921C4">
              <w:rPr>
                <w:rFonts w:ascii="標楷體" w:eastAsia="標楷體" w:hAnsi="標楷體" w:cs="DF Kai Shu" w:hint="eastAsia"/>
                <w:sz w:val="28"/>
                <w:szCs w:val="28"/>
              </w:rPr>
              <w:t>）</w:t>
            </w:r>
          </w:p>
          <w:p w:rsidR="00F97081" w:rsidRPr="001921C4" w:rsidRDefault="00F97081" w:rsidP="00F97081">
            <w:pPr>
              <w:autoSpaceDE w:val="0"/>
              <w:autoSpaceDN w:val="0"/>
              <w:adjustRightInd w:val="0"/>
              <w:snapToGrid w:val="0"/>
              <w:spacing w:line="400" w:lineRule="exact"/>
              <w:ind w:leftChars="189" w:left="454"/>
              <w:jc w:val="both"/>
              <w:rPr>
                <w:rFonts w:ascii="標楷體" w:eastAsia="標楷體" w:hAnsi="標楷體" w:cs="DF Kai Shu"/>
                <w:sz w:val="28"/>
                <w:szCs w:val="28"/>
              </w:rPr>
            </w:pPr>
            <w:r w:rsidRPr="001921C4">
              <w:rPr>
                <w:rFonts w:ascii="標楷體" w:eastAsia="標楷體" w:hAnsi="標楷體" w:cs="DF Kai Shu" w:hint="eastAsia"/>
                <w:sz w:val="28"/>
                <w:szCs w:val="28"/>
              </w:rPr>
              <w:t>3.□其它具體之工作調整或生活建議</w:t>
            </w:r>
            <w:r w:rsidR="009146A8" w:rsidRPr="001921C4">
              <w:rPr>
                <w:rFonts w:ascii="標楷體" w:eastAsia="標楷體" w:hAnsi="標楷體" w:cs="DF Kai Shu" w:hint="eastAsia"/>
                <w:sz w:val="28"/>
                <w:szCs w:val="28"/>
              </w:rPr>
              <w:t>：</w:t>
            </w:r>
            <w:r w:rsidRPr="001921C4">
              <w:rPr>
                <w:rFonts w:ascii="標楷體" w:eastAsia="標楷體" w:hAnsi="標楷體" w:cs="DF Kai Shu" w:hint="eastAsia"/>
                <w:sz w:val="28"/>
                <w:szCs w:val="28"/>
              </w:rPr>
              <w:t xml:space="preserve">                         </w:t>
            </w:r>
          </w:p>
          <w:p w:rsidR="00F97081" w:rsidRPr="001921C4" w:rsidRDefault="00F97081" w:rsidP="00835EC6">
            <w:pPr>
              <w:autoSpaceDE w:val="0"/>
              <w:autoSpaceDN w:val="0"/>
              <w:adjustRightInd w:val="0"/>
              <w:snapToGrid w:val="0"/>
              <w:spacing w:line="400" w:lineRule="exact"/>
              <w:jc w:val="both"/>
              <w:rPr>
                <w:rFonts w:ascii="標楷體" w:eastAsia="標楷體" w:hAnsi="標楷體" w:cs="DF Kai Shu"/>
                <w:b/>
                <w:sz w:val="28"/>
                <w:szCs w:val="28"/>
              </w:rPr>
            </w:pPr>
            <w:r w:rsidRPr="001921C4">
              <w:rPr>
                <w:rFonts w:ascii="標楷體" w:eastAsia="標楷體" w:hAnsi="標楷體" w:cs="DF Kai Shu" w:hint="eastAsia"/>
                <w:b/>
                <w:sz w:val="28"/>
                <w:szCs w:val="28"/>
              </w:rPr>
              <w:t>(三)□評估結果異常，需住院觀察。</w:t>
            </w:r>
          </w:p>
          <w:p w:rsidR="00F97081" w:rsidRPr="001921C4" w:rsidRDefault="00F97081" w:rsidP="009146A8">
            <w:pPr>
              <w:autoSpaceDE w:val="0"/>
              <w:autoSpaceDN w:val="0"/>
              <w:adjustRightInd w:val="0"/>
              <w:snapToGrid w:val="0"/>
              <w:spacing w:line="400" w:lineRule="exact"/>
              <w:jc w:val="both"/>
              <w:rPr>
                <w:rFonts w:ascii="標楷體" w:eastAsia="標楷體" w:hAnsi="標楷體" w:cs="DF Kai Shu"/>
                <w:b/>
                <w:sz w:val="28"/>
                <w:szCs w:val="28"/>
              </w:rPr>
            </w:pPr>
            <w:r w:rsidRPr="001921C4">
              <w:rPr>
                <w:rFonts w:ascii="標楷體" w:eastAsia="標楷體" w:hAnsi="標楷體" w:cs="DF Kai Shu" w:hint="eastAsia"/>
                <w:b/>
                <w:sz w:val="28"/>
                <w:szCs w:val="28"/>
              </w:rPr>
              <w:t>(四)□其它</w:t>
            </w:r>
            <w:r w:rsidR="009146A8" w:rsidRPr="001921C4">
              <w:rPr>
                <w:rFonts w:ascii="標楷體" w:eastAsia="標楷體" w:hAnsi="標楷體" w:cs="DF Kai Shu" w:hint="eastAsia"/>
                <w:b/>
                <w:sz w:val="28"/>
                <w:szCs w:val="28"/>
              </w:rPr>
              <w:t>：</w:t>
            </w:r>
            <w:r w:rsidR="009146A8" w:rsidRPr="001921C4">
              <w:rPr>
                <w:rFonts w:ascii="標楷體" w:eastAsia="標楷體" w:hAnsi="標楷體" w:cs="DF Kai Shu" w:hint="eastAsia"/>
                <w:b/>
                <w:sz w:val="28"/>
                <w:szCs w:val="28"/>
                <w:u w:val="single"/>
              </w:rPr>
              <w:t xml:space="preserve">                                          </w:t>
            </w:r>
          </w:p>
        </w:tc>
      </w:tr>
    </w:tbl>
    <w:p w:rsidR="00313905" w:rsidRDefault="00313905" w:rsidP="00313905">
      <w:pPr>
        <w:spacing w:line="480" w:lineRule="exact"/>
        <w:jc w:val="both"/>
        <w:rPr>
          <w:rFonts w:ascii="標楷體" w:eastAsia="標楷體" w:hAnsi="標楷體" w:cs="DF Kai Shu"/>
          <w:sz w:val="28"/>
          <w:szCs w:val="28"/>
        </w:rPr>
      </w:pPr>
    </w:p>
    <w:p w:rsidR="00313905" w:rsidRPr="001921C4" w:rsidRDefault="00313905" w:rsidP="00313905">
      <w:pPr>
        <w:spacing w:line="480" w:lineRule="exact"/>
        <w:jc w:val="both"/>
        <w:rPr>
          <w:rFonts w:ascii="標楷體" w:eastAsia="標楷體" w:hAnsi="標楷體"/>
          <w:sz w:val="28"/>
        </w:rPr>
      </w:pPr>
      <w:r w:rsidRPr="001921C4">
        <w:rPr>
          <w:rFonts w:ascii="標楷體" w:eastAsia="標楷體" w:hAnsi="標楷體" w:cs="DF Kai Shu" w:hint="eastAsia"/>
          <w:sz w:val="28"/>
          <w:szCs w:val="28"/>
        </w:rPr>
        <w:t>評估對象（孕、產婦本人）</w:t>
      </w:r>
      <w:r w:rsidRPr="001921C4">
        <w:rPr>
          <w:rFonts w:ascii="標楷體" w:eastAsia="標楷體" w:hAnsi="標楷體"/>
          <w:sz w:val="28"/>
        </w:rPr>
        <w:t>：</w:t>
      </w:r>
      <w:r w:rsidRPr="001921C4">
        <w:rPr>
          <w:rFonts w:ascii="標楷體" w:eastAsia="標楷體" w:hAnsi="標楷體" w:hint="eastAsia"/>
          <w:sz w:val="28"/>
          <w:u w:val="single"/>
        </w:rPr>
        <w:t xml:space="preserve">          </w:t>
      </w:r>
      <w:r w:rsidRPr="001921C4">
        <w:rPr>
          <w:rFonts w:ascii="標楷體" w:eastAsia="標楷體" w:hAnsi="標楷體"/>
          <w:sz w:val="28"/>
          <w:u w:val="single"/>
        </w:rPr>
        <w:t xml:space="preserve"> </w:t>
      </w:r>
      <w:r w:rsidRPr="001921C4">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1921C4">
        <w:rPr>
          <w:rFonts w:ascii="標楷體" w:eastAsia="標楷體" w:hAnsi="標楷體" w:hint="eastAsia"/>
          <w:color w:val="000000"/>
          <w:sz w:val="18"/>
          <w:szCs w:val="18"/>
        </w:rPr>
        <w:t>(簽章)</w:t>
      </w:r>
    </w:p>
    <w:p w:rsidR="00313905" w:rsidRPr="001921C4" w:rsidRDefault="00313905" w:rsidP="00313905">
      <w:pPr>
        <w:spacing w:line="480" w:lineRule="exact"/>
        <w:jc w:val="both"/>
        <w:rPr>
          <w:rFonts w:ascii="標楷體" w:eastAsia="標楷體" w:hAnsi="標楷體"/>
          <w:sz w:val="28"/>
        </w:rPr>
      </w:pPr>
      <w:r w:rsidRPr="001921C4">
        <w:rPr>
          <w:rFonts w:ascii="標楷體" w:eastAsia="標楷體" w:hAnsi="標楷體" w:cs="DF Kai Shu" w:hint="eastAsia"/>
          <w:sz w:val="28"/>
          <w:szCs w:val="28"/>
        </w:rPr>
        <w:t>臨廠服務醫師(含醫師字號)</w:t>
      </w:r>
      <w:r w:rsidRPr="001921C4">
        <w:rPr>
          <w:rFonts w:ascii="標楷體" w:eastAsia="標楷體" w:hAnsi="標楷體"/>
          <w:sz w:val="28"/>
        </w:rPr>
        <w:t>：</w:t>
      </w:r>
      <w:r>
        <w:rPr>
          <w:rFonts w:ascii="標楷體" w:eastAsia="標楷體" w:hAnsi="標楷體" w:hint="eastAsia"/>
          <w:sz w:val="28"/>
          <w:u w:val="single"/>
        </w:rPr>
        <w:t xml:space="preserve">                  </w:t>
      </w:r>
      <w:r w:rsidRPr="001921C4">
        <w:rPr>
          <w:rFonts w:ascii="標楷體" w:eastAsia="標楷體" w:hAnsi="標楷體" w:hint="eastAsia"/>
          <w:color w:val="000000"/>
          <w:sz w:val="18"/>
          <w:szCs w:val="18"/>
        </w:rPr>
        <w:t>(簽章)</w:t>
      </w:r>
    </w:p>
    <w:p w:rsidR="007C4EBC" w:rsidRPr="00313905" w:rsidRDefault="00313905" w:rsidP="00313905">
      <w:pPr>
        <w:spacing w:line="480" w:lineRule="exact"/>
        <w:jc w:val="both"/>
        <w:rPr>
          <w:rFonts w:ascii="標楷體" w:eastAsia="標楷體" w:hAnsi="標楷體" w:cs="DF Kai Shu"/>
          <w:sz w:val="28"/>
          <w:szCs w:val="28"/>
        </w:rPr>
        <w:sectPr w:rsidR="007C4EBC" w:rsidRPr="00313905" w:rsidSect="00C60F09">
          <w:footerReference w:type="default" r:id="rId8"/>
          <w:footerReference w:type="first" r:id="rId9"/>
          <w:pgSz w:w="11906" w:h="16838"/>
          <w:pgMar w:top="1418" w:right="1418" w:bottom="1418" w:left="1418" w:header="851" w:footer="992" w:gutter="0"/>
          <w:pgNumType w:start="1"/>
          <w:cols w:space="425"/>
          <w:titlePg/>
          <w:docGrid w:type="lines" w:linePitch="360"/>
        </w:sectPr>
      </w:pPr>
      <w:r w:rsidRPr="00313905">
        <w:rPr>
          <w:rFonts w:ascii="標楷體" w:eastAsia="標楷體" w:hAnsi="標楷體" w:cs="DF Kai Shu" w:hint="eastAsia"/>
          <w:sz w:val="28"/>
          <w:szCs w:val="28"/>
        </w:rPr>
        <w:t>評估日期：</w:t>
      </w:r>
      <w:r w:rsidRPr="001921C4">
        <w:rPr>
          <w:rFonts w:ascii="標楷體" w:eastAsia="標楷體" w:hAnsi="標楷體" w:cs="DF Kai Shu" w:hint="eastAsia"/>
          <w:sz w:val="28"/>
          <w:szCs w:val="28"/>
        </w:rPr>
        <w:t>_____年_____月_____日</w:t>
      </w:r>
    </w:p>
    <w:p w:rsidR="007C4EBC" w:rsidRPr="001921C4" w:rsidRDefault="007C4EBC" w:rsidP="00E65A05">
      <w:pPr>
        <w:jc w:val="center"/>
        <w:rPr>
          <w:rFonts w:ascii="標楷體" w:eastAsia="標楷體" w:hAnsi="標楷體" w:cs="Times New Roman"/>
          <w:b/>
          <w:color w:val="000000"/>
          <w:sz w:val="28"/>
          <w:szCs w:val="28"/>
        </w:rPr>
      </w:pPr>
      <w:r w:rsidRPr="001921C4">
        <w:rPr>
          <w:rFonts w:ascii="標楷體" w:eastAsia="標楷體" w:hAnsi="標楷體" w:cs="Times New Roman" w:hint="eastAsia"/>
          <w:b/>
          <w:color w:val="000000"/>
          <w:sz w:val="28"/>
          <w:szCs w:val="28"/>
        </w:rPr>
        <w:lastRenderedPageBreak/>
        <w:t>附表三、</w:t>
      </w:r>
      <w:r w:rsidR="00E4415C" w:rsidRPr="001921C4">
        <w:rPr>
          <w:rFonts w:ascii="標楷體" w:eastAsia="標楷體" w:hAnsi="標楷體" w:cs="Times New Roman" w:hint="eastAsia"/>
          <w:b/>
          <w:color w:val="000000"/>
          <w:sz w:val="28"/>
          <w:szCs w:val="28"/>
        </w:rPr>
        <w:t>母性健康保護</w:t>
      </w:r>
      <w:r w:rsidRPr="001921C4">
        <w:rPr>
          <w:rFonts w:ascii="標楷體" w:eastAsia="標楷體" w:hAnsi="標楷體" w:cs="Times New Roman" w:hint="eastAsia"/>
          <w:b/>
          <w:color w:val="000000"/>
          <w:sz w:val="28"/>
          <w:szCs w:val="28"/>
        </w:rPr>
        <w:t>之</w:t>
      </w:r>
      <w:r w:rsidR="00E4415C">
        <w:rPr>
          <w:rFonts w:ascii="標楷體" w:eastAsia="標楷體" w:hAnsi="標楷體" w:cs="Times New Roman" w:hint="eastAsia"/>
          <w:b/>
          <w:color w:val="000000"/>
          <w:sz w:val="28"/>
          <w:szCs w:val="28"/>
        </w:rPr>
        <w:t>勞工</w:t>
      </w:r>
      <w:r w:rsidRPr="001921C4">
        <w:rPr>
          <w:rFonts w:ascii="標楷體" w:eastAsia="標楷體" w:hAnsi="標楷體" w:cs="Times New Roman" w:hint="eastAsia"/>
          <w:b/>
          <w:color w:val="000000"/>
          <w:sz w:val="28"/>
          <w:szCs w:val="28"/>
        </w:rPr>
        <w:t>健康及工作適性評估建議表</w:t>
      </w:r>
    </w:p>
    <w:tbl>
      <w:tblPr>
        <w:tblW w:w="100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127"/>
        <w:gridCol w:w="1417"/>
        <w:gridCol w:w="5090"/>
      </w:tblGrid>
      <w:tr w:rsidR="00CF0AA4" w:rsidRPr="001921C4" w:rsidTr="003D5FDD">
        <w:tc>
          <w:tcPr>
            <w:tcW w:w="10052"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CF0AA4" w:rsidRPr="001921C4" w:rsidRDefault="00CF0AA4" w:rsidP="003D5FDD">
            <w:pPr>
              <w:autoSpaceDE w:val="0"/>
              <w:autoSpaceDN w:val="0"/>
              <w:adjustRightInd w:val="0"/>
              <w:spacing w:line="400" w:lineRule="exact"/>
              <w:jc w:val="center"/>
              <w:rPr>
                <w:rFonts w:ascii="標楷體" w:eastAsia="標楷體" w:hAnsi="標楷體" w:cs="DF Kai Shu"/>
                <w:b/>
                <w:sz w:val="28"/>
                <w:szCs w:val="28"/>
              </w:rPr>
            </w:pPr>
            <w:r w:rsidRPr="001921C4">
              <w:rPr>
                <w:rFonts w:ascii="標楷體" w:eastAsia="標楷體" w:hAnsi="標楷體" w:cs="DF Kai Shu" w:hint="eastAsia"/>
                <w:b/>
                <w:sz w:val="28"/>
                <w:szCs w:val="28"/>
              </w:rPr>
              <w:t>一、基本資料</w:t>
            </w:r>
          </w:p>
        </w:tc>
      </w:tr>
      <w:tr w:rsidR="00877434" w:rsidRPr="001921C4" w:rsidTr="003D5FDD">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7434" w:rsidRPr="001921C4" w:rsidRDefault="00877434" w:rsidP="003D5FDD">
            <w:pPr>
              <w:spacing w:line="0" w:lineRule="atLeast"/>
              <w:rPr>
                <w:rFonts w:ascii="標楷體" w:eastAsia="標楷體" w:hAnsi="標楷體"/>
                <w:sz w:val="28"/>
              </w:rPr>
            </w:pPr>
            <w:r w:rsidRPr="001921C4">
              <w:rPr>
                <w:rFonts w:ascii="標楷體" w:eastAsia="標楷體" w:hAnsi="標楷體" w:hint="eastAsia"/>
                <w:sz w:val="28"/>
              </w:rPr>
              <w:t>姓    名</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877434" w:rsidRPr="001921C4" w:rsidRDefault="00877434" w:rsidP="003D5FDD">
            <w:pPr>
              <w:spacing w:line="0" w:lineRule="atLeast"/>
              <w:rPr>
                <w:rFonts w:ascii="標楷體" w:eastAsia="標楷體" w:hAnsi="標楷體"/>
                <w:sz w:val="2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7434" w:rsidRPr="001921C4" w:rsidRDefault="00877434" w:rsidP="003D5FDD">
            <w:pPr>
              <w:spacing w:line="0" w:lineRule="atLeast"/>
              <w:rPr>
                <w:rFonts w:ascii="標楷體" w:eastAsia="標楷體" w:hAnsi="標楷體"/>
                <w:sz w:val="28"/>
              </w:rPr>
            </w:pPr>
            <w:r w:rsidRPr="001921C4">
              <w:rPr>
                <w:rFonts w:ascii="標楷體" w:eastAsia="標楷體" w:hAnsi="標楷體" w:hint="eastAsia"/>
                <w:sz w:val="28"/>
              </w:rPr>
              <w:t>出生日期</w:t>
            </w:r>
          </w:p>
        </w:tc>
        <w:tc>
          <w:tcPr>
            <w:tcW w:w="5090" w:type="dxa"/>
            <w:tcBorders>
              <w:top w:val="single" w:sz="4" w:space="0" w:color="auto"/>
              <w:left w:val="single" w:sz="4" w:space="0" w:color="auto"/>
              <w:bottom w:val="single" w:sz="4" w:space="0" w:color="auto"/>
              <w:right w:val="single" w:sz="4" w:space="0" w:color="auto"/>
            </w:tcBorders>
            <w:shd w:val="clear" w:color="auto" w:fill="FFFFFF" w:themeFill="background1"/>
          </w:tcPr>
          <w:p w:rsidR="00877434" w:rsidRPr="00A57924" w:rsidRDefault="00877434" w:rsidP="00877434">
            <w:pPr>
              <w:spacing w:line="0" w:lineRule="atLeast"/>
              <w:rPr>
                <w:rFonts w:ascii="標楷體" w:eastAsia="標楷體" w:hAnsi="標楷體"/>
                <w:szCs w:val="24"/>
              </w:rPr>
            </w:pPr>
            <w:r w:rsidRPr="00A57924">
              <w:rPr>
                <w:rFonts w:ascii="標楷體" w:eastAsia="標楷體" w:hAnsi="標楷體" w:hint="eastAsia"/>
                <w:szCs w:val="24"/>
                <w:u w:val="single"/>
              </w:rPr>
              <w:t xml:space="preserve">    </w:t>
            </w:r>
            <w:r w:rsidRPr="00A57924">
              <w:rPr>
                <w:rFonts w:ascii="標楷體" w:eastAsia="標楷體" w:hAnsi="標楷體" w:cs="DF Kai Shu" w:hint="eastAsia"/>
                <w:szCs w:val="24"/>
              </w:rPr>
              <w:t>年</w:t>
            </w:r>
            <w:r w:rsidRPr="00A57924">
              <w:rPr>
                <w:rFonts w:ascii="標楷體" w:eastAsia="標楷體" w:hAnsi="標楷體" w:hint="eastAsia"/>
                <w:szCs w:val="24"/>
                <w:u w:val="single"/>
              </w:rPr>
              <w:t xml:space="preserve">    </w:t>
            </w:r>
            <w:r w:rsidRPr="00A57924">
              <w:rPr>
                <w:rFonts w:ascii="標楷體" w:eastAsia="標楷體" w:hAnsi="標楷體" w:cs="DF Kai Shu" w:hint="eastAsia"/>
                <w:szCs w:val="24"/>
              </w:rPr>
              <w:t>月</w:t>
            </w:r>
            <w:r w:rsidRPr="00A57924">
              <w:rPr>
                <w:rFonts w:ascii="標楷體" w:eastAsia="標楷體" w:hAnsi="標楷體" w:hint="eastAsia"/>
                <w:szCs w:val="24"/>
                <w:u w:val="single"/>
              </w:rPr>
              <w:t xml:space="preserve">    </w:t>
            </w:r>
            <w:r w:rsidRPr="00A57924">
              <w:rPr>
                <w:rFonts w:ascii="標楷體" w:eastAsia="標楷體" w:hAnsi="標楷體" w:cs="DF Kai Shu" w:hint="eastAsia"/>
                <w:szCs w:val="24"/>
              </w:rPr>
              <w:t>日</w:t>
            </w:r>
          </w:p>
        </w:tc>
      </w:tr>
      <w:tr w:rsidR="00877434" w:rsidRPr="001921C4" w:rsidTr="003D5FDD">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7434" w:rsidRPr="001921C4" w:rsidRDefault="00877434" w:rsidP="003D5FDD">
            <w:pPr>
              <w:spacing w:line="0" w:lineRule="atLeast"/>
              <w:rPr>
                <w:rFonts w:ascii="標楷體" w:eastAsia="標楷體" w:hAnsi="標楷體"/>
                <w:sz w:val="28"/>
              </w:rPr>
            </w:pPr>
            <w:r w:rsidRPr="001921C4">
              <w:rPr>
                <w:rFonts w:ascii="標楷體" w:eastAsia="標楷體" w:hAnsi="標楷體" w:hint="eastAsia"/>
                <w:sz w:val="28"/>
              </w:rPr>
              <w:t>年    齡</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877434" w:rsidRPr="001921C4" w:rsidRDefault="00877434" w:rsidP="003D5FDD">
            <w:pPr>
              <w:spacing w:line="0" w:lineRule="atLeast"/>
              <w:rPr>
                <w:rFonts w:ascii="標楷體" w:eastAsia="標楷體" w:hAnsi="標楷體"/>
                <w:sz w:val="2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7434" w:rsidRPr="001921C4" w:rsidRDefault="00877434" w:rsidP="003D5FDD">
            <w:pPr>
              <w:spacing w:line="0" w:lineRule="atLeast"/>
              <w:rPr>
                <w:rFonts w:ascii="標楷體" w:eastAsia="標楷體" w:hAnsi="標楷體"/>
                <w:sz w:val="28"/>
              </w:rPr>
            </w:pPr>
            <w:r w:rsidRPr="001921C4">
              <w:rPr>
                <w:rFonts w:ascii="標楷體" w:eastAsia="標楷體" w:hAnsi="標楷體" w:cs="DF Kai Shu"/>
                <w:sz w:val="28"/>
                <w:szCs w:val="28"/>
              </w:rPr>
              <w:t>血</w:t>
            </w:r>
            <w:r w:rsidRPr="001921C4">
              <w:rPr>
                <w:rFonts w:ascii="標楷體" w:eastAsia="標楷體" w:hAnsi="標楷體" w:cs="DF Kai Shu" w:hint="eastAsia"/>
                <w:sz w:val="28"/>
                <w:szCs w:val="28"/>
              </w:rPr>
              <w:t xml:space="preserve">    </w:t>
            </w:r>
            <w:r w:rsidRPr="001921C4">
              <w:rPr>
                <w:rFonts w:ascii="標楷體" w:eastAsia="標楷體" w:hAnsi="標楷體" w:cs="DF Kai Shu"/>
                <w:sz w:val="28"/>
                <w:szCs w:val="28"/>
              </w:rPr>
              <w:t>壓</w:t>
            </w:r>
          </w:p>
        </w:tc>
        <w:tc>
          <w:tcPr>
            <w:tcW w:w="5090" w:type="dxa"/>
            <w:tcBorders>
              <w:top w:val="single" w:sz="4" w:space="0" w:color="auto"/>
              <w:left w:val="single" w:sz="4" w:space="0" w:color="auto"/>
              <w:bottom w:val="single" w:sz="4" w:space="0" w:color="auto"/>
              <w:right w:val="single" w:sz="4" w:space="0" w:color="auto"/>
            </w:tcBorders>
            <w:shd w:val="clear" w:color="auto" w:fill="FFFFFF" w:themeFill="background1"/>
          </w:tcPr>
          <w:p w:rsidR="00877434" w:rsidRPr="00A57924" w:rsidRDefault="00877434" w:rsidP="003D5FDD">
            <w:pPr>
              <w:spacing w:line="0" w:lineRule="atLeast"/>
              <w:rPr>
                <w:rFonts w:ascii="標楷體" w:eastAsia="標楷體" w:hAnsi="標楷體"/>
                <w:szCs w:val="24"/>
              </w:rPr>
            </w:pPr>
            <w:r w:rsidRPr="00A57924">
              <w:rPr>
                <w:rFonts w:ascii="標楷體" w:eastAsia="標楷體" w:hAnsi="標楷體" w:cs="DF Kai Shu"/>
                <w:szCs w:val="24"/>
                <w:u w:val="single"/>
              </w:rPr>
              <w:t xml:space="preserve">    </w:t>
            </w:r>
            <w:r w:rsidRPr="00A57924">
              <w:rPr>
                <w:rFonts w:ascii="標楷體" w:eastAsia="標楷體" w:hAnsi="標楷體" w:cs="DF Kai Shu" w:hint="eastAsia"/>
                <w:szCs w:val="24"/>
                <w:u w:val="single"/>
              </w:rPr>
              <w:t xml:space="preserve">   /</w:t>
            </w:r>
            <w:r w:rsidRPr="00A57924">
              <w:rPr>
                <w:rFonts w:ascii="標楷體" w:eastAsia="標楷體" w:hAnsi="標楷體" w:cs="DF Kai Shu"/>
                <w:szCs w:val="24"/>
                <w:u w:val="single"/>
              </w:rPr>
              <w:t xml:space="preserve">    </w:t>
            </w:r>
            <w:r w:rsidRPr="00A57924">
              <w:rPr>
                <w:rFonts w:ascii="標楷體" w:eastAsia="標楷體" w:hAnsi="標楷體" w:cs="DF Kai Shu" w:hint="eastAsia"/>
                <w:szCs w:val="24"/>
                <w:u w:val="single"/>
              </w:rPr>
              <w:t xml:space="preserve">   </w:t>
            </w:r>
            <w:r w:rsidRPr="00A57924">
              <w:rPr>
                <w:rFonts w:ascii="標楷體" w:eastAsia="標楷體" w:hAnsi="標楷體" w:cs="Times New Roman"/>
                <w:szCs w:val="24"/>
              </w:rPr>
              <w:t>mmHg</w:t>
            </w:r>
          </w:p>
        </w:tc>
      </w:tr>
      <w:tr w:rsidR="008C005D" w:rsidRPr="001921C4" w:rsidTr="003D5FDD">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005D" w:rsidRPr="001921C4" w:rsidRDefault="008C005D" w:rsidP="003D5FDD">
            <w:pPr>
              <w:spacing w:line="0" w:lineRule="atLeast"/>
              <w:rPr>
                <w:rFonts w:ascii="標楷體" w:eastAsia="標楷體" w:hAnsi="標楷體"/>
                <w:sz w:val="28"/>
              </w:rPr>
            </w:pPr>
            <w:r w:rsidRPr="001921C4">
              <w:rPr>
                <w:rFonts w:ascii="標楷體" w:eastAsia="標楷體" w:hAnsi="標楷體" w:hint="eastAsia"/>
                <w:sz w:val="28"/>
              </w:rPr>
              <w:t>單    位</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8C005D" w:rsidRPr="001921C4" w:rsidRDefault="008C005D" w:rsidP="003D5FDD">
            <w:pPr>
              <w:spacing w:line="0" w:lineRule="atLeast"/>
              <w:rPr>
                <w:rFonts w:ascii="標楷體" w:eastAsia="標楷體" w:hAnsi="標楷體"/>
                <w:sz w:val="2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005D" w:rsidRPr="001921C4" w:rsidRDefault="008C005D" w:rsidP="003D5FDD">
            <w:pPr>
              <w:spacing w:line="0" w:lineRule="atLeast"/>
              <w:rPr>
                <w:rFonts w:ascii="標楷體" w:eastAsia="標楷體" w:hAnsi="標楷體"/>
                <w:sz w:val="28"/>
              </w:rPr>
            </w:pPr>
            <w:r w:rsidRPr="001921C4">
              <w:rPr>
                <w:rFonts w:ascii="標楷體" w:eastAsia="標楷體" w:hAnsi="標楷體" w:cs="DF Kai Shu"/>
                <w:sz w:val="28"/>
                <w:szCs w:val="28"/>
              </w:rPr>
              <w:t>身</w:t>
            </w:r>
            <w:r w:rsidRPr="001921C4">
              <w:rPr>
                <w:rFonts w:ascii="標楷體" w:eastAsia="標楷體" w:hAnsi="標楷體" w:cs="DF Kai Shu" w:hint="eastAsia"/>
                <w:sz w:val="28"/>
                <w:szCs w:val="28"/>
              </w:rPr>
              <w:t xml:space="preserve">    </w:t>
            </w:r>
            <w:r w:rsidRPr="001921C4">
              <w:rPr>
                <w:rFonts w:ascii="標楷體" w:eastAsia="標楷體" w:hAnsi="標楷體" w:cs="DF Kai Shu"/>
                <w:sz w:val="28"/>
                <w:szCs w:val="28"/>
              </w:rPr>
              <w:t>高</w:t>
            </w:r>
          </w:p>
        </w:tc>
        <w:tc>
          <w:tcPr>
            <w:tcW w:w="5090" w:type="dxa"/>
            <w:tcBorders>
              <w:top w:val="single" w:sz="4" w:space="0" w:color="auto"/>
              <w:left w:val="single" w:sz="4" w:space="0" w:color="auto"/>
              <w:bottom w:val="single" w:sz="4" w:space="0" w:color="auto"/>
              <w:right w:val="single" w:sz="4" w:space="0" w:color="auto"/>
            </w:tcBorders>
            <w:shd w:val="clear" w:color="auto" w:fill="auto"/>
          </w:tcPr>
          <w:p w:rsidR="008C005D" w:rsidRPr="00A57924" w:rsidRDefault="008C005D" w:rsidP="008C005D">
            <w:pPr>
              <w:spacing w:line="0" w:lineRule="atLeast"/>
              <w:ind w:right="1680"/>
              <w:rPr>
                <w:rFonts w:ascii="標楷體" w:eastAsia="標楷體" w:hAnsi="標楷體"/>
                <w:szCs w:val="24"/>
              </w:rPr>
            </w:pPr>
            <w:r w:rsidRPr="00A57924">
              <w:rPr>
                <w:rFonts w:ascii="標楷體" w:eastAsia="標楷體" w:hAnsi="標楷體" w:cs="DF Kai Shu"/>
                <w:szCs w:val="24"/>
                <w:u w:val="single"/>
              </w:rPr>
              <w:t xml:space="preserve">    </w:t>
            </w:r>
            <w:r w:rsidRPr="00A57924">
              <w:rPr>
                <w:rFonts w:ascii="標楷體" w:eastAsia="標楷體" w:hAnsi="標楷體" w:cs="DF Kai Shu" w:hint="eastAsia"/>
                <w:szCs w:val="24"/>
                <w:u w:val="single"/>
              </w:rPr>
              <w:t xml:space="preserve">   </w:t>
            </w:r>
            <w:r w:rsidRPr="00A57924">
              <w:rPr>
                <w:rFonts w:ascii="標楷體" w:eastAsia="標楷體" w:hAnsi="標楷體" w:cs="DF Kai Shu"/>
                <w:szCs w:val="24"/>
              </w:rPr>
              <w:t>公分</w:t>
            </w:r>
          </w:p>
        </w:tc>
      </w:tr>
      <w:tr w:rsidR="008C005D" w:rsidRPr="001921C4" w:rsidTr="003D5FDD">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005D" w:rsidRPr="001921C4" w:rsidRDefault="008C005D" w:rsidP="003D5FDD">
            <w:pPr>
              <w:spacing w:line="0" w:lineRule="atLeast"/>
              <w:rPr>
                <w:rFonts w:ascii="標楷體" w:eastAsia="標楷體" w:hAnsi="標楷體"/>
                <w:sz w:val="28"/>
              </w:rPr>
            </w:pPr>
            <w:r w:rsidRPr="001921C4">
              <w:rPr>
                <w:rFonts w:ascii="標楷體" w:eastAsia="標楷體" w:hAnsi="標楷體" w:hint="eastAsia"/>
                <w:sz w:val="28"/>
              </w:rPr>
              <w:t>職    稱</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8C005D" w:rsidRPr="001921C4" w:rsidRDefault="008C005D" w:rsidP="003D5FDD">
            <w:pPr>
              <w:numPr>
                <w:ilvl w:val="0"/>
                <w:numId w:val="28"/>
              </w:numPr>
              <w:spacing w:line="0" w:lineRule="atLeast"/>
              <w:ind w:left="0"/>
              <w:rPr>
                <w:rFonts w:ascii="標楷體" w:eastAsia="標楷體" w:hAnsi="標楷體"/>
                <w:sz w:val="2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005D" w:rsidRPr="001921C4" w:rsidRDefault="008C005D" w:rsidP="003D5FDD">
            <w:pPr>
              <w:spacing w:line="0" w:lineRule="atLeast"/>
              <w:rPr>
                <w:rFonts w:ascii="標楷體" w:eastAsia="標楷體" w:hAnsi="標楷體"/>
                <w:sz w:val="28"/>
              </w:rPr>
            </w:pPr>
            <w:r w:rsidRPr="001921C4">
              <w:rPr>
                <w:rFonts w:ascii="標楷體" w:eastAsia="標楷體" w:hAnsi="標楷體" w:cs="DF Kai Shu"/>
                <w:sz w:val="28"/>
                <w:szCs w:val="28"/>
              </w:rPr>
              <w:t>體</w:t>
            </w:r>
            <w:r w:rsidRPr="001921C4">
              <w:rPr>
                <w:rFonts w:ascii="標楷體" w:eastAsia="標楷體" w:hAnsi="標楷體" w:cs="DF Kai Shu" w:hint="eastAsia"/>
                <w:sz w:val="28"/>
                <w:szCs w:val="28"/>
              </w:rPr>
              <w:t xml:space="preserve">    </w:t>
            </w:r>
            <w:r w:rsidRPr="001921C4">
              <w:rPr>
                <w:rFonts w:ascii="標楷體" w:eastAsia="標楷體" w:hAnsi="標楷體" w:cs="DF Kai Shu"/>
                <w:sz w:val="28"/>
                <w:szCs w:val="28"/>
              </w:rPr>
              <w:t>重</w:t>
            </w:r>
          </w:p>
        </w:tc>
        <w:tc>
          <w:tcPr>
            <w:tcW w:w="5090" w:type="dxa"/>
            <w:tcBorders>
              <w:top w:val="single" w:sz="4" w:space="0" w:color="auto"/>
              <w:left w:val="single" w:sz="4" w:space="0" w:color="auto"/>
              <w:bottom w:val="single" w:sz="4" w:space="0" w:color="auto"/>
              <w:right w:val="single" w:sz="4" w:space="0" w:color="auto"/>
            </w:tcBorders>
            <w:shd w:val="clear" w:color="auto" w:fill="auto"/>
            <w:vAlign w:val="bottom"/>
          </w:tcPr>
          <w:p w:rsidR="008C005D" w:rsidRPr="00A57924" w:rsidRDefault="008C005D" w:rsidP="008C005D">
            <w:pPr>
              <w:spacing w:line="0" w:lineRule="atLeast"/>
              <w:ind w:right="1120"/>
              <w:rPr>
                <w:rFonts w:ascii="標楷體" w:eastAsia="標楷體" w:hAnsi="標楷體" w:cs="Times New Roman"/>
                <w:szCs w:val="24"/>
              </w:rPr>
            </w:pPr>
            <w:r w:rsidRPr="00A57924">
              <w:rPr>
                <w:rFonts w:ascii="標楷體" w:eastAsia="標楷體" w:hAnsi="標楷體" w:cs="DF Kai Shu"/>
                <w:szCs w:val="24"/>
                <w:u w:val="single"/>
              </w:rPr>
              <w:t xml:space="preserve">    </w:t>
            </w:r>
            <w:r w:rsidRPr="00A57924">
              <w:rPr>
                <w:rFonts w:ascii="標楷體" w:eastAsia="標楷體" w:hAnsi="標楷體" w:cs="DF Kai Shu" w:hint="eastAsia"/>
                <w:szCs w:val="24"/>
                <w:u w:val="single"/>
              </w:rPr>
              <w:t xml:space="preserve">   </w:t>
            </w:r>
            <w:r w:rsidRPr="00A57924">
              <w:rPr>
                <w:rFonts w:ascii="標楷體" w:eastAsia="標楷體" w:hAnsi="標楷體" w:cs="DF Kai Shu"/>
                <w:szCs w:val="24"/>
              </w:rPr>
              <w:t>公斤</w:t>
            </w:r>
          </w:p>
        </w:tc>
      </w:tr>
      <w:tr w:rsidR="008C005D" w:rsidRPr="001921C4" w:rsidTr="003D5FDD">
        <w:tc>
          <w:tcPr>
            <w:tcW w:w="35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005D" w:rsidRPr="001921C4" w:rsidRDefault="008C005D" w:rsidP="003D5FDD">
            <w:pPr>
              <w:numPr>
                <w:ilvl w:val="0"/>
                <w:numId w:val="28"/>
              </w:numPr>
              <w:spacing w:line="0" w:lineRule="atLeast"/>
              <w:ind w:left="0"/>
              <w:rPr>
                <w:rFonts w:ascii="標楷體" w:eastAsia="標楷體" w:hAnsi="標楷體"/>
                <w:sz w:val="28"/>
              </w:rPr>
            </w:pPr>
            <w:r w:rsidRPr="001921C4">
              <w:rPr>
                <w:rFonts w:ascii="標楷體" w:eastAsia="標楷體" w:hAnsi="標楷體" w:cs="Times New Roman"/>
                <w:sz w:val="28"/>
                <w:szCs w:val="28"/>
              </w:rPr>
              <w:t>身體質量指數（BMI）</w:t>
            </w:r>
          </w:p>
        </w:tc>
        <w:tc>
          <w:tcPr>
            <w:tcW w:w="6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005D" w:rsidRPr="00A57924" w:rsidRDefault="008C005D" w:rsidP="00877434">
            <w:pPr>
              <w:spacing w:line="0" w:lineRule="atLeast"/>
              <w:rPr>
                <w:rFonts w:ascii="標楷體" w:eastAsia="標楷體" w:hAnsi="標楷體"/>
                <w:szCs w:val="24"/>
              </w:rPr>
            </w:pPr>
            <w:r w:rsidRPr="00A57924">
              <w:rPr>
                <w:rFonts w:ascii="標楷體" w:eastAsia="標楷體" w:hAnsi="標楷體" w:cs="DF Kai Shu"/>
                <w:szCs w:val="24"/>
                <w:u w:val="single"/>
              </w:rPr>
              <w:t xml:space="preserve">    </w:t>
            </w:r>
            <w:r w:rsidR="001921C4" w:rsidRPr="00A57924">
              <w:rPr>
                <w:rFonts w:ascii="標楷體" w:eastAsia="標楷體" w:hAnsi="標楷體" w:cs="DF Kai Shu" w:hint="eastAsia"/>
                <w:szCs w:val="24"/>
                <w:u w:val="single"/>
              </w:rPr>
              <w:t xml:space="preserve">           </w:t>
            </w:r>
            <w:r w:rsidRPr="00A57924">
              <w:rPr>
                <w:rFonts w:ascii="標楷體" w:eastAsia="標楷體" w:hAnsi="標楷體" w:cs="DF Kai Shu" w:hint="eastAsia"/>
                <w:szCs w:val="24"/>
                <w:u w:val="single"/>
              </w:rPr>
              <w:t xml:space="preserve">  </w:t>
            </w:r>
            <w:r w:rsidRPr="00A57924">
              <w:rPr>
                <w:rFonts w:ascii="標楷體" w:eastAsia="標楷體" w:hAnsi="標楷體" w:cs="Times New Roman"/>
                <w:szCs w:val="24"/>
              </w:rPr>
              <w:t>kg/m</w:t>
            </w:r>
            <w:r w:rsidRPr="00A57924">
              <w:rPr>
                <w:rFonts w:ascii="標楷體" w:eastAsia="標楷體" w:hAnsi="標楷體" w:cs="Times New Roman"/>
                <w:szCs w:val="24"/>
                <w:vertAlign w:val="superscript"/>
              </w:rPr>
              <w:t>2</w:t>
            </w:r>
          </w:p>
        </w:tc>
      </w:tr>
      <w:tr w:rsidR="00877434" w:rsidRPr="001921C4" w:rsidTr="003D5FDD">
        <w:tblPrEx>
          <w:tblLook w:val="04A0" w:firstRow="1" w:lastRow="0" w:firstColumn="1" w:lastColumn="0" w:noHBand="0" w:noVBand="1"/>
        </w:tblPrEx>
        <w:tc>
          <w:tcPr>
            <w:tcW w:w="10052" w:type="dxa"/>
            <w:gridSpan w:val="4"/>
            <w:tcBorders>
              <w:bottom w:val="single" w:sz="4" w:space="0" w:color="auto"/>
            </w:tcBorders>
            <w:shd w:val="clear" w:color="auto" w:fill="auto"/>
          </w:tcPr>
          <w:p w:rsidR="00877434" w:rsidRPr="001921C4" w:rsidRDefault="00877434" w:rsidP="003D5FDD">
            <w:pPr>
              <w:autoSpaceDE w:val="0"/>
              <w:autoSpaceDN w:val="0"/>
              <w:adjustRightInd w:val="0"/>
              <w:spacing w:line="400" w:lineRule="exact"/>
              <w:rPr>
                <w:rFonts w:ascii="標楷體" w:eastAsia="標楷體" w:hAnsi="標楷體" w:cs="DF Kai Shu"/>
                <w:szCs w:val="24"/>
              </w:rPr>
            </w:pPr>
            <w:r w:rsidRPr="001921C4">
              <w:rPr>
                <w:rFonts w:ascii="標楷體" w:eastAsia="標楷體" w:hAnsi="標楷體" w:cs="DF Kai Shu" w:hint="eastAsia"/>
                <w:szCs w:val="24"/>
              </w:rPr>
              <w:t>1.□妊娠週數_____週；預產期_____年_____月_____日</w:t>
            </w:r>
          </w:p>
          <w:p w:rsidR="00877434" w:rsidRPr="001921C4" w:rsidRDefault="00877434" w:rsidP="003D5FDD">
            <w:pPr>
              <w:autoSpaceDE w:val="0"/>
              <w:autoSpaceDN w:val="0"/>
              <w:adjustRightInd w:val="0"/>
              <w:spacing w:line="400" w:lineRule="exact"/>
              <w:rPr>
                <w:rFonts w:ascii="標楷體" w:eastAsia="標楷體" w:hAnsi="標楷體" w:cs="DF Kai Shu"/>
                <w:szCs w:val="24"/>
              </w:rPr>
            </w:pPr>
            <w:r w:rsidRPr="001921C4">
              <w:rPr>
                <w:rFonts w:ascii="標楷體" w:eastAsia="標楷體" w:hAnsi="標楷體" w:cs="DF Kai Shu" w:hint="eastAsia"/>
                <w:szCs w:val="24"/>
              </w:rPr>
              <w:t>2.□分娩後（分娩日期_____年_____月_____日）；□哺乳 □未哺乳</w:t>
            </w:r>
          </w:p>
          <w:p w:rsidR="00877434" w:rsidRPr="001921C4" w:rsidRDefault="00877434" w:rsidP="003D5FDD">
            <w:pPr>
              <w:autoSpaceDE w:val="0"/>
              <w:autoSpaceDN w:val="0"/>
              <w:adjustRightInd w:val="0"/>
              <w:spacing w:line="400" w:lineRule="exact"/>
              <w:rPr>
                <w:rFonts w:ascii="標楷體" w:eastAsia="標楷體" w:hAnsi="標楷體" w:cs="DF Kai Shu"/>
                <w:sz w:val="28"/>
                <w:szCs w:val="28"/>
              </w:rPr>
            </w:pPr>
            <w:r w:rsidRPr="001921C4">
              <w:rPr>
                <w:rFonts w:ascii="標楷體" w:eastAsia="標楷體" w:hAnsi="標楷體" w:cs="DF Kai Shu" w:hint="eastAsia"/>
                <w:szCs w:val="24"/>
              </w:rPr>
              <w:t>3.本次妊娠有無多胎情形：□無、□有（多胞胎）</w:t>
            </w:r>
          </w:p>
        </w:tc>
      </w:tr>
      <w:tr w:rsidR="00877434" w:rsidRPr="001921C4" w:rsidTr="003D5FDD">
        <w:tblPrEx>
          <w:tblLook w:val="04A0" w:firstRow="1" w:lastRow="0" w:firstColumn="1" w:lastColumn="0" w:noHBand="0" w:noVBand="1"/>
        </w:tblPrEx>
        <w:trPr>
          <w:trHeight w:val="399"/>
        </w:trPr>
        <w:tc>
          <w:tcPr>
            <w:tcW w:w="10052" w:type="dxa"/>
            <w:gridSpan w:val="4"/>
            <w:shd w:val="clear" w:color="auto" w:fill="D9D9D9"/>
            <w:vAlign w:val="center"/>
          </w:tcPr>
          <w:p w:rsidR="00877434" w:rsidRPr="001921C4" w:rsidRDefault="00877434" w:rsidP="001921C4">
            <w:pPr>
              <w:autoSpaceDE w:val="0"/>
              <w:autoSpaceDN w:val="0"/>
              <w:adjustRightInd w:val="0"/>
              <w:spacing w:line="300" w:lineRule="exact"/>
              <w:jc w:val="center"/>
              <w:rPr>
                <w:rFonts w:ascii="標楷體" w:eastAsia="標楷體" w:hAnsi="標楷體" w:cs="Times New Roman"/>
                <w:b/>
                <w:sz w:val="28"/>
                <w:szCs w:val="28"/>
              </w:rPr>
            </w:pPr>
            <w:r w:rsidRPr="001921C4">
              <w:rPr>
                <w:rFonts w:ascii="標楷體" w:eastAsia="標楷體" w:hAnsi="標楷體" w:cs="Times New Roman" w:hint="eastAsia"/>
                <w:b/>
                <w:sz w:val="28"/>
                <w:szCs w:val="28"/>
              </w:rPr>
              <w:t>二</w:t>
            </w:r>
            <w:r w:rsidRPr="001921C4">
              <w:rPr>
                <w:rFonts w:ascii="標楷體" w:eastAsia="標楷體" w:hAnsi="標楷體" w:cs="DF Kai Shu" w:hint="eastAsia"/>
                <w:b/>
                <w:sz w:val="28"/>
                <w:szCs w:val="28"/>
              </w:rPr>
              <w:t>、</w:t>
            </w:r>
            <w:r w:rsidR="001921C4" w:rsidRPr="001921C4">
              <w:rPr>
                <w:rFonts w:ascii="標楷體" w:eastAsia="標楷體" w:hAnsi="標楷體" w:cs="Times New Roman" w:hint="eastAsia"/>
                <w:b/>
                <w:sz w:val="28"/>
                <w:szCs w:val="28"/>
              </w:rPr>
              <w:t>本次懷孕問題</w:t>
            </w:r>
          </w:p>
        </w:tc>
      </w:tr>
      <w:tr w:rsidR="00877434" w:rsidRPr="001921C4" w:rsidTr="003D5FDD">
        <w:tblPrEx>
          <w:tblLook w:val="04A0" w:firstRow="1" w:lastRow="0" w:firstColumn="1" w:lastColumn="0" w:noHBand="0" w:noVBand="1"/>
        </w:tblPrEx>
        <w:tc>
          <w:tcPr>
            <w:tcW w:w="10052" w:type="dxa"/>
            <w:gridSpan w:val="4"/>
            <w:shd w:val="clear" w:color="auto" w:fill="auto"/>
          </w:tcPr>
          <w:p w:rsidR="00877434" w:rsidRPr="001921C4" w:rsidRDefault="00877434" w:rsidP="008C005D">
            <w:pPr>
              <w:autoSpaceDE w:val="0"/>
              <w:autoSpaceDN w:val="0"/>
              <w:adjustRightInd w:val="0"/>
              <w:spacing w:line="400" w:lineRule="exact"/>
              <w:rPr>
                <w:rFonts w:ascii="標楷體" w:eastAsia="標楷體" w:hAnsi="標楷體" w:cs="DF Kai Shu"/>
                <w:szCs w:val="24"/>
              </w:rPr>
            </w:pPr>
            <w:r w:rsidRPr="001921C4">
              <w:rPr>
                <w:rFonts w:ascii="標楷體" w:eastAsia="標楷體" w:hAnsi="標楷體" w:cs="DF Kai Shu" w:hint="eastAsia"/>
                <w:szCs w:val="24"/>
              </w:rPr>
              <w:t>1.孕吐</w:t>
            </w:r>
            <w:r w:rsidR="00F42D9F" w:rsidRPr="001921C4">
              <w:rPr>
                <w:rFonts w:ascii="標楷體" w:eastAsia="標楷體" w:hAnsi="標楷體" w:cs="DF Kai Shu" w:hint="eastAsia"/>
                <w:szCs w:val="24"/>
              </w:rPr>
              <w:t>：□</w:t>
            </w:r>
            <w:r w:rsidRPr="001921C4">
              <w:rPr>
                <w:rFonts w:ascii="標楷體" w:eastAsia="標楷體" w:hAnsi="標楷體" w:cs="DF Kai Shu" w:hint="eastAsia"/>
                <w:szCs w:val="24"/>
              </w:rPr>
              <w:t>無</w:t>
            </w:r>
            <w:r w:rsidR="00F42D9F" w:rsidRPr="001921C4">
              <w:rPr>
                <w:rFonts w:ascii="標楷體" w:eastAsia="標楷體" w:hAnsi="標楷體" w:cs="DF Kai Shu" w:hint="eastAsia"/>
                <w:szCs w:val="24"/>
              </w:rPr>
              <w:t>、□</w:t>
            </w:r>
            <w:r w:rsidRPr="001921C4">
              <w:rPr>
                <w:rFonts w:ascii="標楷體" w:eastAsia="標楷體" w:hAnsi="標楷體" w:cs="DF Kai Shu" w:hint="eastAsia"/>
                <w:szCs w:val="24"/>
              </w:rPr>
              <w:t>明顯</w:t>
            </w:r>
            <w:r w:rsidR="00F42D9F" w:rsidRPr="001921C4">
              <w:rPr>
                <w:rFonts w:ascii="標楷體" w:eastAsia="標楷體" w:hAnsi="標楷體" w:cs="DF Kai Shu" w:hint="eastAsia"/>
                <w:szCs w:val="24"/>
              </w:rPr>
              <w:t>、□</w:t>
            </w:r>
            <w:r w:rsidRPr="001921C4">
              <w:rPr>
                <w:rFonts w:ascii="標楷體" w:eastAsia="標楷體" w:hAnsi="標楷體" w:cs="DF Kai Shu" w:hint="eastAsia"/>
                <w:szCs w:val="24"/>
              </w:rPr>
              <w:t>劇吐</w:t>
            </w:r>
          </w:p>
          <w:p w:rsidR="00877434" w:rsidRPr="001921C4" w:rsidRDefault="00877434" w:rsidP="008C005D">
            <w:pPr>
              <w:autoSpaceDE w:val="0"/>
              <w:autoSpaceDN w:val="0"/>
              <w:adjustRightInd w:val="0"/>
              <w:spacing w:line="400" w:lineRule="exact"/>
              <w:rPr>
                <w:rFonts w:ascii="標楷體" w:eastAsia="標楷體" w:hAnsi="標楷體" w:cs="DF Kai Shu"/>
                <w:szCs w:val="24"/>
              </w:rPr>
            </w:pPr>
            <w:r w:rsidRPr="001921C4">
              <w:rPr>
                <w:rFonts w:ascii="標楷體" w:eastAsia="標楷體" w:hAnsi="標楷體" w:cs="DF Kai Shu" w:hint="eastAsia"/>
                <w:szCs w:val="24"/>
              </w:rPr>
              <w:t>2.貧血</w:t>
            </w:r>
            <w:r w:rsidR="00F42D9F" w:rsidRPr="001921C4">
              <w:rPr>
                <w:rFonts w:ascii="標楷體" w:eastAsia="標楷體" w:hAnsi="標楷體" w:cs="DF Kai Shu" w:hint="eastAsia"/>
                <w:szCs w:val="24"/>
              </w:rPr>
              <w:t>：□</w:t>
            </w:r>
            <w:r w:rsidRPr="001921C4">
              <w:rPr>
                <w:rFonts w:ascii="標楷體" w:eastAsia="標楷體" w:hAnsi="標楷體" w:cs="DF Kai Shu" w:hint="eastAsia"/>
                <w:szCs w:val="24"/>
              </w:rPr>
              <w:t>無</w:t>
            </w:r>
            <w:r w:rsidR="00F42D9F" w:rsidRPr="001921C4">
              <w:rPr>
                <w:rFonts w:ascii="標楷體" w:eastAsia="標楷體" w:hAnsi="標楷體" w:cs="DF Kai Shu" w:hint="eastAsia"/>
                <w:szCs w:val="24"/>
              </w:rPr>
              <w:t>、</w:t>
            </w:r>
            <w:r w:rsidRPr="001921C4">
              <w:rPr>
                <w:rFonts w:ascii="標楷體" w:eastAsia="標楷體" w:hAnsi="標楷體" w:cs="DF Kai Shu" w:hint="eastAsia"/>
                <w:szCs w:val="24"/>
              </w:rPr>
              <w:t>□血紅素&lt;</w:t>
            </w:r>
            <w:r w:rsidRPr="001921C4">
              <w:rPr>
                <w:rFonts w:ascii="標楷體" w:eastAsia="標楷體" w:hAnsi="標楷體" w:cs="DF Kai Shu"/>
                <w:szCs w:val="24"/>
              </w:rPr>
              <w:t>9g/dL</w:t>
            </w:r>
            <w:r w:rsidR="00F42D9F" w:rsidRPr="001921C4">
              <w:rPr>
                <w:rFonts w:ascii="標楷體" w:eastAsia="標楷體" w:hAnsi="標楷體" w:cs="DF Kai Shu" w:hint="eastAsia"/>
                <w:szCs w:val="24"/>
              </w:rPr>
              <w:t>、</w:t>
            </w:r>
            <w:r w:rsidRPr="001921C4">
              <w:rPr>
                <w:rFonts w:ascii="標楷體" w:eastAsia="標楷體" w:hAnsi="標楷體" w:cs="DF Kai Shu" w:hint="eastAsia"/>
                <w:szCs w:val="24"/>
              </w:rPr>
              <w:t>□血紅素&lt;</w:t>
            </w:r>
            <w:r w:rsidRPr="001921C4">
              <w:rPr>
                <w:rFonts w:ascii="標楷體" w:eastAsia="標楷體" w:hAnsi="標楷體" w:cs="DF Kai Shu"/>
                <w:szCs w:val="24"/>
              </w:rPr>
              <w:t>12g/dL</w:t>
            </w:r>
            <w:r w:rsidRPr="001921C4">
              <w:rPr>
                <w:rFonts w:ascii="標楷體" w:eastAsia="標楷體" w:hAnsi="標楷體" w:cs="DF Kai Shu" w:hint="eastAsia"/>
                <w:szCs w:val="24"/>
              </w:rPr>
              <w:t xml:space="preserve">  </w:t>
            </w:r>
          </w:p>
          <w:p w:rsidR="00877434" w:rsidRPr="001921C4" w:rsidRDefault="00877434" w:rsidP="008C005D">
            <w:pPr>
              <w:autoSpaceDE w:val="0"/>
              <w:autoSpaceDN w:val="0"/>
              <w:adjustRightInd w:val="0"/>
              <w:spacing w:line="400" w:lineRule="exact"/>
              <w:rPr>
                <w:rFonts w:ascii="標楷體" w:eastAsia="標楷體" w:hAnsi="標楷體" w:cs="DF Kai Shu"/>
                <w:szCs w:val="24"/>
              </w:rPr>
            </w:pPr>
            <w:r w:rsidRPr="001921C4">
              <w:rPr>
                <w:rFonts w:ascii="標楷體" w:eastAsia="標楷體" w:hAnsi="標楷體" w:cs="DF Kai Shu" w:hint="eastAsia"/>
                <w:szCs w:val="24"/>
              </w:rPr>
              <w:t>3.妊娠水腫</w:t>
            </w:r>
            <w:r w:rsidR="001921C4" w:rsidRPr="001921C4">
              <w:rPr>
                <w:rFonts w:ascii="標楷體" w:eastAsia="標楷體" w:hAnsi="標楷體" w:cs="DF Kai Shu" w:hint="eastAsia"/>
                <w:szCs w:val="24"/>
              </w:rPr>
              <w:t>：</w:t>
            </w:r>
            <w:r w:rsidR="00F42D9F" w:rsidRPr="001921C4">
              <w:rPr>
                <w:rFonts w:ascii="標楷體" w:eastAsia="標楷體" w:hAnsi="標楷體" w:cs="DF Kai Shu" w:hint="eastAsia"/>
                <w:szCs w:val="24"/>
              </w:rPr>
              <w:t>□</w:t>
            </w:r>
            <w:r w:rsidRPr="001921C4">
              <w:rPr>
                <w:rFonts w:ascii="標楷體" w:eastAsia="標楷體" w:hAnsi="標楷體" w:cs="DF Kai Shu" w:hint="eastAsia"/>
                <w:szCs w:val="24"/>
              </w:rPr>
              <w:t>無</w:t>
            </w:r>
            <w:r w:rsidR="00F42D9F" w:rsidRPr="001921C4">
              <w:rPr>
                <w:rFonts w:ascii="標楷體" w:eastAsia="標楷體" w:hAnsi="標楷體" w:cs="DF Kai Shu" w:hint="eastAsia"/>
                <w:szCs w:val="24"/>
              </w:rPr>
              <w:t>、□</w:t>
            </w:r>
            <w:r w:rsidRPr="001921C4">
              <w:rPr>
                <w:rFonts w:ascii="標楷體" w:eastAsia="標楷體" w:hAnsi="標楷體" w:cs="DF Kai Shu" w:hint="eastAsia"/>
                <w:szCs w:val="24"/>
              </w:rPr>
              <w:t>1+</w:t>
            </w:r>
            <w:r w:rsidR="00F42D9F" w:rsidRPr="001921C4">
              <w:rPr>
                <w:rFonts w:ascii="標楷體" w:eastAsia="標楷體" w:hAnsi="標楷體" w:cs="DF Kai Shu" w:hint="eastAsia"/>
                <w:szCs w:val="24"/>
              </w:rPr>
              <w:t>、□</w:t>
            </w:r>
            <w:r w:rsidRPr="001921C4">
              <w:rPr>
                <w:rFonts w:ascii="標楷體" w:eastAsia="標楷體" w:hAnsi="標楷體" w:cs="DF Kai Shu" w:hint="eastAsia"/>
                <w:szCs w:val="24"/>
              </w:rPr>
              <w:t>2+</w:t>
            </w:r>
            <w:r w:rsidR="00F42D9F" w:rsidRPr="001921C4">
              <w:rPr>
                <w:rFonts w:ascii="標楷體" w:eastAsia="標楷體" w:hAnsi="標楷體" w:cs="DF Kai Shu" w:hint="eastAsia"/>
                <w:szCs w:val="24"/>
              </w:rPr>
              <w:t>、□</w:t>
            </w:r>
            <w:r w:rsidRPr="001921C4">
              <w:rPr>
                <w:rFonts w:ascii="標楷體" w:eastAsia="標楷體" w:hAnsi="標楷體" w:cs="DF Kai Shu" w:hint="eastAsia"/>
                <w:szCs w:val="24"/>
              </w:rPr>
              <w:t>3+</w:t>
            </w:r>
            <w:r w:rsidR="00F42D9F" w:rsidRPr="001921C4">
              <w:rPr>
                <w:rFonts w:ascii="標楷體" w:eastAsia="標楷體" w:hAnsi="標楷體" w:cs="DF Kai Shu" w:hint="eastAsia"/>
                <w:szCs w:val="24"/>
              </w:rPr>
              <w:t>、□</w:t>
            </w:r>
            <w:r w:rsidRPr="001921C4">
              <w:rPr>
                <w:rFonts w:ascii="標楷體" w:eastAsia="標楷體" w:hAnsi="標楷體" w:cs="DF Kai Shu" w:hint="eastAsia"/>
                <w:szCs w:val="24"/>
              </w:rPr>
              <w:t>4+</w:t>
            </w:r>
          </w:p>
          <w:p w:rsidR="00877434" w:rsidRPr="001921C4" w:rsidRDefault="00877434" w:rsidP="008C005D">
            <w:pPr>
              <w:autoSpaceDE w:val="0"/>
              <w:autoSpaceDN w:val="0"/>
              <w:adjustRightInd w:val="0"/>
              <w:spacing w:line="400" w:lineRule="exact"/>
              <w:rPr>
                <w:rFonts w:ascii="標楷體" w:eastAsia="標楷體" w:hAnsi="標楷體" w:cs="DF Kai Shu"/>
                <w:szCs w:val="24"/>
              </w:rPr>
            </w:pPr>
            <w:r w:rsidRPr="001921C4">
              <w:rPr>
                <w:rFonts w:ascii="標楷體" w:eastAsia="標楷體" w:hAnsi="標楷體" w:cs="DF Kai Shu" w:hint="eastAsia"/>
                <w:szCs w:val="24"/>
              </w:rPr>
              <w:t>4.妊娠蛋白尿</w:t>
            </w:r>
            <w:r w:rsidR="001921C4" w:rsidRPr="001921C4">
              <w:rPr>
                <w:rFonts w:ascii="標楷體" w:eastAsia="標楷體" w:hAnsi="標楷體" w:cs="DF Kai Shu" w:hint="eastAsia"/>
                <w:szCs w:val="24"/>
              </w:rPr>
              <w:t>：</w:t>
            </w:r>
            <w:r w:rsidR="00F42D9F" w:rsidRPr="001921C4">
              <w:rPr>
                <w:rFonts w:ascii="標楷體" w:eastAsia="標楷體" w:hAnsi="標楷體" w:cs="DF Kai Shu" w:hint="eastAsia"/>
                <w:szCs w:val="24"/>
              </w:rPr>
              <w:t>□</w:t>
            </w:r>
            <w:r w:rsidRPr="001921C4">
              <w:rPr>
                <w:rFonts w:ascii="標楷體" w:eastAsia="標楷體" w:hAnsi="標楷體" w:cs="DF Kai Shu" w:hint="eastAsia"/>
                <w:szCs w:val="24"/>
              </w:rPr>
              <w:t>無</w:t>
            </w:r>
            <w:r w:rsidR="00F42D9F" w:rsidRPr="001921C4">
              <w:rPr>
                <w:rFonts w:ascii="標楷體" w:eastAsia="標楷體" w:hAnsi="標楷體" w:cs="DF Kai Shu" w:hint="eastAsia"/>
                <w:szCs w:val="24"/>
              </w:rPr>
              <w:t>、□</w:t>
            </w:r>
            <w:r w:rsidRPr="001921C4">
              <w:rPr>
                <w:rFonts w:ascii="標楷體" w:eastAsia="標楷體" w:hAnsi="標楷體" w:cs="DF Kai Shu" w:hint="eastAsia"/>
                <w:szCs w:val="24"/>
              </w:rPr>
              <w:t>24小時的尿蛋白質超過 300mg</w:t>
            </w:r>
          </w:p>
          <w:p w:rsidR="00877434" w:rsidRPr="001921C4" w:rsidRDefault="00877434" w:rsidP="008C005D">
            <w:pPr>
              <w:autoSpaceDE w:val="0"/>
              <w:autoSpaceDN w:val="0"/>
              <w:adjustRightInd w:val="0"/>
              <w:spacing w:line="400" w:lineRule="exact"/>
              <w:ind w:left="1169" w:hangingChars="487" w:hanging="1169"/>
              <w:rPr>
                <w:rFonts w:ascii="標楷體" w:eastAsia="標楷體" w:hAnsi="標楷體" w:cs="DF Kai Shu"/>
                <w:szCs w:val="24"/>
              </w:rPr>
            </w:pPr>
            <w:r w:rsidRPr="001921C4">
              <w:rPr>
                <w:rFonts w:ascii="標楷體" w:eastAsia="標楷體" w:hAnsi="標楷體" w:cs="DF Kai Shu" w:hint="eastAsia"/>
                <w:szCs w:val="24"/>
              </w:rPr>
              <w:t>5.高血壓</w:t>
            </w:r>
            <w:r w:rsidR="00F42D9F" w:rsidRPr="001921C4">
              <w:rPr>
                <w:rFonts w:ascii="標楷體" w:eastAsia="標楷體" w:hAnsi="標楷體" w:cs="DF Kai Shu" w:hint="eastAsia"/>
                <w:szCs w:val="24"/>
              </w:rPr>
              <w:t>：□</w:t>
            </w:r>
            <w:r w:rsidRPr="001921C4">
              <w:rPr>
                <w:rFonts w:ascii="標楷體" w:eastAsia="標楷體" w:hAnsi="標楷體" w:cs="DF Kai Shu" w:hint="eastAsia"/>
                <w:szCs w:val="24"/>
              </w:rPr>
              <w:t>無</w:t>
            </w:r>
            <w:r w:rsidR="00F42D9F" w:rsidRPr="001921C4">
              <w:rPr>
                <w:rFonts w:ascii="標楷體" w:eastAsia="標楷體" w:hAnsi="標楷體" w:cs="DF Kai Shu" w:hint="eastAsia"/>
                <w:szCs w:val="24"/>
              </w:rPr>
              <w:t>、</w:t>
            </w:r>
            <w:r w:rsidRPr="001921C4">
              <w:rPr>
                <w:rFonts w:ascii="標楷體" w:eastAsia="標楷體" w:hAnsi="標楷體" w:cs="DF Kai Shu" w:hint="eastAsia"/>
                <w:szCs w:val="24"/>
              </w:rPr>
              <w:t>□</w:t>
            </w:r>
            <w:r w:rsidR="008F0025">
              <w:rPr>
                <w:rFonts w:ascii="標楷體" w:eastAsia="標楷體" w:hAnsi="標楷體" w:cs="DF Kai Shu" w:hint="eastAsia"/>
                <w:szCs w:val="24"/>
              </w:rPr>
              <w:t xml:space="preserve"> </w:t>
            </w:r>
            <w:r w:rsidRPr="001921C4">
              <w:rPr>
                <w:rFonts w:ascii="標楷體" w:eastAsia="標楷體" w:hAnsi="標楷體" w:cs="DF Kai Shu" w:hint="eastAsia"/>
                <w:szCs w:val="24"/>
              </w:rPr>
              <w:t>&gt;140/90</w:t>
            </w:r>
            <w:r w:rsidRPr="001921C4">
              <w:rPr>
                <w:rFonts w:ascii="標楷體" w:eastAsia="標楷體" w:hAnsi="標楷體" w:cs="DF Kai Shu"/>
                <w:szCs w:val="24"/>
              </w:rPr>
              <w:t>mmHg</w:t>
            </w:r>
            <w:r w:rsidR="008F0025" w:rsidRPr="001921C4">
              <w:rPr>
                <w:rFonts w:ascii="標楷體" w:eastAsia="標楷體" w:hAnsi="標楷體" w:cs="DF Kai Shu" w:hint="eastAsia"/>
                <w:szCs w:val="24"/>
              </w:rPr>
              <w:t>、□</w:t>
            </w:r>
            <w:r w:rsidRPr="001921C4">
              <w:rPr>
                <w:rFonts w:ascii="標楷體" w:eastAsia="標楷體" w:hAnsi="標楷體" w:cs="DF Kai Shu" w:hint="eastAsia"/>
                <w:szCs w:val="24"/>
              </w:rPr>
              <w:t>妊娠後期之血壓比早期收縮壓高</w:t>
            </w:r>
            <w:r w:rsidR="00F42D9F" w:rsidRPr="001921C4">
              <w:rPr>
                <w:rFonts w:ascii="標楷體" w:eastAsia="標楷體" w:hAnsi="標楷體" w:cs="DF Kai Shu" w:hint="eastAsia"/>
                <w:szCs w:val="24"/>
              </w:rPr>
              <w:t>30mmHg</w:t>
            </w:r>
            <w:r w:rsidR="008F0025" w:rsidRPr="001921C4">
              <w:rPr>
                <w:rFonts w:ascii="標楷體" w:eastAsia="標楷體" w:hAnsi="標楷體" w:cs="DF Kai Shu" w:hint="eastAsia"/>
                <w:szCs w:val="24"/>
              </w:rPr>
              <w:t>、□妊娠後期之血壓比早期</w:t>
            </w:r>
            <w:r w:rsidRPr="001921C4">
              <w:rPr>
                <w:rFonts w:ascii="標楷體" w:eastAsia="標楷體" w:hAnsi="標楷體" w:cs="DF Kai Shu" w:hint="eastAsia"/>
                <w:szCs w:val="24"/>
              </w:rPr>
              <w:t>舒張壓升高15mmHg</w:t>
            </w:r>
          </w:p>
          <w:p w:rsidR="00877434" w:rsidRPr="001921C4" w:rsidRDefault="00877434" w:rsidP="008C005D">
            <w:pPr>
              <w:autoSpaceDE w:val="0"/>
              <w:autoSpaceDN w:val="0"/>
              <w:adjustRightInd w:val="0"/>
              <w:spacing w:line="400" w:lineRule="exact"/>
              <w:rPr>
                <w:rFonts w:ascii="標楷體" w:eastAsia="標楷體" w:hAnsi="標楷體" w:cs="DF Kai Shu"/>
                <w:szCs w:val="24"/>
              </w:rPr>
            </w:pPr>
            <w:r w:rsidRPr="001921C4">
              <w:rPr>
                <w:rFonts w:ascii="標楷體" w:eastAsia="標楷體" w:hAnsi="標楷體" w:cs="DF Kai Shu" w:hint="eastAsia"/>
                <w:szCs w:val="24"/>
              </w:rPr>
              <w:t>6.妊娠毒血症</w:t>
            </w:r>
            <w:r w:rsidR="00F42D9F" w:rsidRPr="001921C4">
              <w:rPr>
                <w:rFonts w:ascii="標楷體" w:eastAsia="標楷體" w:hAnsi="標楷體" w:cs="DF Kai Shu" w:hint="eastAsia"/>
                <w:szCs w:val="24"/>
              </w:rPr>
              <w:t>：□</w:t>
            </w:r>
            <w:r w:rsidRPr="001921C4">
              <w:rPr>
                <w:rFonts w:ascii="標楷體" w:eastAsia="標楷體" w:hAnsi="標楷體" w:cs="DF Kai Shu" w:hint="eastAsia"/>
                <w:szCs w:val="24"/>
              </w:rPr>
              <w:t>無</w:t>
            </w:r>
            <w:r w:rsidR="00F42D9F" w:rsidRPr="001921C4">
              <w:rPr>
                <w:rFonts w:ascii="標楷體" w:eastAsia="標楷體" w:hAnsi="標楷體" w:cs="DF Kai Shu" w:hint="eastAsia"/>
                <w:szCs w:val="24"/>
              </w:rPr>
              <w:t>、□</w:t>
            </w:r>
            <w:r w:rsidRPr="001921C4">
              <w:rPr>
                <w:rFonts w:ascii="標楷體" w:eastAsia="標楷體" w:hAnsi="標楷體" w:cs="DF Kai Shu" w:hint="eastAsia"/>
                <w:szCs w:val="24"/>
              </w:rPr>
              <w:t>有</w:t>
            </w:r>
          </w:p>
          <w:p w:rsidR="00877434" w:rsidRPr="001921C4" w:rsidRDefault="00877434" w:rsidP="008C005D">
            <w:pPr>
              <w:autoSpaceDE w:val="0"/>
              <w:autoSpaceDN w:val="0"/>
              <w:adjustRightInd w:val="0"/>
              <w:spacing w:line="400" w:lineRule="exact"/>
              <w:rPr>
                <w:rFonts w:ascii="標楷體" w:eastAsia="標楷體" w:hAnsi="標楷體" w:cs="DF Kai Shu"/>
                <w:szCs w:val="24"/>
              </w:rPr>
            </w:pPr>
            <w:r w:rsidRPr="001921C4">
              <w:rPr>
                <w:rFonts w:ascii="標楷體" w:eastAsia="標楷體" w:hAnsi="標楷體" w:cs="DF Kai Shu" w:hint="eastAsia"/>
                <w:szCs w:val="24"/>
              </w:rPr>
              <w:t>7.其他問題</w:t>
            </w:r>
            <w:r w:rsidR="00F42D9F" w:rsidRPr="001921C4">
              <w:rPr>
                <w:rFonts w:ascii="標楷體" w:eastAsia="標楷體" w:hAnsi="標楷體" w:cs="DF Kai Shu" w:hint="eastAsia"/>
                <w:szCs w:val="24"/>
              </w:rPr>
              <w:t>：□</w:t>
            </w:r>
            <w:r w:rsidRPr="001921C4">
              <w:rPr>
                <w:rFonts w:ascii="標楷體" w:eastAsia="標楷體" w:hAnsi="標楷體" w:cs="DF Kai Shu"/>
                <w:szCs w:val="24"/>
              </w:rPr>
              <w:t>迫切性流產（妊娠22週未滿）</w:t>
            </w:r>
            <w:r w:rsidR="00F42D9F" w:rsidRPr="001921C4">
              <w:rPr>
                <w:rFonts w:ascii="標楷體" w:eastAsia="標楷體" w:hAnsi="標楷體" w:cs="DF Kai Shu" w:hint="eastAsia"/>
                <w:szCs w:val="24"/>
              </w:rPr>
              <w:t>、□</w:t>
            </w:r>
            <w:r w:rsidR="00F42D9F" w:rsidRPr="001921C4">
              <w:rPr>
                <w:rFonts w:ascii="標楷體" w:eastAsia="標楷體" w:hAnsi="標楷體" w:cs="DF Kai Shu"/>
                <w:szCs w:val="24"/>
              </w:rPr>
              <w:t>切迫性早</w:t>
            </w:r>
            <w:r w:rsidRPr="001921C4">
              <w:rPr>
                <w:rFonts w:ascii="標楷體" w:eastAsia="標楷體" w:hAnsi="標楷體" w:cs="DF Kai Shu"/>
                <w:szCs w:val="24"/>
              </w:rPr>
              <w:t>（妊娠22週以後）</w:t>
            </w:r>
            <w:r w:rsidR="00F42D9F" w:rsidRPr="001921C4">
              <w:rPr>
                <w:rFonts w:ascii="標楷體" w:eastAsia="標楷體" w:hAnsi="標楷體" w:cs="DF Kai Shu" w:hint="eastAsia"/>
                <w:szCs w:val="24"/>
              </w:rPr>
              <w:t>、□</w:t>
            </w:r>
            <w:r w:rsidRPr="001921C4">
              <w:rPr>
                <w:rFonts w:ascii="標楷體" w:eastAsia="標楷體" w:hAnsi="標楷體" w:cs="DF Kai Shu" w:hint="eastAsia"/>
                <w:szCs w:val="24"/>
              </w:rPr>
              <w:t>多胞胎妊娠</w:t>
            </w:r>
            <w:r w:rsidR="00F42D9F" w:rsidRPr="001921C4">
              <w:rPr>
                <w:rFonts w:ascii="標楷體" w:eastAsia="標楷體" w:hAnsi="標楷體" w:cs="DF Kai Shu" w:hint="eastAsia"/>
                <w:szCs w:val="24"/>
              </w:rPr>
              <w:t>、</w:t>
            </w:r>
          </w:p>
          <w:p w:rsidR="00877434" w:rsidRPr="001921C4" w:rsidRDefault="00F42D9F" w:rsidP="008C005D">
            <w:pPr>
              <w:autoSpaceDE w:val="0"/>
              <w:autoSpaceDN w:val="0"/>
              <w:adjustRightInd w:val="0"/>
              <w:spacing w:line="400" w:lineRule="exact"/>
              <w:ind w:leftChars="605" w:left="1452"/>
              <w:rPr>
                <w:rFonts w:ascii="標楷體" w:eastAsia="標楷體" w:hAnsi="標楷體" w:cs="DF Kai Shu"/>
                <w:szCs w:val="24"/>
              </w:rPr>
            </w:pPr>
            <w:r w:rsidRPr="001921C4">
              <w:rPr>
                <w:rFonts w:ascii="標楷體" w:eastAsia="標楷體" w:hAnsi="標楷體" w:cs="DF Kai Shu" w:hint="eastAsia"/>
                <w:szCs w:val="24"/>
              </w:rPr>
              <w:t>□</w:t>
            </w:r>
            <w:r w:rsidR="00877434" w:rsidRPr="001921C4">
              <w:rPr>
                <w:rFonts w:ascii="標楷體" w:eastAsia="標楷體" w:hAnsi="標楷體" w:cs="DF Kai Shu" w:hint="eastAsia"/>
                <w:szCs w:val="24"/>
              </w:rPr>
              <w:t>羊水過少</w:t>
            </w:r>
            <w:r w:rsidRPr="001921C4">
              <w:rPr>
                <w:rFonts w:ascii="標楷體" w:eastAsia="標楷體" w:hAnsi="標楷體" w:cs="DF Kai Shu" w:hint="eastAsia"/>
                <w:szCs w:val="24"/>
              </w:rPr>
              <w:t>、□</w:t>
            </w:r>
            <w:r w:rsidR="00877434" w:rsidRPr="001921C4">
              <w:rPr>
                <w:rFonts w:ascii="標楷體" w:eastAsia="標楷體" w:hAnsi="標楷體" w:cs="DF Kai Shu" w:hint="eastAsia"/>
                <w:szCs w:val="24"/>
              </w:rPr>
              <w:t>羊水過多</w:t>
            </w:r>
            <w:r w:rsidRPr="001921C4">
              <w:rPr>
                <w:rFonts w:ascii="標楷體" w:eastAsia="標楷體" w:hAnsi="標楷體" w:cs="DF Kai Shu" w:hint="eastAsia"/>
                <w:szCs w:val="24"/>
              </w:rPr>
              <w:t>、□</w:t>
            </w:r>
            <w:r w:rsidR="00877434" w:rsidRPr="001921C4">
              <w:rPr>
                <w:rFonts w:ascii="標楷體" w:eastAsia="標楷體" w:hAnsi="標楷體" w:cs="DF Kai Shu" w:hint="eastAsia"/>
                <w:szCs w:val="24"/>
              </w:rPr>
              <w:t>早期子宮頸變薄(短)</w:t>
            </w:r>
            <w:r w:rsidRPr="001921C4">
              <w:rPr>
                <w:rFonts w:ascii="標楷體" w:eastAsia="標楷體" w:hAnsi="標楷體" w:cs="DF Kai Shu" w:hint="eastAsia"/>
                <w:szCs w:val="24"/>
              </w:rPr>
              <w:t>、□</w:t>
            </w:r>
            <w:r w:rsidR="00877434" w:rsidRPr="001921C4">
              <w:rPr>
                <w:rFonts w:ascii="標楷體" w:eastAsia="標楷體" w:hAnsi="標楷體" w:cs="DF Kai Shu" w:hint="eastAsia"/>
                <w:szCs w:val="24"/>
              </w:rPr>
              <w:t>泌尿道感染</w:t>
            </w:r>
            <w:r w:rsidRPr="001921C4">
              <w:rPr>
                <w:rFonts w:ascii="標楷體" w:eastAsia="標楷體" w:hAnsi="標楷體" w:cs="DF Kai Shu" w:hint="eastAsia"/>
                <w:szCs w:val="24"/>
              </w:rPr>
              <w:t>、</w:t>
            </w:r>
          </w:p>
          <w:p w:rsidR="00877434" w:rsidRPr="001921C4" w:rsidRDefault="00F42D9F" w:rsidP="008C005D">
            <w:pPr>
              <w:autoSpaceDE w:val="0"/>
              <w:autoSpaceDN w:val="0"/>
              <w:adjustRightInd w:val="0"/>
              <w:spacing w:line="400" w:lineRule="exact"/>
              <w:ind w:leftChars="605" w:left="1452"/>
              <w:rPr>
                <w:rFonts w:ascii="標楷體" w:eastAsia="標楷體" w:hAnsi="標楷體" w:cs="DF Kai Shu"/>
                <w:szCs w:val="24"/>
              </w:rPr>
            </w:pPr>
            <w:r w:rsidRPr="001921C4">
              <w:rPr>
                <w:rFonts w:ascii="標楷體" w:eastAsia="標楷體" w:hAnsi="標楷體" w:cs="DF Kai Shu" w:hint="eastAsia"/>
                <w:szCs w:val="24"/>
              </w:rPr>
              <w:t>□</w:t>
            </w:r>
            <w:r w:rsidR="00877434" w:rsidRPr="001921C4">
              <w:rPr>
                <w:rFonts w:ascii="標楷體" w:eastAsia="標楷體" w:hAnsi="標楷體" w:cs="DF Kai Shu" w:hint="eastAsia"/>
                <w:szCs w:val="24"/>
              </w:rPr>
              <w:t>妊娠糖尿病</w:t>
            </w:r>
            <w:r w:rsidRPr="001921C4">
              <w:rPr>
                <w:rFonts w:ascii="標楷體" w:eastAsia="標楷體" w:hAnsi="標楷體" w:cs="DF Kai Shu" w:hint="eastAsia"/>
                <w:szCs w:val="24"/>
              </w:rPr>
              <w:t>、□</w:t>
            </w:r>
            <w:r w:rsidR="00877434" w:rsidRPr="001921C4">
              <w:rPr>
                <w:rFonts w:ascii="標楷體" w:eastAsia="標楷體" w:hAnsi="標楷體" w:cs="DF Kai Shu" w:hint="eastAsia"/>
                <w:szCs w:val="24"/>
              </w:rPr>
              <w:t>前置胎盤</w:t>
            </w:r>
            <w:r w:rsidRPr="001921C4">
              <w:rPr>
                <w:rFonts w:ascii="標楷體" w:eastAsia="標楷體" w:hAnsi="標楷體" w:cs="DF Kai Shu" w:hint="eastAsia"/>
                <w:szCs w:val="24"/>
              </w:rPr>
              <w:t>、□</w:t>
            </w:r>
            <w:r w:rsidR="00877434" w:rsidRPr="001921C4">
              <w:rPr>
                <w:rFonts w:ascii="標楷體" w:eastAsia="標楷體" w:hAnsi="標楷體" w:cs="DF Kai Shu" w:hint="eastAsia"/>
                <w:szCs w:val="24"/>
              </w:rPr>
              <w:t>胎盤早期剝離</w:t>
            </w:r>
            <w:r w:rsidRPr="001921C4">
              <w:rPr>
                <w:rFonts w:ascii="標楷體" w:eastAsia="標楷體" w:hAnsi="標楷體" w:cs="DF Kai Shu" w:hint="eastAsia"/>
                <w:szCs w:val="24"/>
              </w:rPr>
              <w:t>、□</w:t>
            </w:r>
            <w:r w:rsidR="00877434" w:rsidRPr="001921C4">
              <w:rPr>
                <w:rFonts w:ascii="標楷體" w:eastAsia="標楷體" w:hAnsi="標楷體" w:cs="DF Kai Shu" w:hint="eastAsia"/>
                <w:szCs w:val="24"/>
              </w:rPr>
              <w:t>陰道出血(14週以後)</w:t>
            </w:r>
            <w:r w:rsidRPr="001921C4">
              <w:rPr>
                <w:rFonts w:ascii="標楷體" w:eastAsia="標楷體" w:hAnsi="標楷體" w:cs="DF Kai Shu" w:hint="eastAsia"/>
                <w:szCs w:val="24"/>
              </w:rPr>
              <w:t>、</w:t>
            </w:r>
          </w:p>
          <w:p w:rsidR="00877434" w:rsidRPr="001921C4" w:rsidRDefault="00F42D9F" w:rsidP="008C005D">
            <w:pPr>
              <w:autoSpaceDE w:val="0"/>
              <w:autoSpaceDN w:val="0"/>
              <w:adjustRightInd w:val="0"/>
              <w:spacing w:line="400" w:lineRule="exact"/>
              <w:ind w:leftChars="605" w:left="1452"/>
              <w:rPr>
                <w:rFonts w:ascii="標楷體" w:eastAsia="標楷體" w:hAnsi="標楷體" w:cs="DF Kai Shu"/>
                <w:szCs w:val="24"/>
              </w:rPr>
            </w:pPr>
            <w:r w:rsidRPr="001921C4">
              <w:rPr>
                <w:rFonts w:ascii="標楷體" w:eastAsia="標楷體" w:hAnsi="標楷體" w:cs="DF Kai Shu" w:hint="eastAsia"/>
                <w:szCs w:val="24"/>
              </w:rPr>
              <w:t>□</w:t>
            </w:r>
            <w:r w:rsidR="00877434" w:rsidRPr="001921C4">
              <w:rPr>
                <w:rFonts w:ascii="標楷體" w:eastAsia="標楷體" w:hAnsi="標楷體" w:cs="DF Kai Shu" w:hint="eastAsia"/>
                <w:szCs w:val="24"/>
              </w:rPr>
              <w:t>子宮收縮頻率過高 (1小時超過4次以上)</w:t>
            </w:r>
            <w:r w:rsidRPr="001921C4">
              <w:rPr>
                <w:rFonts w:ascii="標楷體" w:eastAsia="標楷體" w:hAnsi="標楷體" w:cs="DF Kai Shu" w:hint="eastAsia"/>
                <w:szCs w:val="24"/>
              </w:rPr>
              <w:t>、□</w:t>
            </w:r>
            <w:r w:rsidR="00877434" w:rsidRPr="001921C4">
              <w:rPr>
                <w:rFonts w:ascii="標楷體" w:eastAsia="標楷體" w:hAnsi="標楷體" w:cs="DF Kai Shu" w:hint="eastAsia"/>
                <w:szCs w:val="24"/>
              </w:rPr>
              <w:t>超音波檢查胎兒結構異常</w:t>
            </w:r>
            <w:r w:rsidRPr="001921C4">
              <w:rPr>
                <w:rFonts w:ascii="標楷體" w:eastAsia="標楷體" w:hAnsi="標楷體" w:cs="DF Kai Shu" w:hint="eastAsia"/>
                <w:szCs w:val="24"/>
              </w:rPr>
              <w:t>、</w:t>
            </w:r>
          </w:p>
          <w:p w:rsidR="00877434" w:rsidRPr="001921C4" w:rsidRDefault="00F42D9F" w:rsidP="008C005D">
            <w:pPr>
              <w:autoSpaceDE w:val="0"/>
              <w:autoSpaceDN w:val="0"/>
              <w:adjustRightInd w:val="0"/>
              <w:spacing w:line="400" w:lineRule="exact"/>
              <w:ind w:leftChars="605" w:left="1452"/>
              <w:rPr>
                <w:rFonts w:ascii="標楷體" w:eastAsia="標楷體" w:hAnsi="標楷體" w:cs="DF Kai Shu"/>
                <w:szCs w:val="24"/>
              </w:rPr>
            </w:pPr>
            <w:r w:rsidRPr="001921C4">
              <w:rPr>
                <w:rFonts w:ascii="標楷體" w:eastAsia="標楷體" w:hAnsi="標楷體" w:cs="DF Kai Shu" w:hint="eastAsia"/>
                <w:szCs w:val="24"/>
              </w:rPr>
              <w:t>□</w:t>
            </w:r>
            <w:r w:rsidR="00877434" w:rsidRPr="001921C4">
              <w:rPr>
                <w:rFonts w:ascii="標楷體" w:eastAsia="標楷體" w:hAnsi="標楷體" w:cs="DF Kai Shu" w:hint="eastAsia"/>
                <w:szCs w:val="24"/>
              </w:rPr>
              <w:t>胎兒生長遲滯（＞</w:t>
            </w:r>
            <w:r w:rsidRPr="001921C4">
              <w:rPr>
                <w:rFonts w:ascii="標楷體" w:eastAsia="標楷體" w:hAnsi="標楷體" w:cs="DF Kai Shu" w:hint="eastAsia"/>
                <w:szCs w:val="24"/>
              </w:rPr>
              <w:t>37</w:t>
            </w:r>
            <w:r w:rsidR="00877434" w:rsidRPr="001921C4">
              <w:rPr>
                <w:rFonts w:ascii="標楷體" w:eastAsia="標楷體" w:hAnsi="標楷體" w:cs="DF Kai Shu" w:hint="eastAsia"/>
                <w:szCs w:val="24"/>
              </w:rPr>
              <w:t>週且體重≦2500g）</w:t>
            </w:r>
            <w:r w:rsidRPr="001921C4">
              <w:rPr>
                <w:rFonts w:ascii="標楷體" w:eastAsia="標楷體" w:hAnsi="標楷體" w:cs="DF Kai Shu" w:hint="eastAsia"/>
                <w:szCs w:val="24"/>
              </w:rPr>
              <w:t>、□</w:t>
            </w:r>
            <w:r w:rsidR="00877434" w:rsidRPr="001921C4">
              <w:rPr>
                <w:rFonts w:ascii="標楷體" w:eastAsia="標楷體" w:hAnsi="標楷體" w:cs="DF Kai Shu" w:hint="eastAsia"/>
                <w:szCs w:val="24"/>
              </w:rPr>
              <w:t>家族遺傳疾病或其他先天性異常</w:t>
            </w:r>
          </w:p>
          <w:p w:rsidR="00877434" w:rsidRPr="001921C4" w:rsidRDefault="00877434" w:rsidP="008C005D">
            <w:pPr>
              <w:autoSpaceDE w:val="0"/>
              <w:autoSpaceDN w:val="0"/>
              <w:adjustRightInd w:val="0"/>
              <w:spacing w:line="400" w:lineRule="exact"/>
              <w:rPr>
                <w:rFonts w:ascii="標楷體" w:eastAsia="標楷體" w:hAnsi="標楷體" w:cs="DF Kai Shu"/>
                <w:sz w:val="28"/>
                <w:szCs w:val="28"/>
              </w:rPr>
            </w:pPr>
            <w:r w:rsidRPr="001921C4">
              <w:rPr>
                <w:rFonts w:ascii="標楷體" w:eastAsia="標楷體" w:hAnsi="標楷體" w:cs="DF Kai Shu" w:hint="eastAsia"/>
                <w:szCs w:val="24"/>
              </w:rPr>
              <w:t>8.其他症狀</w:t>
            </w:r>
            <w:r w:rsidR="001921C4" w:rsidRPr="001921C4">
              <w:rPr>
                <w:rFonts w:ascii="標楷體" w:eastAsia="標楷體" w:hAnsi="標楷體" w:cs="DF Kai Shu" w:hint="eastAsia"/>
                <w:szCs w:val="24"/>
              </w:rPr>
              <w:t>：</w:t>
            </w:r>
            <w:r w:rsidR="00F42D9F" w:rsidRPr="001921C4">
              <w:rPr>
                <w:rFonts w:ascii="標楷體" w:eastAsia="標楷體" w:hAnsi="標楷體" w:cs="DF Kai Shu" w:hint="eastAsia"/>
                <w:szCs w:val="24"/>
              </w:rPr>
              <w:t>□</w:t>
            </w:r>
            <w:r w:rsidRPr="001921C4">
              <w:rPr>
                <w:rFonts w:ascii="標楷體" w:eastAsia="標楷體" w:hAnsi="標楷體" w:cs="DF Kai Shu"/>
                <w:szCs w:val="24"/>
              </w:rPr>
              <w:t>靜脈曲張</w:t>
            </w:r>
            <w:r w:rsidR="00F42D9F" w:rsidRPr="001921C4">
              <w:rPr>
                <w:rFonts w:ascii="標楷體" w:eastAsia="標楷體" w:hAnsi="標楷體" w:cs="DF Kai Shu" w:hint="eastAsia"/>
                <w:szCs w:val="24"/>
              </w:rPr>
              <w:t>、□</w:t>
            </w:r>
            <w:r w:rsidRPr="001921C4">
              <w:rPr>
                <w:rFonts w:ascii="標楷體" w:eastAsia="標楷體" w:hAnsi="標楷體" w:cs="DF Kai Shu"/>
                <w:szCs w:val="24"/>
              </w:rPr>
              <w:t>痔瘡</w:t>
            </w:r>
            <w:r w:rsidR="00F42D9F" w:rsidRPr="001921C4">
              <w:rPr>
                <w:rFonts w:ascii="標楷體" w:eastAsia="標楷體" w:hAnsi="標楷體" w:cs="DF Kai Shu" w:hint="eastAsia"/>
                <w:szCs w:val="24"/>
              </w:rPr>
              <w:t>、□</w:t>
            </w:r>
            <w:r w:rsidRPr="001921C4">
              <w:rPr>
                <w:rFonts w:ascii="標楷體" w:eastAsia="標楷體" w:hAnsi="標楷體" w:cs="DF Kai Shu"/>
                <w:szCs w:val="24"/>
              </w:rPr>
              <w:t>下背痛</w:t>
            </w:r>
            <w:r w:rsidR="00F42D9F" w:rsidRPr="001921C4">
              <w:rPr>
                <w:rFonts w:ascii="標楷體" w:eastAsia="標楷體" w:hAnsi="標楷體" w:cs="DF Kai Shu" w:hint="eastAsia"/>
                <w:szCs w:val="24"/>
              </w:rPr>
              <w:t>、□</w:t>
            </w:r>
            <w:r w:rsidRPr="001921C4">
              <w:rPr>
                <w:rFonts w:ascii="標楷體" w:eastAsia="標楷體" w:hAnsi="標楷體" w:cs="DF Kai Shu"/>
                <w:szCs w:val="24"/>
              </w:rPr>
              <w:t>膀胱炎</w:t>
            </w:r>
            <w:r w:rsidR="00F42D9F" w:rsidRPr="001921C4">
              <w:rPr>
                <w:rFonts w:ascii="標楷體" w:eastAsia="標楷體" w:hAnsi="標楷體" w:cs="DF Kai Shu" w:hint="eastAsia"/>
                <w:szCs w:val="24"/>
              </w:rPr>
              <w:t>、□</w:t>
            </w:r>
            <w:r w:rsidRPr="001921C4">
              <w:rPr>
                <w:rFonts w:ascii="標楷體" w:eastAsia="標楷體" w:hAnsi="標楷體" w:cs="DF Kai Shu" w:hint="eastAsia"/>
                <w:szCs w:val="24"/>
              </w:rPr>
              <w:t>其他</w:t>
            </w:r>
            <w:r w:rsidR="00F42D9F" w:rsidRPr="001921C4">
              <w:rPr>
                <w:rFonts w:ascii="標楷體" w:eastAsia="標楷體" w:hAnsi="標楷體" w:cs="DF Kai Shu" w:hint="eastAsia"/>
                <w:szCs w:val="24"/>
              </w:rPr>
              <w:t xml:space="preserve">   </w:t>
            </w:r>
            <w:r w:rsidRPr="001921C4">
              <w:rPr>
                <w:rFonts w:ascii="標楷體" w:eastAsia="標楷體" w:hAnsi="標楷體" w:cs="DF Kai Shu" w:hint="eastAsia"/>
                <w:szCs w:val="24"/>
              </w:rPr>
              <w:t xml:space="preserve">         </w:t>
            </w:r>
          </w:p>
        </w:tc>
      </w:tr>
      <w:tr w:rsidR="001921C4" w:rsidRPr="001921C4" w:rsidTr="003D5FDD">
        <w:tblPrEx>
          <w:tblLook w:val="04A0" w:firstRow="1" w:lastRow="0" w:firstColumn="1" w:lastColumn="0" w:noHBand="0" w:noVBand="1"/>
        </w:tblPrEx>
        <w:trPr>
          <w:trHeight w:val="399"/>
        </w:trPr>
        <w:tc>
          <w:tcPr>
            <w:tcW w:w="10052" w:type="dxa"/>
            <w:gridSpan w:val="4"/>
            <w:shd w:val="clear" w:color="auto" w:fill="D9D9D9"/>
            <w:vAlign w:val="center"/>
          </w:tcPr>
          <w:p w:rsidR="001921C4" w:rsidRPr="001921C4" w:rsidRDefault="001921C4" w:rsidP="001921C4">
            <w:pPr>
              <w:autoSpaceDE w:val="0"/>
              <w:autoSpaceDN w:val="0"/>
              <w:adjustRightInd w:val="0"/>
              <w:spacing w:line="300" w:lineRule="exact"/>
              <w:jc w:val="center"/>
              <w:rPr>
                <w:rFonts w:ascii="標楷體" w:eastAsia="標楷體" w:hAnsi="標楷體" w:cs="Times New Roman"/>
                <w:b/>
                <w:sz w:val="28"/>
                <w:szCs w:val="28"/>
              </w:rPr>
            </w:pPr>
            <w:r w:rsidRPr="001921C4">
              <w:rPr>
                <w:rFonts w:ascii="標楷體" w:eastAsia="標楷體" w:hAnsi="標楷體" w:cs="Times New Roman" w:hint="eastAsia"/>
                <w:b/>
                <w:sz w:val="28"/>
                <w:szCs w:val="28"/>
              </w:rPr>
              <w:t>三</w:t>
            </w:r>
            <w:r w:rsidRPr="001921C4">
              <w:rPr>
                <w:rFonts w:ascii="標楷體" w:eastAsia="標楷體" w:hAnsi="標楷體" w:cs="DF Kai Shu" w:hint="eastAsia"/>
                <w:b/>
                <w:sz w:val="28"/>
                <w:szCs w:val="28"/>
              </w:rPr>
              <w:t>、分娩後子宮復舊與哺乳情形</w:t>
            </w:r>
          </w:p>
        </w:tc>
      </w:tr>
      <w:tr w:rsidR="00877434" w:rsidRPr="001921C4" w:rsidTr="003D5FDD">
        <w:tblPrEx>
          <w:tblLook w:val="04A0" w:firstRow="1" w:lastRow="0" w:firstColumn="1" w:lastColumn="0" w:noHBand="0" w:noVBand="1"/>
        </w:tblPrEx>
        <w:tc>
          <w:tcPr>
            <w:tcW w:w="10052" w:type="dxa"/>
            <w:gridSpan w:val="4"/>
            <w:tcBorders>
              <w:bottom w:val="single" w:sz="4" w:space="0" w:color="auto"/>
            </w:tcBorders>
            <w:shd w:val="clear" w:color="auto" w:fill="auto"/>
          </w:tcPr>
          <w:p w:rsidR="00F42D9F" w:rsidRPr="001921C4" w:rsidRDefault="00F42D9F" w:rsidP="008C005D">
            <w:pPr>
              <w:autoSpaceDE w:val="0"/>
              <w:autoSpaceDN w:val="0"/>
              <w:adjustRightInd w:val="0"/>
              <w:spacing w:line="400" w:lineRule="exact"/>
              <w:rPr>
                <w:rFonts w:ascii="標楷體" w:eastAsia="標楷體" w:hAnsi="標楷體" w:cs="DF Kai Shu"/>
                <w:szCs w:val="24"/>
              </w:rPr>
            </w:pPr>
            <w:r w:rsidRPr="001921C4">
              <w:rPr>
                <w:rFonts w:ascii="標楷體" w:eastAsia="標楷體" w:hAnsi="標楷體" w:cs="DF Kai Shu" w:hint="eastAsia"/>
                <w:szCs w:val="24"/>
              </w:rPr>
              <w:t>1.□</w:t>
            </w:r>
            <w:r w:rsidR="00877434" w:rsidRPr="001921C4">
              <w:rPr>
                <w:rFonts w:ascii="標楷體" w:eastAsia="標楷體" w:hAnsi="標楷體" w:cs="DF Kai Shu" w:hint="eastAsia"/>
                <w:szCs w:val="24"/>
              </w:rPr>
              <w:t>子宮復舊良好</w:t>
            </w:r>
            <w:r w:rsidRPr="001921C4">
              <w:rPr>
                <w:rFonts w:ascii="標楷體" w:eastAsia="標楷體" w:hAnsi="標楷體" w:cs="DF Kai Shu" w:hint="eastAsia"/>
                <w:szCs w:val="24"/>
              </w:rPr>
              <w:t>、□</w:t>
            </w:r>
            <w:r w:rsidR="00877434" w:rsidRPr="001921C4">
              <w:rPr>
                <w:rFonts w:ascii="標楷體" w:eastAsia="標楷體" w:hAnsi="標楷體" w:cs="DF Kai Shu" w:hint="eastAsia"/>
                <w:szCs w:val="24"/>
              </w:rPr>
              <w:t>子宮復舊不全，請敘明</w:t>
            </w:r>
            <w:r w:rsidRPr="001921C4">
              <w:rPr>
                <w:rFonts w:ascii="標楷體" w:eastAsia="標楷體" w:hAnsi="標楷體" w:cs="DF Kai Shu" w:hint="eastAsia"/>
                <w:szCs w:val="24"/>
              </w:rPr>
              <w:t>：</w:t>
            </w:r>
            <w:r w:rsidR="001921C4" w:rsidRPr="001921C4">
              <w:rPr>
                <w:rFonts w:ascii="標楷體" w:eastAsia="標楷體" w:hAnsi="標楷體" w:cs="DF Kai Shu" w:hint="eastAsia"/>
                <w:sz w:val="28"/>
                <w:szCs w:val="28"/>
                <w:u w:val="single"/>
              </w:rPr>
              <w:t xml:space="preserve">                                              </w:t>
            </w:r>
          </w:p>
          <w:p w:rsidR="00877434" w:rsidRPr="001921C4" w:rsidRDefault="00F42D9F" w:rsidP="008C005D">
            <w:pPr>
              <w:autoSpaceDE w:val="0"/>
              <w:autoSpaceDN w:val="0"/>
              <w:adjustRightInd w:val="0"/>
              <w:spacing w:line="400" w:lineRule="exact"/>
              <w:rPr>
                <w:rFonts w:ascii="標楷體" w:eastAsia="標楷體" w:hAnsi="標楷體" w:cs="DF Kai Shu"/>
                <w:sz w:val="28"/>
                <w:szCs w:val="28"/>
              </w:rPr>
            </w:pPr>
            <w:r w:rsidRPr="001921C4">
              <w:rPr>
                <w:rFonts w:ascii="標楷體" w:eastAsia="標楷體" w:hAnsi="標楷體" w:cs="DF Kai Shu" w:hint="eastAsia"/>
                <w:szCs w:val="24"/>
              </w:rPr>
              <w:t>2.□</w:t>
            </w:r>
            <w:r w:rsidR="00877434" w:rsidRPr="001921C4">
              <w:rPr>
                <w:rFonts w:ascii="標楷體" w:eastAsia="標楷體" w:hAnsi="標楷體" w:cs="DF Kai Shu" w:hint="eastAsia"/>
                <w:szCs w:val="24"/>
              </w:rPr>
              <w:t>哺乳情形，請敘明</w:t>
            </w:r>
            <w:r w:rsidRPr="001921C4">
              <w:rPr>
                <w:rFonts w:ascii="標楷體" w:eastAsia="標楷體" w:hAnsi="標楷體" w:cs="DF Kai Shu" w:hint="eastAsia"/>
                <w:szCs w:val="24"/>
              </w:rPr>
              <w:t>：</w:t>
            </w:r>
            <w:r w:rsidR="001921C4" w:rsidRPr="001921C4">
              <w:rPr>
                <w:rFonts w:ascii="標楷體" w:eastAsia="標楷體" w:hAnsi="標楷體" w:cs="DF Kai Shu" w:hint="eastAsia"/>
                <w:sz w:val="28"/>
                <w:szCs w:val="28"/>
                <w:u w:val="single"/>
              </w:rPr>
              <w:t xml:space="preserve">                                                       </w:t>
            </w:r>
            <w:r w:rsidR="00877434" w:rsidRPr="001921C4">
              <w:rPr>
                <w:rFonts w:ascii="標楷體" w:eastAsia="標楷體" w:hAnsi="標楷體" w:cs="Times New Roman" w:hint="eastAsia"/>
                <w:sz w:val="28"/>
                <w:szCs w:val="28"/>
              </w:rPr>
              <w:t xml:space="preserve">                 </w:t>
            </w:r>
            <w:r w:rsidR="00877434" w:rsidRPr="001921C4">
              <w:rPr>
                <w:rFonts w:ascii="標楷體" w:eastAsia="標楷體" w:hAnsi="標楷體" w:cs="DF Kai Shu" w:hint="eastAsia"/>
                <w:sz w:val="28"/>
                <w:szCs w:val="28"/>
                <w:u w:val="single"/>
              </w:rPr>
              <w:t xml:space="preserve">  </w:t>
            </w:r>
          </w:p>
        </w:tc>
      </w:tr>
      <w:tr w:rsidR="001921C4" w:rsidRPr="001921C4" w:rsidTr="003D5FDD">
        <w:tblPrEx>
          <w:tblLook w:val="04A0" w:firstRow="1" w:lastRow="0" w:firstColumn="1" w:lastColumn="0" w:noHBand="0" w:noVBand="1"/>
        </w:tblPrEx>
        <w:trPr>
          <w:trHeight w:val="399"/>
        </w:trPr>
        <w:tc>
          <w:tcPr>
            <w:tcW w:w="10052" w:type="dxa"/>
            <w:gridSpan w:val="4"/>
            <w:shd w:val="clear" w:color="auto" w:fill="D9D9D9"/>
            <w:vAlign w:val="center"/>
          </w:tcPr>
          <w:p w:rsidR="001921C4" w:rsidRPr="001921C4" w:rsidRDefault="001921C4" w:rsidP="003D5FDD">
            <w:pPr>
              <w:autoSpaceDE w:val="0"/>
              <w:autoSpaceDN w:val="0"/>
              <w:adjustRightInd w:val="0"/>
              <w:spacing w:line="300" w:lineRule="exact"/>
              <w:jc w:val="center"/>
              <w:rPr>
                <w:rFonts w:ascii="標楷體" w:eastAsia="標楷體" w:hAnsi="標楷體" w:cs="Times New Roman"/>
                <w:b/>
                <w:sz w:val="28"/>
                <w:szCs w:val="28"/>
              </w:rPr>
            </w:pPr>
            <w:r w:rsidRPr="001921C4">
              <w:rPr>
                <w:rFonts w:ascii="標楷體" w:eastAsia="標楷體" w:hAnsi="標楷體" w:cs="Times New Roman" w:hint="eastAsia"/>
                <w:b/>
                <w:sz w:val="28"/>
                <w:szCs w:val="28"/>
              </w:rPr>
              <w:t>四</w:t>
            </w:r>
            <w:r w:rsidRPr="001921C4">
              <w:rPr>
                <w:rFonts w:ascii="標楷體" w:eastAsia="標楷體" w:hAnsi="標楷體" w:cs="DF Kai Shu" w:hint="eastAsia"/>
                <w:b/>
                <w:sz w:val="28"/>
                <w:szCs w:val="28"/>
              </w:rPr>
              <w:t>、其他檢查異常</w:t>
            </w:r>
          </w:p>
        </w:tc>
      </w:tr>
      <w:tr w:rsidR="001921C4" w:rsidRPr="001921C4" w:rsidTr="003D5FDD">
        <w:tblPrEx>
          <w:tblLook w:val="04A0" w:firstRow="1" w:lastRow="0" w:firstColumn="1" w:lastColumn="0" w:noHBand="0" w:noVBand="1"/>
        </w:tblPrEx>
        <w:tc>
          <w:tcPr>
            <w:tcW w:w="10052" w:type="dxa"/>
            <w:gridSpan w:val="4"/>
            <w:tcBorders>
              <w:bottom w:val="single" w:sz="4" w:space="0" w:color="auto"/>
            </w:tcBorders>
            <w:shd w:val="clear" w:color="auto" w:fill="auto"/>
          </w:tcPr>
          <w:p w:rsidR="001921C4" w:rsidRPr="008F0025" w:rsidRDefault="001921C4" w:rsidP="008F0025">
            <w:pPr>
              <w:autoSpaceDE w:val="0"/>
              <w:autoSpaceDN w:val="0"/>
              <w:adjustRightInd w:val="0"/>
              <w:snapToGrid w:val="0"/>
              <w:spacing w:line="400" w:lineRule="exact"/>
              <w:jc w:val="both"/>
              <w:rPr>
                <w:rFonts w:ascii="標楷體" w:eastAsia="標楷體" w:hAnsi="標楷體" w:cs="DF Kai Shu"/>
                <w:szCs w:val="24"/>
              </w:rPr>
            </w:pPr>
            <w:r w:rsidRPr="001921C4">
              <w:rPr>
                <w:rFonts w:ascii="標楷體" w:eastAsia="標楷體" w:hAnsi="標楷體" w:cs="DF Kai Shu" w:hint="eastAsia"/>
                <w:szCs w:val="24"/>
              </w:rPr>
              <w:t>1.□無  2.□有，請敘明：</w:t>
            </w:r>
            <w:r w:rsidRPr="001921C4">
              <w:rPr>
                <w:rFonts w:ascii="標楷體" w:eastAsia="標楷體" w:hAnsi="標楷體" w:cs="DF Kai Shu" w:hint="eastAsia"/>
                <w:szCs w:val="24"/>
                <w:u w:val="single"/>
              </w:rPr>
              <w:t xml:space="preserve">                                                          </w:t>
            </w:r>
          </w:p>
          <w:p w:rsidR="001921C4" w:rsidRPr="001921C4" w:rsidRDefault="001921C4" w:rsidP="001921C4">
            <w:pPr>
              <w:autoSpaceDE w:val="0"/>
              <w:autoSpaceDN w:val="0"/>
              <w:adjustRightInd w:val="0"/>
              <w:snapToGrid w:val="0"/>
              <w:spacing w:line="400" w:lineRule="exact"/>
              <w:ind w:leftChars="1195" w:left="2868"/>
              <w:jc w:val="both"/>
              <w:rPr>
                <w:rFonts w:ascii="標楷體" w:eastAsia="標楷體" w:hAnsi="標楷體" w:cs="DF Kai Shu"/>
                <w:szCs w:val="24"/>
              </w:rPr>
            </w:pPr>
            <w:r w:rsidRPr="001921C4">
              <w:rPr>
                <w:rFonts w:ascii="標楷體" w:eastAsia="標楷體" w:hAnsi="標楷體" w:cs="DF Kai Shu" w:hint="eastAsia"/>
                <w:szCs w:val="24"/>
                <w:u w:val="single"/>
              </w:rPr>
              <w:t xml:space="preserve">                                                          </w:t>
            </w:r>
          </w:p>
        </w:tc>
      </w:tr>
      <w:tr w:rsidR="001921C4" w:rsidRPr="001921C4" w:rsidTr="003D5FDD">
        <w:tblPrEx>
          <w:tblLook w:val="04A0" w:firstRow="1" w:lastRow="0" w:firstColumn="1" w:lastColumn="0" w:noHBand="0" w:noVBand="1"/>
        </w:tblPrEx>
        <w:trPr>
          <w:trHeight w:val="399"/>
        </w:trPr>
        <w:tc>
          <w:tcPr>
            <w:tcW w:w="10052" w:type="dxa"/>
            <w:gridSpan w:val="4"/>
            <w:shd w:val="clear" w:color="auto" w:fill="D9D9D9"/>
            <w:vAlign w:val="center"/>
          </w:tcPr>
          <w:p w:rsidR="001921C4" w:rsidRPr="001921C4" w:rsidRDefault="001921C4" w:rsidP="003D5FDD">
            <w:pPr>
              <w:autoSpaceDE w:val="0"/>
              <w:autoSpaceDN w:val="0"/>
              <w:adjustRightInd w:val="0"/>
              <w:spacing w:line="300" w:lineRule="exact"/>
              <w:jc w:val="center"/>
              <w:rPr>
                <w:rFonts w:ascii="標楷體" w:eastAsia="標楷體" w:hAnsi="標楷體" w:cs="Times New Roman"/>
                <w:b/>
                <w:sz w:val="28"/>
                <w:szCs w:val="28"/>
              </w:rPr>
            </w:pPr>
            <w:r>
              <w:rPr>
                <w:rFonts w:ascii="標楷體" w:eastAsia="標楷體" w:hAnsi="標楷體" w:cs="Times New Roman" w:hint="eastAsia"/>
                <w:b/>
                <w:sz w:val="28"/>
                <w:szCs w:val="28"/>
              </w:rPr>
              <w:t>五</w:t>
            </w:r>
            <w:r w:rsidRPr="001921C4">
              <w:rPr>
                <w:rFonts w:ascii="標楷體" w:eastAsia="標楷體" w:hAnsi="標楷體" w:cs="DF Kai Shu" w:hint="eastAsia"/>
                <w:b/>
                <w:sz w:val="28"/>
                <w:szCs w:val="28"/>
              </w:rPr>
              <w:t>、</w:t>
            </w:r>
            <w:r w:rsidRPr="001921C4">
              <w:rPr>
                <w:rFonts w:ascii="標楷體" w:eastAsia="標楷體" w:hAnsi="標楷體" w:cs="Times New Roman" w:hint="eastAsia"/>
                <w:b/>
                <w:sz w:val="28"/>
                <w:szCs w:val="28"/>
              </w:rPr>
              <w:t>健康評估結果</w:t>
            </w:r>
          </w:p>
        </w:tc>
      </w:tr>
      <w:tr w:rsidR="00F42D9F" w:rsidRPr="001921C4" w:rsidTr="003D5FDD">
        <w:tblPrEx>
          <w:tblLook w:val="04A0" w:firstRow="1" w:lastRow="0" w:firstColumn="1" w:lastColumn="0" w:noHBand="0" w:noVBand="1"/>
        </w:tblPrEx>
        <w:tc>
          <w:tcPr>
            <w:tcW w:w="10052" w:type="dxa"/>
            <w:gridSpan w:val="4"/>
            <w:shd w:val="clear" w:color="auto" w:fill="auto"/>
          </w:tcPr>
          <w:p w:rsidR="00F42D9F" w:rsidRPr="001921C4" w:rsidRDefault="00F42D9F" w:rsidP="008C005D">
            <w:pPr>
              <w:autoSpaceDE w:val="0"/>
              <w:autoSpaceDN w:val="0"/>
              <w:adjustRightInd w:val="0"/>
              <w:spacing w:line="400" w:lineRule="exact"/>
              <w:rPr>
                <w:rFonts w:ascii="標楷體" w:eastAsia="標楷體" w:hAnsi="標楷體" w:cs="DF Kai Shu"/>
                <w:szCs w:val="24"/>
              </w:rPr>
            </w:pPr>
            <w:r w:rsidRPr="001921C4">
              <w:rPr>
                <w:rFonts w:ascii="標楷體" w:eastAsia="標楷體" w:hAnsi="標楷體" w:cs="DF Kai Shu" w:hint="eastAsia"/>
                <w:szCs w:val="24"/>
              </w:rPr>
              <w:t>1.□所從事之工作或以上健康問題，無害母體、胎兒或嬰兒健康。</w:t>
            </w:r>
          </w:p>
          <w:p w:rsidR="00F42D9F" w:rsidRPr="001921C4" w:rsidRDefault="00F42D9F" w:rsidP="008C005D">
            <w:pPr>
              <w:autoSpaceDE w:val="0"/>
              <w:autoSpaceDN w:val="0"/>
              <w:adjustRightInd w:val="0"/>
              <w:spacing w:line="400" w:lineRule="exact"/>
              <w:rPr>
                <w:rFonts w:ascii="標楷體" w:eastAsia="標楷體" w:hAnsi="標楷體" w:cs="DF Kai Shu"/>
                <w:szCs w:val="24"/>
              </w:rPr>
            </w:pPr>
            <w:r w:rsidRPr="001921C4">
              <w:rPr>
                <w:rFonts w:ascii="標楷體" w:eastAsia="標楷體" w:hAnsi="標楷體" w:cs="DF Kai Shu" w:hint="eastAsia"/>
                <w:szCs w:val="24"/>
              </w:rPr>
              <w:t>2.□所從事之工作或以上健康問題，可能影響母體、胎兒或嬰兒健康。</w:t>
            </w:r>
          </w:p>
          <w:p w:rsidR="00F42D9F" w:rsidRPr="001921C4" w:rsidRDefault="00F42D9F" w:rsidP="008C005D">
            <w:pPr>
              <w:autoSpaceDE w:val="0"/>
              <w:autoSpaceDN w:val="0"/>
              <w:adjustRightInd w:val="0"/>
              <w:spacing w:line="400" w:lineRule="exact"/>
              <w:rPr>
                <w:rFonts w:ascii="標楷體" w:eastAsia="標楷體" w:hAnsi="標楷體" w:cs="Times New Roman"/>
                <w:b/>
                <w:sz w:val="28"/>
                <w:szCs w:val="28"/>
              </w:rPr>
            </w:pPr>
            <w:r w:rsidRPr="001921C4">
              <w:rPr>
                <w:rFonts w:ascii="標楷體" w:eastAsia="標楷體" w:hAnsi="標楷體" w:cs="DF Kai Shu" w:hint="eastAsia"/>
                <w:szCs w:val="24"/>
              </w:rPr>
              <w:t>3.□所從事之工作或以上健康問題，會危害母體、胎兒或嬰兒健康。</w:t>
            </w:r>
          </w:p>
        </w:tc>
      </w:tr>
      <w:tr w:rsidR="001921C4" w:rsidRPr="001921C4" w:rsidTr="003D5FDD">
        <w:tblPrEx>
          <w:tblLook w:val="04A0" w:firstRow="1" w:lastRow="0" w:firstColumn="1" w:lastColumn="0" w:noHBand="0" w:noVBand="1"/>
        </w:tblPrEx>
        <w:trPr>
          <w:trHeight w:val="399"/>
        </w:trPr>
        <w:tc>
          <w:tcPr>
            <w:tcW w:w="10052" w:type="dxa"/>
            <w:gridSpan w:val="4"/>
            <w:shd w:val="clear" w:color="auto" w:fill="D9D9D9"/>
            <w:vAlign w:val="center"/>
          </w:tcPr>
          <w:p w:rsidR="001921C4" w:rsidRPr="001921C4" w:rsidRDefault="001921C4" w:rsidP="003D5FDD">
            <w:pPr>
              <w:autoSpaceDE w:val="0"/>
              <w:autoSpaceDN w:val="0"/>
              <w:adjustRightInd w:val="0"/>
              <w:spacing w:line="300" w:lineRule="exact"/>
              <w:jc w:val="center"/>
              <w:rPr>
                <w:rFonts w:ascii="標楷體" w:eastAsia="標楷體" w:hAnsi="標楷體" w:cs="Times New Roman"/>
                <w:b/>
                <w:sz w:val="28"/>
                <w:szCs w:val="28"/>
              </w:rPr>
            </w:pPr>
            <w:r>
              <w:rPr>
                <w:rFonts w:ascii="標楷體" w:eastAsia="標楷體" w:hAnsi="標楷體" w:cs="Times New Roman" w:hint="eastAsia"/>
                <w:b/>
                <w:sz w:val="28"/>
                <w:szCs w:val="28"/>
              </w:rPr>
              <w:lastRenderedPageBreak/>
              <w:t>六</w:t>
            </w:r>
            <w:r w:rsidRPr="001921C4">
              <w:rPr>
                <w:rFonts w:ascii="標楷體" w:eastAsia="標楷體" w:hAnsi="標楷體" w:cs="DF Kai Shu" w:hint="eastAsia"/>
                <w:b/>
                <w:sz w:val="28"/>
                <w:szCs w:val="28"/>
              </w:rPr>
              <w:t>、</w:t>
            </w:r>
            <w:r w:rsidRPr="001921C4">
              <w:rPr>
                <w:rFonts w:ascii="標楷體" w:eastAsia="標楷體" w:hAnsi="標楷體" w:cs="Times New Roman" w:hint="eastAsia"/>
                <w:b/>
                <w:sz w:val="28"/>
                <w:szCs w:val="28"/>
              </w:rPr>
              <w:t>所採取措施或建議</w:t>
            </w:r>
          </w:p>
        </w:tc>
      </w:tr>
      <w:tr w:rsidR="00F42D9F" w:rsidRPr="001921C4" w:rsidTr="003D5FDD">
        <w:tblPrEx>
          <w:tblLook w:val="04A0" w:firstRow="1" w:lastRow="0" w:firstColumn="1" w:lastColumn="0" w:noHBand="0" w:noVBand="1"/>
        </w:tblPrEx>
        <w:tc>
          <w:tcPr>
            <w:tcW w:w="10052" w:type="dxa"/>
            <w:gridSpan w:val="4"/>
            <w:shd w:val="clear" w:color="auto" w:fill="auto"/>
          </w:tcPr>
          <w:p w:rsidR="00F42D9F" w:rsidRPr="001921C4" w:rsidRDefault="00F42D9F" w:rsidP="008C005D">
            <w:pPr>
              <w:autoSpaceDE w:val="0"/>
              <w:autoSpaceDN w:val="0"/>
              <w:adjustRightInd w:val="0"/>
              <w:spacing w:line="400" w:lineRule="exact"/>
              <w:rPr>
                <w:rFonts w:ascii="標楷體" w:eastAsia="標楷體" w:hAnsi="標楷體" w:cs="DF Kai Shu"/>
                <w:szCs w:val="24"/>
              </w:rPr>
            </w:pPr>
            <w:r w:rsidRPr="001921C4">
              <w:rPr>
                <w:rFonts w:ascii="標楷體" w:eastAsia="標楷體" w:hAnsi="標楷體" w:cs="DF Kai Shu" w:hint="eastAsia"/>
                <w:szCs w:val="24"/>
              </w:rPr>
              <w:t>1.□定期追蹤檢查</w:t>
            </w:r>
          </w:p>
          <w:p w:rsidR="00F42D9F" w:rsidRPr="001921C4" w:rsidRDefault="00F42D9F" w:rsidP="008C005D">
            <w:pPr>
              <w:autoSpaceDE w:val="0"/>
              <w:autoSpaceDN w:val="0"/>
              <w:adjustRightInd w:val="0"/>
              <w:spacing w:line="400" w:lineRule="exact"/>
              <w:rPr>
                <w:rFonts w:ascii="標楷體" w:eastAsia="標楷體" w:hAnsi="標楷體" w:cs="DF Kai Shu"/>
                <w:szCs w:val="24"/>
              </w:rPr>
            </w:pPr>
            <w:r w:rsidRPr="001921C4">
              <w:rPr>
                <w:rFonts w:ascii="標楷體" w:eastAsia="標楷體" w:hAnsi="標楷體" w:cs="DF Kai Shu" w:hint="eastAsia"/>
                <w:szCs w:val="24"/>
              </w:rPr>
              <w:t>2.□提供孕期或產後健康指導</w:t>
            </w:r>
          </w:p>
          <w:p w:rsidR="001921C4" w:rsidRDefault="00F42D9F" w:rsidP="008C005D">
            <w:pPr>
              <w:autoSpaceDE w:val="0"/>
              <w:autoSpaceDN w:val="0"/>
              <w:adjustRightInd w:val="0"/>
              <w:spacing w:line="400" w:lineRule="exact"/>
              <w:rPr>
                <w:rFonts w:ascii="標楷體" w:eastAsia="標楷體" w:hAnsi="標楷體" w:cs="DF Kai Shu"/>
                <w:szCs w:val="24"/>
              </w:rPr>
            </w:pPr>
            <w:r w:rsidRPr="001921C4">
              <w:rPr>
                <w:rFonts w:ascii="標楷體" w:eastAsia="標楷體" w:hAnsi="標楷體" w:cs="DF Kai Shu" w:hint="eastAsia"/>
                <w:szCs w:val="24"/>
              </w:rPr>
              <w:t>3.□工作適性安排建議：□縮減工時或業務量、□變更工作場所或職務、□停止工作（休養）、</w:t>
            </w:r>
          </w:p>
          <w:p w:rsidR="00F42D9F" w:rsidRPr="001921C4" w:rsidRDefault="00F42D9F" w:rsidP="001921C4">
            <w:pPr>
              <w:autoSpaceDE w:val="0"/>
              <w:autoSpaceDN w:val="0"/>
              <w:adjustRightInd w:val="0"/>
              <w:spacing w:line="400" w:lineRule="exact"/>
              <w:ind w:leftChars="1136" w:left="2726"/>
              <w:rPr>
                <w:rFonts w:ascii="標楷體" w:eastAsia="標楷體" w:hAnsi="標楷體" w:cs="DF Kai Shu"/>
                <w:szCs w:val="24"/>
              </w:rPr>
            </w:pPr>
            <w:r w:rsidRPr="001921C4">
              <w:rPr>
                <w:rFonts w:ascii="標楷體" w:eastAsia="標楷體" w:hAnsi="標楷體" w:cs="DF Kai Shu" w:hint="eastAsia"/>
                <w:szCs w:val="24"/>
              </w:rPr>
              <w:t>□其他</w:t>
            </w:r>
            <w:r w:rsidR="001921C4" w:rsidRPr="001921C4">
              <w:rPr>
                <w:rFonts w:ascii="標楷體" w:eastAsia="標楷體" w:hAnsi="標楷體" w:cs="DF Kai Shu" w:hint="eastAsia"/>
                <w:szCs w:val="24"/>
                <w:u w:val="single"/>
              </w:rPr>
              <w:t xml:space="preserve">                                        </w:t>
            </w:r>
          </w:p>
        </w:tc>
      </w:tr>
      <w:tr w:rsidR="00877434" w:rsidRPr="001921C4" w:rsidTr="005233A3">
        <w:tblPrEx>
          <w:tblLook w:val="04A0" w:firstRow="1" w:lastRow="0" w:firstColumn="1" w:lastColumn="0" w:noHBand="0" w:noVBand="1"/>
        </w:tblPrEx>
        <w:tc>
          <w:tcPr>
            <w:tcW w:w="10052" w:type="dxa"/>
            <w:gridSpan w:val="4"/>
            <w:shd w:val="clear" w:color="auto" w:fill="auto"/>
          </w:tcPr>
          <w:p w:rsidR="008C005D" w:rsidRPr="00A57924" w:rsidRDefault="00877434" w:rsidP="00A57924">
            <w:pPr>
              <w:autoSpaceDE w:val="0"/>
              <w:autoSpaceDN w:val="0"/>
              <w:adjustRightInd w:val="0"/>
              <w:spacing w:line="400" w:lineRule="exact"/>
              <w:rPr>
                <w:rFonts w:ascii="標楷體" w:eastAsia="標楷體" w:hAnsi="標楷體" w:cs="DF Kai Shu"/>
                <w:szCs w:val="24"/>
              </w:rPr>
            </w:pPr>
            <w:r w:rsidRPr="00A57924">
              <w:rPr>
                <w:rFonts w:ascii="標楷體" w:eastAsia="標楷體" w:hAnsi="標楷體" w:cs="DF Kai Shu" w:hint="eastAsia"/>
                <w:szCs w:val="24"/>
              </w:rPr>
              <w:t>備註：</w:t>
            </w:r>
          </w:p>
          <w:p w:rsidR="008C005D" w:rsidRPr="00A57924" w:rsidRDefault="00877434" w:rsidP="00A57924">
            <w:pPr>
              <w:autoSpaceDE w:val="0"/>
              <w:autoSpaceDN w:val="0"/>
              <w:adjustRightInd w:val="0"/>
              <w:spacing w:line="400" w:lineRule="exact"/>
              <w:rPr>
                <w:rFonts w:ascii="標楷體" w:eastAsia="標楷體" w:hAnsi="標楷體" w:cs="DF Kai Shu"/>
                <w:szCs w:val="24"/>
              </w:rPr>
            </w:pPr>
            <w:r w:rsidRPr="00A57924">
              <w:rPr>
                <w:rFonts w:ascii="標楷體" w:eastAsia="標楷體" w:hAnsi="標楷體" w:cs="DF Kai Shu" w:hint="eastAsia"/>
                <w:szCs w:val="24"/>
              </w:rPr>
              <w:t>1.如無法開立此評估表，請將建議註記於孕婦健康手冊或另開立診斷書，提供雇主參考。</w:t>
            </w:r>
          </w:p>
          <w:p w:rsidR="00877434" w:rsidRPr="001921C4" w:rsidRDefault="00877434" w:rsidP="00A57924">
            <w:pPr>
              <w:autoSpaceDE w:val="0"/>
              <w:autoSpaceDN w:val="0"/>
              <w:adjustRightInd w:val="0"/>
              <w:spacing w:line="400" w:lineRule="exact"/>
              <w:rPr>
                <w:rFonts w:ascii="標楷體" w:eastAsia="標楷體" w:hAnsi="標楷體" w:cs="Times New Roman"/>
                <w:szCs w:val="24"/>
              </w:rPr>
            </w:pPr>
            <w:r w:rsidRPr="00A57924">
              <w:rPr>
                <w:rFonts w:ascii="標楷體" w:eastAsia="標楷體" w:hAnsi="標楷體" w:cs="DF Kai Shu"/>
                <w:szCs w:val="24"/>
              </w:rPr>
              <w:t>2.</w:t>
            </w:r>
            <w:r w:rsidR="008F0025" w:rsidRPr="00A57924">
              <w:rPr>
                <w:rFonts w:ascii="標楷體" w:eastAsia="標楷體" w:hAnsi="標楷體" w:cs="DF Kai Shu"/>
                <w:szCs w:val="24"/>
              </w:rPr>
              <w:t>如對</w:t>
            </w:r>
            <w:r w:rsidRPr="00A57924">
              <w:rPr>
                <w:rFonts w:ascii="標楷體" w:eastAsia="標楷體" w:hAnsi="標楷體" w:cs="DF Kai Shu"/>
                <w:szCs w:val="24"/>
              </w:rPr>
              <w:t>工作適性評估或建議有疑慮，可再請職業醫學科醫師現場</w:t>
            </w:r>
            <w:r w:rsidR="008C005D" w:rsidRPr="00A57924">
              <w:rPr>
                <w:rFonts w:ascii="標楷體" w:eastAsia="標楷體" w:hAnsi="標楷體" w:cs="DF Kai Shu"/>
                <w:szCs w:val="24"/>
              </w:rPr>
              <w:t>訪視，提供綜合</w:t>
            </w:r>
            <w:r w:rsidRPr="00A57924">
              <w:rPr>
                <w:rFonts w:ascii="標楷體" w:eastAsia="標楷體" w:hAnsi="標楷體" w:cs="DF Kai Shu"/>
                <w:szCs w:val="24"/>
              </w:rPr>
              <w:t>適性評估建議。</w:t>
            </w:r>
          </w:p>
        </w:tc>
      </w:tr>
    </w:tbl>
    <w:p w:rsidR="000D063D" w:rsidRDefault="000D063D" w:rsidP="000D063D">
      <w:pPr>
        <w:spacing w:line="480" w:lineRule="exact"/>
        <w:jc w:val="both"/>
        <w:rPr>
          <w:rFonts w:ascii="標楷體" w:eastAsia="標楷體" w:hAnsi="標楷體" w:cs="DF Kai Shu"/>
          <w:sz w:val="28"/>
          <w:szCs w:val="28"/>
        </w:rPr>
      </w:pPr>
    </w:p>
    <w:p w:rsidR="000D063D" w:rsidRPr="001921C4" w:rsidRDefault="000D063D" w:rsidP="000D063D">
      <w:pPr>
        <w:spacing w:line="480" w:lineRule="exact"/>
        <w:jc w:val="both"/>
        <w:rPr>
          <w:rFonts w:ascii="標楷體" w:eastAsia="標楷體" w:hAnsi="標楷體" w:cs="DF Kai Shu"/>
          <w:sz w:val="28"/>
          <w:szCs w:val="28"/>
          <w:u w:val="single"/>
        </w:rPr>
      </w:pPr>
      <w:r w:rsidRPr="001921C4">
        <w:rPr>
          <w:rFonts w:ascii="標楷體" w:eastAsia="標楷體" w:hAnsi="標楷體" w:cs="DF Kai Shu" w:hint="eastAsia"/>
          <w:sz w:val="28"/>
          <w:szCs w:val="28"/>
        </w:rPr>
        <w:t>醫療院所：</w:t>
      </w:r>
      <w:r w:rsidRPr="001921C4">
        <w:rPr>
          <w:rFonts w:ascii="標楷體" w:eastAsia="標楷體" w:hAnsi="標楷體" w:cs="DF Kai Shu" w:hint="eastAsia"/>
          <w:sz w:val="28"/>
          <w:szCs w:val="28"/>
          <w:u w:val="single"/>
        </w:rPr>
        <w:t xml:space="preserve">                          </w:t>
      </w:r>
    </w:p>
    <w:p w:rsidR="000D063D" w:rsidRPr="001921C4" w:rsidRDefault="000D063D" w:rsidP="000D063D">
      <w:pPr>
        <w:spacing w:line="480" w:lineRule="exact"/>
        <w:jc w:val="both"/>
        <w:rPr>
          <w:rFonts w:ascii="標楷體" w:eastAsia="標楷體" w:hAnsi="標楷體" w:cs="DF Kai Shu"/>
          <w:sz w:val="28"/>
          <w:szCs w:val="28"/>
          <w:u w:val="single"/>
        </w:rPr>
      </w:pPr>
      <w:r>
        <w:rPr>
          <w:rFonts w:ascii="標楷體" w:eastAsia="標楷體" w:hAnsi="標楷體" w:cs="DF Kai Shu" w:hint="eastAsia"/>
          <w:sz w:val="28"/>
          <w:szCs w:val="28"/>
        </w:rPr>
        <w:t>評估</w:t>
      </w:r>
      <w:r w:rsidRPr="001921C4">
        <w:rPr>
          <w:rFonts w:ascii="標楷體" w:eastAsia="標楷體" w:hAnsi="標楷體" w:cs="DF Kai Shu" w:hint="eastAsia"/>
          <w:sz w:val="28"/>
          <w:szCs w:val="28"/>
        </w:rPr>
        <w:t>醫師(含醫師字號)：</w:t>
      </w:r>
      <w:r w:rsidRPr="001921C4">
        <w:rPr>
          <w:rFonts w:ascii="標楷體" w:eastAsia="標楷體" w:hAnsi="標楷體" w:hint="eastAsia"/>
          <w:sz w:val="28"/>
          <w:u w:val="single"/>
        </w:rPr>
        <w:t xml:space="preserve">                   </w:t>
      </w:r>
      <w:r w:rsidRPr="001921C4">
        <w:rPr>
          <w:rFonts w:ascii="標楷體" w:eastAsia="標楷體" w:hAnsi="標楷體"/>
          <w:sz w:val="28"/>
          <w:u w:val="single"/>
        </w:rPr>
        <w:t xml:space="preserve"> </w:t>
      </w:r>
      <w:r w:rsidRPr="001921C4">
        <w:rPr>
          <w:rFonts w:ascii="標楷體" w:eastAsia="標楷體" w:hAnsi="標楷體" w:hint="eastAsia"/>
          <w:sz w:val="28"/>
          <w:u w:val="single"/>
        </w:rPr>
        <w:t xml:space="preserve"> </w:t>
      </w:r>
      <w:r w:rsidRPr="001921C4">
        <w:rPr>
          <w:rFonts w:ascii="標楷體" w:eastAsia="標楷體" w:hAnsi="標楷體" w:hint="eastAsia"/>
          <w:color w:val="000000"/>
          <w:sz w:val="18"/>
          <w:szCs w:val="18"/>
        </w:rPr>
        <w:t>(簽章)</w:t>
      </w:r>
    </w:p>
    <w:p w:rsidR="007C4EBC" w:rsidRPr="001921C4" w:rsidRDefault="000D063D" w:rsidP="00FF40C5">
      <w:pPr>
        <w:rPr>
          <w:rFonts w:ascii="標楷體" w:eastAsia="標楷體" w:hAnsi="標楷體" w:cs="Times New Roman"/>
          <w:b/>
          <w:sz w:val="28"/>
          <w:szCs w:val="28"/>
        </w:rPr>
      </w:pPr>
      <w:r w:rsidRPr="001921C4">
        <w:rPr>
          <w:rFonts w:ascii="標楷體" w:eastAsia="標楷體" w:hAnsi="標楷體" w:hint="eastAsia"/>
          <w:sz w:val="28"/>
        </w:rPr>
        <w:t>評估日期：</w:t>
      </w:r>
      <w:r w:rsidRPr="001921C4">
        <w:rPr>
          <w:rFonts w:ascii="標楷體" w:eastAsia="標楷體" w:hAnsi="標楷體" w:cs="DF Kai Shu" w:hint="eastAsia"/>
          <w:sz w:val="28"/>
          <w:szCs w:val="28"/>
        </w:rPr>
        <w:t>_____年_____月_____日</w:t>
      </w:r>
      <w:r w:rsidR="007C4EBC" w:rsidRPr="001921C4">
        <w:rPr>
          <w:rFonts w:ascii="標楷體" w:eastAsia="標楷體" w:hAnsi="標楷體" w:cs="Times New Roman"/>
          <w:b/>
          <w:sz w:val="28"/>
          <w:szCs w:val="28"/>
        </w:rPr>
        <w:br w:type="page"/>
      </w:r>
      <w:r w:rsidR="007C4EBC" w:rsidRPr="001921C4">
        <w:rPr>
          <w:rFonts w:ascii="標楷體" w:eastAsia="標楷體" w:hAnsi="標楷體" w:cs="Times New Roman" w:hint="eastAsia"/>
          <w:b/>
          <w:color w:val="000000"/>
          <w:sz w:val="28"/>
          <w:szCs w:val="28"/>
        </w:rPr>
        <w:lastRenderedPageBreak/>
        <w:t>附表四、母性健康保護</w:t>
      </w:r>
      <w:r w:rsidR="00F83212">
        <w:rPr>
          <w:rFonts w:ascii="標楷體" w:eastAsia="標楷體" w:hAnsi="標楷體" w:cs="Times New Roman" w:hint="eastAsia"/>
          <w:b/>
          <w:color w:val="000000"/>
          <w:sz w:val="28"/>
          <w:szCs w:val="28"/>
        </w:rPr>
        <w:t>之</w:t>
      </w:r>
      <w:r w:rsidR="007C4EBC" w:rsidRPr="001921C4">
        <w:rPr>
          <w:rFonts w:ascii="標楷體" w:eastAsia="標楷體" w:hAnsi="標楷體" w:cs="Times New Roman" w:hint="eastAsia"/>
          <w:b/>
          <w:color w:val="000000"/>
          <w:sz w:val="28"/>
          <w:szCs w:val="28"/>
        </w:rPr>
        <w:t>面談及工作適性安排建議表</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25"/>
        <w:gridCol w:w="3544"/>
        <w:gridCol w:w="1418"/>
        <w:gridCol w:w="3685"/>
      </w:tblGrid>
      <w:tr w:rsidR="00210789" w:rsidRPr="001921C4" w:rsidTr="003D5FDD">
        <w:trPr>
          <w:trHeight w:val="313"/>
        </w:trPr>
        <w:tc>
          <w:tcPr>
            <w:tcW w:w="10065" w:type="dxa"/>
            <w:gridSpan w:val="5"/>
            <w:shd w:val="clear" w:color="auto" w:fill="D9D9D9" w:themeFill="background1" w:themeFillShade="D9"/>
          </w:tcPr>
          <w:p w:rsidR="00210789" w:rsidRPr="001921C4" w:rsidRDefault="00210789" w:rsidP="008C3300">
            <w:pPr>
              <w:tabs>
                <w:tab w:val="left" w:pos="480"/>
              </w:tabs>
              <w:spacing w:line="360" w:lineRule="exact"/>
              <w:ind w:leftChars="-47" w:left="579" w:hangingChars="247" w:hanging="692"/>
              <w:jc w:val="center"/>
              <w:rPr>
                <w:rFonts w:ascii="標楷體" w:eastAsia="標楷體" w:hAnsi="標楷體"/>
                <w:szCs w:val="24"/>
              </w:rPr>
            </w:pPr>
            <w:r w:rsidRPr="001921C4">
              <w:rPr>
                <w:rFonts w:ascii="標楷體" w:eastAsia="標楷體" w:hAnsi="標楷體" w:cs="DF Kai Shu" w:hint="eastAsia"/>
                <w:b/>
                <w:sz w:val="28"/>
                <w:szCs w:val="28"/>
              </w:rPr>
              <w:t>一、基本資料</w:t>
            </w:r>
          </w:p>
        </w:tc>
      </w:tr>
      <w:tr w:rsidR="00210789" w:rsidRPr="001921C4" w:rsidTr="003D5FDD">
        <w:trPr>
          <w:trHeight w:val="361"/>
        </w:trPr>
        <w:tc>
          <w:tcPr>
            <w:tcW w:w="1418" w:type="dxa"/>
            <w:gridSpan w:val="2"/>
            <w:shd w:val="clear" w:color="auto" w:fill="D9D9D9" w:themeFill="background1" w:themeFillShade="D9"/>
            <w:vAlign w:val="center"/>
          </w:tcPr>
          <w:p w:rsidR="00210789" w:rsidRPr="001921C4" w:rsidRDefault="00210789" w:rsidP="003D5FDD">
            <w:pPr>
              <w:spacing w:line="0" w:lineRule="atLeast"/>
              <w:jc w:val="center"/>
              <w:rPr>
                <w:rFonts w:ascii="標楷體" w:eastAsia="標楷體" w:hAnsi="標楷體"/>
                <w:sz w:val="28"/>
              </w:rPr>
            </w:pPr>
            <w:r w:rsidRPr="001921C4">
              <w:rPr>
                <w:rFonts w:ascii="標楷體" w:eastAsia="標楷體" w:hAnsi="標楷體" w:hint="eastAsia"/>
                <w:sz w:val="28"/>
              </w:rPr>
              <w:t>姓    名</w:t>
            </w:r>
          </w:p>
        </w:tc>
        <w:tc>
          <w:tcPr>
            <w:tcW w:w="3544" w:type="dxa"/>
            <w:shd w:val="clear" w:color="auto" w:fill="auto"/>
            <w:vAlign w:val="center"/>
          </w:tcPr>
          <w:p w:rsidR="00210789" w:rsidRPr="001921C4" w:rsidRDefault="00210789" w:rsidP="003D5FDD">
            <w:pPr>
              <w:spacing w:line="0" w:lineRule="atLeast"/>
              <w:jc w:val="center"/>
              <w:rPr>
                <w:rFonts w:ascii="標楷體" w:eastAsia="標楷體" w:hAnsi="標楷體"/>
                <w:sz w:val="28"/>
              </w:rPr>
            </w:pPr>
          </w:p>
        </w:tc>
        <w:tc>
          <w:tcPr>
            <w:tcW w:w="1418" w:type="dxa"/>
            <w:shd w:val="clear" w:color="auto" w:fill="D9D9D9" w:themeFill="background1" w:themeFillShade="D9"/>
            <w:vAlign w:val="center"/>
          </w:tcPr>
          <w:p w:rsidR="00210789" w:rsidRPr="001921C4" w:rsidRDefault="00210789" w:rsidP="003D5FDD">
            <w:pPr>
              <w:spacing w:line="0" w:lineRule="atLeast"/>
              <w:jc w:val="center"/>
              <w:rPr>
                <w:rFonts w:ascii="標楷體" w:eastAsia="標楷體" w:hAnsi="標楷體"/>
                <w:sz w:val="28"/>
              </w:rPr>
            </w:pPr>
            <w:r w:rsidRPr="001921C4">
              <w:rPr>
                <w:rFonts w:ascii="標楷體" w:eastAsia="標楷體" w:hAnsi="標楷體" w:hint="eastAsia"/>
                <w:sz w:val="28"/>
              </w:rPr>
              <w:t>年    齡</w:t>
            </w:r>
          </w:p>
        </w:tc>
        <w:tc>
          <w:tcPr>
            <w:tcW w:w="3685" w:type="dxa"/>
            <w:shd w:val="clear" w:color="auto" w:fill="auto"/>
            <w:vAlign w:val="center"/>
          </w:tcPr>
          <w:p w:rsidR="00210789" w:rsidRPr="001921C4" w:rsidRDefault="00210789" w:rsidP="00210789">
            <w:pPr>
              <w:spacing w:line="0" w:lineRule="atLeast"/>
              <w:jc w:val="center"/>
              <w:rPr>
                <w:rFonts w:ascii="標楷體" w:eastAsia="標楷體" w:hAnsi="標楷體"/>
                <w:sz w:val="28"/>
              </w:rPr>
            </w:pPr>
          </w:p>
        </w:tc>
      </w:tr>
      <w:tr w:rsidR="00210789" w:rsidRPr="001921C4" w:rsidTr="003D5FDD">
        <w:trPr>
          <w:trHeight w:val="125"/>
        </w:trPr>
        <w:tc>
          <w:tcPr>
            <w:tcW w:w="1418" w:type="dxa"/>
            <w:gridSpan w:val="2"/>
            <w:shd w:val="clear" w:color="auto" w:fill="D9D9D9" w:themeFill="background1" w:themeFillShade="D9"/>
            <w:vAlign w:val="center"/>
          </w:tcPr>
          <w:p w:rsidR="00210789" w:rsidRPr="001921C4" w:rsidRDefault="00210789" w:rsidP="003D5FDD">
            <w:pPr>
              <w:spacing w:line="0" w:lineRule="atLeast"/>
              <w:jc w:val="center"/>
              <w:rPr>
                <w:rFonts w:ascii="標楷體" w:eastAsia="標楷體" w:hAnsi="標楷體"/>
                <w:sz w:val="28"/>
              </w:rPr>
            </w:pPr>
            <w:r w:rsidRPr="001921C4">
              <w:rPr>
                <w:rFonts w:ascii="標楷體" w:eastAsia="標楷體" w:hAnsi="標楷體" w:hint="eastAsia"/>
                <w:sz w:val="28"/>
              </w:rPr>
              <w:t>單    位</w:t>
            </w:r>
          </w:p>
        </w:tc>
        <w:tc>
          <w:tcPr>
            <w:tcW w:w="3544" w:type="dxa"/>
            <w:shd w:val="clear" w:color="auto" w:fill="auto"/>
            <w:vAlign w:val="center"/>
          </w:tcPr>
          <w:p w:rsidR="00210789" w:rsidRPr="001921C4" w:rsidRDefault="00210789" w:rsidP="003D5FDD">
            <w:pPr>
              <w:spacing w:line="0" w:lineRule="atLeast"/>
              <w:jc w:val="center"/>
              <w:rPr>
                <w:rFonts w:ascii="標楷體" w:eastAsia="標楷體" w:hAnsi="標楷體"/>
                <w:sz w:val="28"/>
              </w:rPr>
            </w:pPr>
          </w:p>
        </w:tc>
        <w:tc>
          <w:tcPr>
            <w:tcW w:w="1418" w:type="dxa"/>
            <w:shd w:val="clear" w:color="auto" w:fill="D9D9D9" w:themeFill="background1" w:themeFillShade="D9"/>
            <w:vAlign w:val="center"/>
          </w:tcPr>
          <w:p w:rsidR="00210789" w:rsidRPr="001921C4" w:rsidRDefault="00210789" w:rsidP="003D5FDD">
            <w:pPr>
              <w:spacing w:line="0" w:lineRule="atLeast"/>
              <w:jc w:val="center"/>
              <w:rPr>
                <w:rFonts w:ascii="標楷體" w:eastAsia="標楷體" w:hAnsi="標楷體"/>
                <w:sz w:val="28"/>
              </w:rPr>
            </w:pPr>
            <w:r w:rsidRPr="001921C4">
              <w:rPr>
                <w:rFonts w:ascii="標楷體" w:eastAsia="標楷體" w:hAnsi="標楷體" w:hint="eastAsia"/>
                <w:sz w:val="28"/>
              </w:rPr>
              <w:t>職    稱</w:t>
            </w:r>
          </w:p>
        </w:tc>
        <w:tc>
          <w:tcPr>
            <w:tcW w:w="3685" w:type="dxa"/>
            <w:shd w:val="clear" w:color="auto" w:fill="auto"/>
            <w:vAlign w:val="center"/>
          </w:tcPr>
          <w:p w:rsidR="00210789" w:rsidRPr="001921C4" w:rsidRDefault="00210789" w:rsidP="00210789">
            <w:pPr>
              <w:spacing w:line="0" w:lineRule="atLeast"/>
              <w:jc w:val="center"/>
              <w:rPr>
                <w:rFonts w:ascii="標楷體" w:eastAsia="標楷體" w:hAnsi="標楷體"/>
                <w:sz w:val="28"/>
              </w:rPr>
            </w:pPr>
          </w:p>
        </w:tc>
      </w:tr>
      <w:tr w:rsidR="00210789" w:rsidRPr="001921C4" w:rsidTr="003D5FDD">
        <w:trPr>
          <w:trHeight w:val="530"/>
        </w:trPr>
        <w:tc>
          <w:tcPr>
            <w:tcW w:w="1418" w:type="dxa"/>
            <w:gridSpan w:val="2"/>
            <w:shd w:val="clear" w:color="auto" w:fill="D9D9D9" w:themeFill="background1" w:themeFillShade="D9"/>
            <w:vAlign w:val="center"/>
          </w:tcPr>
          <w:p w:rsidR="00210789" w:rsidRPr="001921C4" w:rsidRDefault="00210789" w:rsidP="003D5FDD">
            <w:pPr>
              <w:spacing w:line="0" w:lineRule="atLeast"/>
              <w:jc w:val="center"/>
              <w:rPr>
                <w:rFonts w:ascii="標楷體" w:eastAsia="標楷體" w:hAnsi="標楷體"/>
                <w:sz w:val="28"/>
              </w:rPr>
            </w:pPr>
            <w:r w:rsidRPr="001921C4">
              <w:rPr>
                <w:rFonts w:ascii="標楷體" w:eastAsia="標楷體" w:hAnsi="標楷體" w:hint="eastAsia"/>
                <w:sz w:val="28"/>
              </w:rPr>
              <w:t>現    況</w:t>
            </w:r>
          </w:p>
        </w:tc>
        <w:tc>
          <w:tcPr>
            <w:tcW w:w="8647" w:type="dxa"/>
            <w:gridSpan w:val="3"/>
            <w:shd w:val="clear" w:color="auto" w:fill="auto"/>
            <w:vAlign w:val="center"/>
          </w:tcPr>
          <w:p w:rsidR="00210789" w:rsidRPr="001921C4" w:rsidRDefault="00210789" w:rsidP="00210789">
            <w:pPr>
              <w:spacing w:line="0" w:lineRule="atLeast"/>
              <w:rPr>
                <w:rFonts w:ascii="標楷體" w:eastAsia="標楷體" w:hAnsi="標楷體"/>
                <w:szCs w:val="24"/>
              </w:rPr>
            </w:pPr>
            <w:r w:rsidRPr="001921C4">
              <w:rPr>
                <w:rFonts w:ascii="標楷體" w:eastAsia="標楷體" w:hAnsi="標楷體" w:hint="eastAsia"/>
                <w:szCs w:val="24"/>
              </w:rPr>
              <w:t>1.□懷孕，預產期</w:t>
            </w:r>
            <w:r w:rsidRPr="001921C4">
              <w:rPr>
                <w:rFonts w:ascii="標楷體" w:eastAsia="標楷體" w:hAnsi="標楷體" w:hint="eastAsia"/>
                <w:szCs w:val="24"/>
                <w:u w:val="single"/>
              </w:rPr>
              <w:t xml:space="preserve">    </w:t>
            </w:r>
            <w:r w:rsidRPr="001921C4">
              <w:rPr>
                <w:rFonts w:ascii="標楷體" w:eastAsia="標楷體" w:hAnsi="標楷體" w:hint="eastAsia"/>
                <w:szCs w:val="24"/>
              </w:rPr>
              <w:t>年</w:t>
            </w:r>
            <w:r w:rsidRPr="001921C4">
              <w:rPr>
                <w:rFonts w:ascii="標楷體" w:eastAsia="標楷體" w:hAnsi="標楷體" w:hint="eastAsia"/>
                <w:szCs w:val="24"/>
                <w:u w:val="single"/>
              </w:rPr>
              <w:t xml:space="preserve">    </w:t>
            </w:r>
            <w:r w:rsidRPr="001921C4">
              <w:rPr>
                <w:rFonts w:ascii="標楷體" w:eastAsia="標楷體" w:hAnsi="標楷體" w:hint="eastAsia"/>
                <w:szCs w:val="24"/>
              </w:rPr>
              <w:t>月</w:t>
            </w:r>
            <w:r w:rsidRPr="001921C4">
              <w:rPr>
                <w:rFonts w:ascii="標楷體" w:eastAsia="標楷體" w:hAnsi="標楷體" w:hint="eastAsia"/>
                <w:szCs w:val="24"/>
                <w:u w:val="single"/>
              </w:rPr>
              <w:t xml:space="preserve">    </w:t>
            </w:r>
            <w:r w:rsidRPr="001921C4">
              <w:rPr>
                <w:rFonts w:ascii="標楷體" w:eastAsia="標楷體" w:hAnsi="標楷體" w:hint="eastAsia"/>
                <w:szCs w:val="24"/>
              </w:rPr>
              <w:t>日，目前週數：</w:t>
            </w:r>
            <w:r w:rsidRPr="001921C4">
              <w:rPr>
                <w:rFonts w:ascii="標楷體" w:eastAsia="標楷體" w:hAnsi="標楷體" w:hint="eastAsia"/>
                <w:szCs w:val="24"/>
                <w:u w:val="single"/>
              </w:rPr>
              <w:t xml:space="preserve">    </w:t>
            </w:r>
            <w:r w:rsidRPr="001921C4">
              <w:rPr>
                <w:rFonts w:ascii="標楷體" w:eastAsia="標楷體" w:hAnsi="標楷體" w:hint="eastAsia"/>
                <w:szCs w:val="24"/>
              </w:rPr>
              <w:t>週</w:t>
            </w:r>
          </w:p>
          <w:p w:rsidR="00210789" w:rsidRPr="001921C4" w:rsidRDefault="00210789" w:rsidP="00210789">
            <w:pPr>
              <w:spacing w:line="0" w:lineRule="atLeast"/>
              <w:rPr>
                <w:rFonts w:ascii="標楷體" w:eastAsia="標楷體" w:hAnsi="標楷體"/>
                <w:szCs w:val="24"/>
              </w:rPr>
            </w:pPr>
            <w:r w:rsidRPr="001921C4">
              <w:rPr>
                <w:rFonts w:ascii="標楷體" w:eastAsia="標楷體" w:hAnsi="標楷體" w:hint="eastAsia"/>
                <w:szCs w:val="24"/>
              </w:rPr>
              <w:t>2.□產後，生產日</w:t>
            </w:r>
            <w:r w:rsidRPr="001921C4">
              <w:rPr>
                <w:rFonts w:ascii="標楷體" w:eastAsia="標楷體" w:hAnsi="標楷體" w:hint="eastAsia"/>
                <w:szCs w:val="24"/>
                <w:u w:val="single"/>
              </w:rPr>
              <w:t xml:space="preserve">    </w:t>
            </w:r>
            <w:r w:rsidRPr="001921C4">
              <w:rPr>
                <w:rFonts w:ascii="標楷體" w:eastAsia="標楷體" w:hAnsi="標楷體" w:hint="eastAsia"/>
                <w:szCs w:val="24"/>
              </w:rPr>
              <w:t>年</w:t>
            </w:r>
            <w:r w:rsidRPr="001921C4">
              <w:rPr>
                <w:rFonts w:ascii="標楷體" w:eastAsia="標楷體" w:hAnsi="標楷體" w:hint="eastAsia"/>
                <w:szCs w:val="24"/>
                <w:u w:val="single"/>
              </w:rPr>
              <w:t xml:space="preserve">    </w:t>
            </w:r>
            <w:r w:rsidRPr="001921C4">
              <w:rPr>
                <w:rFonts w:ascii="標楷體" w:eastAsia="標楷體" w:hAnsi="標楷體" w:hint="eastAsia"/>
                <w:szCs w:val="24"/>
              </w:rPr>
              <w:t>月</w:t>
            </w:r>
            <w:r w:rsidRPr="001921C4">
              <w:rPr>
                <w:rFonts w:ascii="標楷體" w:eastAsia="標楷體" w:hAnsi="標楷體" w:hint="eastAsia"/>
                <w:szCs w:val="24"/>
                <w:u w:val="single"/>
              </w:rPr>
              <w:t xml:space="preserve">    </w:t>
            </w:r>
            <w:r w:rsidRPr="001921C4">
              <w:rPr>
                <w:rFonts w:ascii="標楷體" w:eastAsia="標楷體" w:hAnsi="標楷體" w:hint="eastAsia"/>
                <w:szCs w:val="24"/>
              </w:rPr>
              <w:t>日，目前產後：</w:t>
            </w:r>
            <w:r w:rsidRPr="001921C4">
              <w:rPr>
                <w:rFonts w:ascii="標楷體" w:eastAsia="標楷體" w:hAnsi="標楷體" w:hint="eastAsia"/>
                <w:szCs w:val="24"/>
                <w:u w:val="single"/>
              </w:rPr>
              <w:t xml:space="preserve">    </w:t>
            </w:r>
            <w:r w:rsidRPr="001921C4">
              <w:rPr>
                <w:rFonts w:ascii="標楷體" w:eastAsia="標楷體" w:hAnsi="標楷體" w:hint="eastAsia"/>
                <w:szCs w:val="24"/>
              </w:rPr>
              <w:t>週；哺乳：□有 □無</w:t>
            </w:r>
          </w:p>
          <w:p w:rsidR="00210789" w:rsidRPr="001921C4" w:rsidRDefault="00210789" w:rsidP="00210789">
            <w:pPr>
              <w:spacing w:line="0" w:lineRule="atLeast"/>
              <w:rPr>
                <w:rFonts w:ascii="標楷體" w:eastAsia="標楷體" w:hAnsi="標楷體"/>
                <w:sz w:val="28"/>
              </w:rPr>
            </w:pPr>
            <w:r w:rsidRPr="001921C4">
              <w:rPr>
                <w:rFonts w:ascii="標楷體" w:eastAsia="標楷體" w:hAnsi="標楷體" w:hint="eastAsia"/>
                <w:szCs w:val="24"/>
              </w:rPr>
              <w:t>3.□其他：___________________________________</w:t>
            </w:r>
          </w:p>
        </w:tc>
      </w:tr>
      <w:tr w:rsidR="00F74938" w:rsidRPr="001921C4" w:rsidTr="003D5FDD">
        <w:trPr>
          <w:trHeight w:val="530"/>
        </w:trPr>
        <w:tc>
          <w:tcPr>
            <w:tcW w:w="1418" w:type="dxa"/>
            <w:gridSpan w:val="2"/>
            <w:shd w:val="clear" w:color="auto" w:fill="D9D9D9" w:themeFill="background1" w:themeFillShade="D9"/>
            <w:vAlign w:val="center"/>
          </w:tcPr>
          <w:p w:rsidR="00F74938" w:rsidRPr="001921C4" w:rsidRDefault="00F74938" w:rsidP="003D5FDD">
            <w:pPr>
              <w:spacing w:line="0" w:lineRule="atLeast"/>
              <w:jc w:val="center"/>
              <w:rPr>
                <w:rFonts w:ascii="標楷體" w:eastAsia="標楷體" w:hAnsi="標楷體"/>
                <w:sz w:val="28"/>
              </w:rPr>
            </w:pPr>
            <w:r w:rsidRPr="001921C4">
              <w:rPr>
                <w:rFonts w:ascii="標楷體" w:eastAsia="標楷體" w:hAnsi="標楷體" w:cs="Times New Roman" w:hint="eastAsia"/>
                <w:b/>
                <w:sz w:val="28"/>
              </w:rPr>
              <w:t>評估結果</w:t>
            </w:r>
          </w:p>
        </w:tc>
        <w:tc>
          <w:tcPr>
            <w:tcW w:w="8647" w:type="dxa"/>
            <w:gridSpan w:val="3"/>
            <w:shd w:val="clear" w:color="auto" w:fill="auto"/>
            <w:vAlign w:val="center"/>
          </w:tcPr>
          <w:p w:rsidR="00F74938" w:rsidRPr="001921C4" w:rsidRDefault="00F74938" w:rsidP="00210789">
            <w:pPr>
              <w:spacing w:line="0" w:lineRule="atLeast"/>
              <w:rPr>
                <w:rFonts w:ascii="標楷體" w:eastAsia="標楷體" w:hAnsi="標楷體"/>
                <w:szCs w:val="24"/>
              </w:rPr>
            </w:pPr>
            <w:r w:rsidRPr="001921C4">
              <w:rPr>
                <w:rFonts w:ascii="標楷體" w:eastAsia="標楷體" w:hAnsi="標楷體" w:cs="DF Kai Shu" w:hint="eastAsia"/>
                <w:b/>
                <w:sz w:val="28"/>
                <w:szCs w:val="28"/>
              </w:rPr>
              <w:t>□第一級管理   □第二級管理   □第三級管理</w:t>
            </w:r>
          </w:p>
        </w:tc>
      </w:tr>
      <w:tr w:rsidR="007C4EBC" w:rsidRPr="001921C4" w:rsidTr="008C3300">
        <w:trPr>
          <w:trHeight w:val="419"/>
        </w:trPr>
        <w:tc>
          <w:tcPr>
            <w:tcW w:w="10065" w:type="dxa"/>
            <w:gridSpan w:val="5"/>
            <w:shd w:val="clear" w:color="auto" w:fill="D9D9D9"/>
            <w:vAlign w:val="center"/>
          </w:tcPr>
          <w:p w:rsidR="007C4EBC" w:rsidRPr="001921C4" w:rsidRDefault="00E65A05" w:rsidP="003D5FDD">
            <w:pPr>
              <w:tabs>
                <w:tab w:val="left" w:pos="480"/>
              </w:tabs>
              <w:spacing w:line="360" w:lineRule="exact"/>
              <w:ind w:leftChars="-47" w:left="579" w:hangingChars="247" w:hanging="692"/>
              <w:jc w:val="center"/>
              <w:rPr>
                <w:rFonts w:ascii="標楷體" w:eastAsia="標楷體" w:hAnsi="標楷體" w:cs="DF Kai Shu"/>
                <w:b/>
                <w:szCs w:val="24"/>
              </w:rPr>
            </w:pPr>
            <w:r>
              <w:rPr>
                <w:rFonts w:ascii="標楷體" w:eastAsia="標楷體" w:hAnsi="標楷體" w:cs="DF Kai Shu" w:hint="eastAsia"/>
                <w:b/>
                <w:sz w:val="28"/>
                <w:szCs w:val="28"/>
              </w:rPr>
              <w:t>二</w:t>
            </w:r>
            <w:r w:rsidR="003D5FDD" w:rsidRPr="003D5FDD">
              <w:rPr>
                <w:rFonts w:ascii="標楷體" w:eastAsia="標楷體" w:hAnsi="標楷體" w:cs="DF Kai Shu" w:hint="eastAsia"/>
                <w:b/>
                <w:sz w:val="28"/>
                <w:szCs w:val="28"/>
              </w:rPr>
              <w:t>、</w:t>
            </w:r>
            <w:r w:rsidR="007C4EBC" w:rsidRPr="003D5FDD">
              <w:rPr>
                <w:rFonts w:ascii="標楷體" w:eastAsia="標楷體" w:hAnsi="標楷體" w:cs="DF Kai Shu" w:hint="eastAsia"/>
                <w:b/>
                <w:sz w:val="28"/>
                <w:szCs w:val="28"/>
              </w:rPr>
              <w:t>工作適性建議表</w:t>
            </w:r>
          </w:p>
        </w:tc>
      </w:tr>
      <w:tr w:rsidR="007C4EBC" w:rsidRPr="001921C4" w:rsidTr="00F74938">
        <w:trPr>
          <w:trHeight w:val="283"/>
        </w:trPr>
        <w:tc>
          <w:tcPr>
            <w:tcW w:w="993" w:type="dxa"/>
            <w:shd w:val="clear" w:color="auto" w:fill="D9D9D9" w:themeFill="background1" w:themeFillShade="D9"/>
            <w:vAlign w:val="center"/>
          </w:tcPr>
          <w:p w:rsidR="00F74938" w:rsidRDefault="007C4EBC" w:rsidP="00F74938">
            <w:pPr>
              <w:autoSpaceDE w:val="0"/>
              <w:autoSpaceDN w:val="0"/>
              <w:adjustRightInd w:val="0"/>
              <w:snapToGrid w:val="0"/>
              <w:spacing w:line="240" w:lineRule="exact"/>
              <w:jc w:val="center"/>
              <w:rPr>
                <w:rFonts w:ascii="標楷體" w:eastAsia="標楷體" w:hAnsi="標楷體" w:cs="DF Kai Shu"/>
                <w:szCs w:val="24"/>
              </w:rPr>
            </w:pPr>
            <w:r w:rsidRPr="00F74938">
              <w:rPr>
                <w:rFonts w:ascii="標楷體" w:eastAsia="標楷體" w:hAnsi="標楷體" w:cs="DF Kai Shu" w:hint="eastAsia"/>
                <w:szCs w:val="24"/>
              </w:rPr>
              <w:t>危害</w:t>
            </w:r>
          </w:p>
          <w:p w:rsidR="007C4EBC" w:rsidRPr="00F74938" w:rsidRDefault="007C4EBC" w:rsidP="00F74938">
            <w:pPr>
              <w:autoSpaceDE w:val="0"/>
              <w:autoSpaceDN w:val="0"/>
              <w:adjustRightInd w:val="0"/>
              <w:snapToGrid w:val="0"/>
              <w:spacing w:line="240" w:lineRule="exact"/>
              <w:jc w:val="center"/>
              <w:rPr>
                <w:rFonts w:ascii="標楷體" w:eastAsia="標楷體" w:hAnsi="標楷體" w:cs="DF Kai Shu"/>
                <w:szCs w:val="24"/>
              </w:rPr>
            </w:pPr>
            <w:r w:rsidRPr="00F74938">
              <w:rPr>
                <w:rFonts w:ascii="標楷體" w:eastAsia="標楷體" w:hAnsi="標楷體" w:cs="DF Kai Shu" w:hint="eastAsia"/>
                <w:szCs w:val="24"/>
              </w:rPr>
              <w:t>類型</w:t>
            </w:r>
          </w:p>
        </w:tc>
        <w:tc>
          <w:tcPr>
            <w:tcW w:w="3969" w:type="dxa"/>
            <w:gridSpan w:val="2"/>
            <w:shd w:val="clear" w:color="auto" w:fill="auto"/>
            <w:vAlign w:val="center"/>
          </w:tcPr>
          <w:p w:rsidR="007C4EBC" w:rsidRPr="001921C4" w:rsidRDefault="007C4EBC" w:rsidP="00C60F09">
            <w:pPr>
              <w:autoSpaceDE w:val="0"/>
              <w:autoSpaceDN w:val="0"/>
              <w:adjustRightInd w:val="0"/>
              <w:snapToGrid w:val="0"/>
              <w:spacing w:line="240" w:lineRule="exact"/>
              <w:jc w:val="center"/>
              <w:rPr>
                <w:rFonts w:ascii="標楷體" w:eastAsia="標楷體" w:hAnsi="標楷體" w:cs="DF Kai Shu"/>
                <w:b/>
                <w:szCs w:val="24"/>
              </w:rPr>
            </w:pPr>
            <w:r w:rsidRPr="001921C4">
              <w:rPr>
                <w:rFonts w:ascii="標楷體" w:eastAsia="標楷體" w:hAnsi="標楷體" w:cs="DF Kai Shu" w:hint="eastAsia"/>
                <w:b/>
                <w:szCs w:val="24"/>
              </w:rPr>
              <w:t>危害項目</w:t>
            </w:r>
          </w:p>
        </w:tc>
        <w:tc>
          <w:tcPr>
            <w:tcW w:w="5103" w:type="dxa"/>
            <w:gridSpan w:val="2"/>
            <w:shd w:val="clear" w:color="auto" w:fill="auto"/>
            <w:vAlign w:val="center"/>
          </w:tcPr>
          <w:p w:rsidR="007C4EBC" w:rsidRPr="001921C4" w:rsidRDefault="007C4EBC" w:rsidP="00C60F09">
            <w:pPr>
              <w:autoSpaceDE w:val="0"/>
              <w:autoSpaceDN w:val="0"/>
              <w:adjustRightInd w:val="0"/>
              <w:snapToGrid w:val="0"/>
              <w:spacing w:line="240" w:lineRule="exact"/>
              <w:jc w:val="center"/>
              <w:rPr>
                <w:rFonts w:ascii="標楷體" w:eastAsia="標楷體" w:hAnsi="標楷體" w:cs="DF Kai Shu"/>
                <w:b/>
                <w:szCs w:val="24"/>
              </w:rPr>
            </w:pPr>
            <w:r w:rsidRPr="001921C4">
              <w:rPr>
                <w:rFonts w:ascii="標楷體" w:eastAsia="標楷體" w:hAnsi="標楷體" w:cs="DF Kai Shu" w:hint="eastAsia"/>
                <w:b/>
                <w:szCs w:val="24"/>
              </w:rPr>
              <w:t>工作改善及預防</w:t>
            </w:r>
          </w:p>
        </w:tc>
      </w:tr>
      <w:tr w:rsidR="007C4EBC" w:rsidRPr="001921C4" w:rsidTr="00F74938">
        <w:trPr>
          <w:trHeight w:val="269"/>
        </w:trPr>
        <w:tc>
          <w:tcPr>
            <w:tcW w:w="993" w:type="dxa"/>
            <w:vMerge w:val="restart"/>
            <w:shd w:val="clear" w:color="auto" w:fill="D9D9D9" w:themeFill="background1" w:themeFillShade="D9"/>
            <w:vAlign w:val="center"/>
          </w:tcPr>
          <w:p w:rsidR="00F74938" w:rsidRPr="00F74938" w:rsidRDefault="007C4EBC" w:rsidP="00F74938">
            <w:pPr>
              <w:snapToGrid w:val="0"/>
              <w:jc w:val="center"/>
              <w:rPr>
                <w:rFonts w:ascii="標楷體" w:eastAsia="標楷體" w:hAnsi="標楷體"/>
                <w:color w:val="000000"/>
                <w:szCs w:val="24"/>
              </w:rPr>
            </w:pPr>
            <w:r w:rsidRPr="00F74938">
              <w:rPr>
                <w:rFonts w:ascii="標楷體" w:eastAsia="標楷體" w:hAnsi="標楷體" w:hint="eastAsia"/>
                <w:color w:val="000000"/>
                <w:szCs w:val="24"/>
              </w:rPr>
              <w:t>物理性</w:t>
            </w:r>
          </w:p>
          <w:p w:rsidR="007C4EBC" w:rsidRPr="00F74938" w:rsidRDefault="007C4EBC" w:rsidP="00F74938">
            <w:pPr>
              <w:snapToGrid w:val="0"/>
              <w:jc w:val="center"/>
              <w:rPr>
                <w:rFonts w:ascii="標楷體" w:eastAsia="標楷體" w:hAnsi="標楷體"/>
                <w:color w:val="000000"/>
                <w:szCs w:val="24"/>
              </w:rPr>
            </w:pPr>
            <w:r w:rsidRPr="00F74938">
              <w:rPr>
                <w:rFonts w:ascii="標楷體" w:eastAsia="標楷體" w:hAnsi="標楷體" w:hint="eastAsia"/>
                <w:color w:val="000000"/>
                <w:szCs w:val="24"/>
              </w:rPr>
              <w:t>危害</w:t>
            </w:r>
          </w:p>
        </w:tc>
        <w:tc>
          <w:tcPr>
            <w:tcW w:w="3969" w:type="dxa"/>
            <w:gridSpan w:val="2"/>
            <w:shd w:val="clear" w:color="auto" w:fill="auto"/>
          </w:tcPr>
          <w:p w:rsidR="007C4EBC" w:rsidRPr="001921C4" w:rsidRDefault="003D5FDD" w:rsidP="000E7C39">
            <w:pPr>
              <w:snapToGrid w:val="0"/>
              <w:ind w:left="175" w:hangingChars="73" w:hanging="175"/>
              <w:rPr>
                <w:rFonts w:ascii="標楷體" w:eastAsia="標楷體" w:hAnsi="標楷體"/>
                <w:color w:val="000000"/>
                <w:szCs w:val="24"/>
              </w:rPr>
            </w:pPr>
            <w:r>
              <w:rPr>
                <w:rFonts w:ascii="標楷體" w:eastAsia="標楷體" w:hAnsi="標楷體" w:hint="eastAsia"/>
                <w:color w:val="000000"/>
                <w:szCs w:val="24"/>
              </w:rPr>
              <w:t>1.</w:t>
            </w:r>
            <w:r w:rsidRPr="003D5FDD">
              <w:rPr>
                <w:rFonts w:ascii="標楷體" w:eastAsia="標楷體" w:hAnsi="標楷體" w:hint="eastAsia"/>
                <w:color w:val="000000"/>
                <w:szCs w:val="24"/>
              </w:rPr>
              <w:t>□</w:t>
            </w:r>
            <w:r w:rsidR="007C4EBC" w:rsidRPr="001921C4">
              <w:rPr>
                <w:rFonts w:ascii="標楷體" w:eastAsia="標楷體" w:hAnsi="標楷體" w:hint="eastAsia"/>
                <w:color w:val="000000"/>
                <w:szCs w:val="24"/>
              </w:rPr>
              <w:t>游離輻射</w:t>
            </w:r>
          </w:p>
        </w:tc>
        <w:tc>
          <w:tcPr>
            <w:tcW w:w="5103" w:type="dxa"/>
            <w:gridSpan w:val="2"/>
            <w:vMerge w:val="restart"/>
            <w:shd w:val="clear" w:color="auto" w:fill="auto"/>
          </w:tcPr>
          <w:p w:rsidR="000E7C39" w:rsidRDefault="007C4EBC" w:rsidP="000E7C39">
            <w:pPr>
              <w:snapToGrid w:val="0"/>
              <w:rPr>
                <w:rFonts w:ascii="標楷體" w:eastAsia="標楷體" w:hAnsi="標楷體"/>
                <w:color w:val="000000"/>
                <w:szCs w:val="24"/>
              </w:rPr>
            </w:pPr>
            <w:r w:rsidRPr="003D5FDD">
              <w:rPr>
                <w:rFonts w:ascii="標楷體" w:eastAsia="標楷體" w:hAnsi="標楷體"/>
                <w:color w:val="000000"/>
                <w:szCs w:val="24"/>
              </w:rPr>
              <w:t>1.工作環境</w:t>
            </w:r>
          </w:p>
          <w:p w:rsidR="000E7C39" w:rsidRDefault="000E7C39" w:rsidP="000E7C39">
            <w:pPr>
              <w:snapToGrid w:val="0"/>
              <w:ind w:leftChars="73" w:left="175"/>
              <w:rPr>
                <w:rFonts w:ascii="標楷體" w:eastAsia="標楷體" w:hAnsi="標楷體"/>
                <w:color w:val="000000"/>
                <w:szCs w:val="24"/>
              </w:rPr>
            </w:pPr>
            <w:r w:rsidRPr="003D5FDD">
              <w:rPr>
                <w:rFonts w:ascii="標楷體" w:eastAsia="標楷體" w:hAnsi="標楷體" w:hint="eastAsia"/>
                <w:color w:val="000000"/>
                <w:szCs w:val="24"/>
              </w:rPr>
              <w:t>□</w:t>
            </w:r>
            <w:r w:rsidR="007C4EBC" w:rsidRPr="003D5FDD">
              <w:rPr>
                <w:rFonts w:ascii="標楷體" w:eastAsia="標楷體" w:hAnsi="標楷體" w:hint="eastAsia"/>
                <w:color w:val="000000"/>
                <w:szCs w:val="24"/>
              </w:rPr>
              <w:t>提供適當防護具</w:t>
            </w:r>
          </w:p>
          <w:p w:rsidR="000E7C39" w:rsidRDefault="000E7C39" w:rsidP="000E7C39">
            <w:pPr>
              <w:snapToGrid w:val="0"/>
              <w:ind w:leftChars="73" w:left="175"/>
              <w:rPr>
                <w:rFonts w:ascii="標楷體" w:eastAsia="標楷體" w:hAnsi="標楷體"/>
                <w:color w:val="000000"/>
                <w:szCs w:val="24"/>
              </w:rPr>
            </w:pPr>
            <w:r w:rsidRPr="003D5FDD">
              <w:rPr>
                <w:rFonts w:ascii="標楷體" w:eastAsia="標楷體" w:hAnsi="標楷體" w:hint="eastAsia"/>
                <w:color w:val="000000"/>
                <w:szCs w:val="24"/>
              </w:rPr>
              <w:t>□</w:t>
            </w:r>
            <w:r w:rsidR="007C4EBC" w:rsidRPr="003D5FDD">
              <w:rPr>
                <w:rFonts w:ascii="標楷體" w:eastAsia="標楷體" w:hAnsi="標楷體" w:hint="eastAsia"/>
                <w:color w:val="000000"/>
                <w:szCs w:val="24"/>
              </w:rPr>
              <w:t>管制暴露量及時間</w:t>
            </w:r>
          </w:p>
          <w:p w:rsidR="007C4EBC" w:rsidRPr="003D5FDD" w:rsidRDefault="00F42D9F" w:rsidP="000E7C39">
            <w:pPr>
              <w:snapToGrid w:val="0"/>
              <w:ind w:leftChars="73" w:left="175"/>
              <w:rPr>
                <w:rFonts w:ascii="標楷體" w:eastAsia="標楷體" w:hAnsi="標楷體"/>
                <w:color w:val="000000"/>
                <w:szCs w:val="24"/>
              </w:rPr>
            </w:pPr>
            <w:r w:rsidRPr="003D5FDD">
              <w:rPr>
                <w:rFonts w:ascii="標楷體" w:eastAsia="標楷體" w:hAnsi="標楷體" w:hint="eastAsia"/>
                <w:color w:val="000000"/>
                <w:szCs w:val="24"/>
              </w:rPr>
              <w:t>□</w:t>
            </w:r>
            <w:r w:rsidR="007C4EBC" w:rsidRPr="003D5FDD">
              <w:rPr>
                <w:rFonts w:ascii="標楷體" w:eastAsia="標楷體" w:hAnsi="標楷體" w:hint="eastAsia"/>
                <w:color w:val="000000"/>
                <w:szCs w:val="24"/>
              </w:rPr>
              <w:t>調整工作環境</w:t>
            </w:r>
            <w:r w:rsidR="007C4EBC" w:rsidRPr="001921C4">
              <w:rPr>
                <w:rFonts w:ascii="標楷體" w:eastAsia="標楷體" w:hAnsi="標楷體" w:hint="eastAsia"/>
                <w:color w:val="000000"/>
                <w:szCs w:val="24"/>
              </w:rPr>
              <w:t>(</w:t>
            </w:r>
            <w:r w:rsidR="000E7C39">
              <w:rPr>
                <w:rFonts w:ascii="標楷體" w:eastAsia="標楷體" w:hAnsi="標楷體" w:hint="eastAsia"/>
                <w:color w:val="000000"/>
                <w:szCs w:val="24"/>
              </w:rPr>
              <w:t>含</w:t>
            </w:r>
            <w:r w:rsidR="007C4EBC" w:rsidRPr="001921C4">
              <w:rPr>
                <w:rFonts w:ascii="標楷體" w:eastAsia="標楷體" w:hAnsi="標楷體" w:hint="eastAsia"/>
                <w:color w:val="000000"/>
                <w:szCs w:val="24"/>
              </w:rPr>
              <w:t>空間、照明、電腦桌椅等)</w:t>
            </w:r>
            <w:r w:rsidR="007C4EBC" w:rsidRPr="003D5FDD">
              <w:rPr>
                <w:rFonts w:ascii="標楷體" w:eastAsia="標楷體" w:hAnsi="標楷體" w:hint="eastAsia"/>
                <w:color w:val="000000"/>
                <w:szCs w:val="24"/>
              </w:rPr>
              <w:t xml:space="preserve"> </w:t>
            </w:r>
          </w:p>
          <w:p w:rsidR="007C4EBC" w:rsidRPr="001921C4" w:rsidRDefault="007C4EBC" w:rsidP="000E7C39">
            <w:pPr>
              <w:snapToGrid w:val="0"/>
              <w:rPr>
                <w:rFonts w:ascii="標楷體" w:eastAsia="標楷體" w:hAnsi="標楷體"/>
                <w:color w:val="000000"/>
                <w:szCs w:val="24"/>
              </w:rPr>
            </w:pPr>
            <w:r w:rsidRPr="003D5FDD">
              <w:rPr>
                <w:rFonts w:ascii="標楷體" w:eastAsia="標楷體" w:hAnsi="標楷體"/>
                <w:color w:val="000000"/>
                <w:szCs w:val="24"/>
              </w:rPr>
              <w:t>2.</w:t>
            </w:r>
            <w:r w:rsidRPr="001921C4">
              <w:rPr>
                <w:rFonts w:ascii="標楷體" w:eastAsia="標楷體" w:hAnsi="標楷體" w:hint="eastAsia"/>
                <w:color w:val="000000"/>
                <w:szCs w:val="24"/>
              </w:rPr>
              <w:t>工時調整</w:t>
            </w:r>
          </w:p>
          <w:p w:rsidR="000E7C39" w:rsidRDefault="00F42D9F" w:rsidP="000E7C39">
            <w:pPr>
              <w:snapToGrid w:val="0"/>
              <w:ind w:leftChars="73" w:left="175"/>
              <w:rPr>
                <w:rFonts w:ascii="標楷體" w:eastAsia="標楷體" w:hAnsi="標楷體"/>
                <w:color w:val="000000"/>
                <w:szCs w:val="24"/>
              </w:rPr>
            </w:pPr>
            <w:r w:rsidRPr="003D5FDD">
              <w:rPr>
                <w:rFonts w:ascii="標楷體" w:eastAsia="標楷體" w:hAnsi="標楷體" w:hint="eastAsia"/>
                <w:color w:val="000000"/>
                <w:szCs w:val="24"/>
              </w:rPr>
              <w:t>□</w:t>
            </w:r>
            <w:r w:rsidR="007C4EBC" w:rsidRPr="003D5FDD">
              <w:rPr>
                <w:rFonts w:ascii="標楷體" w:eastAsia="標楷體" w:hAnsi="標楷體" w:hint="eastAsia"/>
                <w:color w:val="000000"/>
                <w:szCs w:val="24"/>
              </w:rPr>
              <w:t>增加</w:t>
            </w:r>
            <w:r w:rsidR="007C4EBC" w:rsidRPr="001921C4">
              <w:rPr>
                <w:rFonts w:ascii="標楷體" w:eastAsia="標楷體" w:hAnsi="標楷體" w:hint="eastAsia"/>
                <w:color w:val="000000"/>
                <w:szCs w:val="24"/>
              </w:rPr>
              <w:t xml:space="preserve">休息時間及頻率 </w:t>
            </w:r>
          </w:p>
          <w:p w:rsidR="007C4EBC" w:rsidRPr="001921C4" w:rsidRDefault="00F42D9F" w:rsidP="000E7C39">
            <w:pPr>
              <w:snapToGrid w:val="0"/>
              <w:ind w:leftChars="73" w:left="175"/>
              <w:rPr>
                <w:rFonts w:ascii="標楷體" w:eastAsia="標楷體" w:hAnsi="標楷體"/>
                <w:color w:val="000000"/>
                <w:szCs w:val="24"/>
              </w:rPr>
            </w:pPr>
            <w:r w:rsidRPr="003D5FDD">
              <w:rPr>
                <w:rFonts w:ascii="標楷體" w:eastAsia="標楷體" w:hAnsi="標楷體" w:hint="eastAsia"/>
                <w:color w:val="000000"/>
                <w:szCs w:val="24"/>
              </w:rPr>
              <w:t>□</w:t>
            </w:r>
            <w:r w:rsidR="007C4EBC" w:rsidRPr="001921C4">
              <w:rPr>
                <w:rFonts w:ascii="標楷體" w:eastAsia="標楷體" w:hAnsi="標楷體" w:hint="eastAsia"/>
                <w:color w:val="000000"/>
                <w:szCs w:val="24"/>
              </w:rPr>
              <w:t>調整輪班及班別時間</w:t>
            </w:r>
          </w:p>
          <w:p w:rsidR="007C4EBC" w:rsidRPr="003D5FDD" w:rsidRDefault="007C4EBC" w:rsidP="000E7C39">
            <w:pPr>
              <w:snapToGrid w:val="0"/>
              <w:rPr>
                <w:rFonts w:ascii="標楷體" w:eastAsia="標楷體" w:hAnsi="標楷體"/>
                <w:color w:val="000000"/>
                <w:szCs w:val="24"/>
              </w:rPr>
            </w:pPr>
            <w:r w:rsidRPr="003D5FDD">
              <w:rPr>
                <w:rFonts w:ascii="標楷體" w:eastAsia="標楷體" w:hAnsi="標楷體"/>
                <w:color w:val="000000"/>
                <w:szCs w:val="24"/>
              </w:rPr>
              <w:t>3.</w:t>
            </w:r>
            <w:r w:rsidRPr="003D5FDD">
              <w:rPr>
                <w:rFonts w:ascii="標楷體" w:eastAsia="標楷體" w:hAnsi="標楷體" w:hint="eastAsia"/>
                <w:color w:val="000000"/>
                <w:szCs w:val="24"/>
              </w:rPr>
              <w:t>其他預防措施</w:t>
            </w:r>
          </w:p>
          <w:p w:rsidR="007C4EBC" w:rsidRPr="003D5FDD" w:rsidRDefault="00F42D9F" w:rsidP="000E7C39">
            <w:pPr>
              <w:snapToGrid w:val="0"/>
              <w:ind w:leftChars="73" w:left="175"/>
              <w:rPr>
                <w:rFonts w:ascii="標楷體" w:eastAsia="標楷體" w:hAnsi="標楷體"/>
                <w:color w:val="000000"/>
                <w:szCs w:val="24"/>
              </w:rPr>
            </w:pPr>
            <w:r w:rsidRPr="003D5FDD">
              <w:rPr>
                <w:rFonts w:ascii="標楷體" w:eastAsia="標楷體" w:hAnsi="標楷體" w:hint="eastAsia"/>
                <w:color w:val="000000"/>
                <w:szCs w:val="24"/>
              </w:rPr>
              <w:t>□</w:t>
            </w:r>
            <w:r w:rsidR="007C4EBC" w:rsidRPr="003D5FDD">
              <w:rPr>
                <w:rFonts w:ascii="標楷體" w:eastAsia="標楷體" w:hAnsi="標楷體" w:hint="eastAsia"/>
                <w:color w:val="000000"/>
                <w:szCs w:val="24"/>
              </w:rPr>
              <w:t>告知勞工其作業之危害及預防</w:t>
            </w:r>
          </w:p>
          <w:p w:rsidR="007C4EBC" w:rsidRPr="003D5FDD" w:rsidRDefault="00F42D9F" w:rsidP="000E7C39">
            <w:pPr>
              <w:snapToGrid w:val="0"/>
              <w:ind w:leftChars="73" w:left="175"/>
              <w:rPr>
                <w:rFonts w:ascii="標楷體" w:eastAsia="標楷體" w:hAnsi="標楷體"/>
                <w:color w:val="000000"/>
                <w:szCs w:val="24"/>
              </w:rPr>
            </w:pPr>
            <w:r w:rsidRPr="003D5FDD">
              <w:rPr>
                <w:rFonts w:ascii="標楷體" w:eastAsia="標楷體" w:hAnsi="標楷體" w:hint="eastAsia"/>
                <w:color w:val="000000"/>
                <w:szCs w:val="24"/>
              </w:rPr>
              <w:t>□</w:t>
            </w:r>
            <w:r w:rsidR="007C4EBC" w:rsidRPr="003D5FDD">
              <w:rPr>
                <w:rFonts w:ascii="標楷體" w:eastAsia="標楷體" w:hAnsi="標楷體" w:hint="eastAsia"/>
                <w:color w:val="000000"/>
                <w:szCs w:val="24"/>
              </w:rPr>
              <w:t>禁止此作業</w:t>
            </w:r>
          </w:p>
          <w:p w:rsidR="007C4EBC" w:rsidRPr="001921C4" w:rsidRDefault="007C4EBC" w:rsidP="000E7C39">
            <w:pPr>
              <w:snapToGrid w:val="0"/>
              <w:rPr>
                <w:rFonts w:ascii="標楷體" w:eastAsia="標楷體" w:hAnsi="標楷體"/>
                <w:color w:val="000000"/>
                <w:szCs w:val="24"/>
              </w:rPr>
            </w:pPr>
            <w:r w:rsidRPr="003D5FDD">
              <w:rPr>
                <w:rFonts w:ascii="標楷體" w:eastAsia="標楷體" w:hAnsi="標楷體"/>
                <w:color w:val="000000"/>
                <w:szCs w:val="24"/>
              </w:rPr>
              <w:t>4.</w:t>
            </w:r>
            <w:r w:rsidRPr="001921C4">
              <w:rPr>
                <w:rFonts w:ascii="標楷體" w:eastAsia="標楷體" w:hAnsi="標楷體" w:hint="eastAsia"/>
                <w:color w:val="000000"/>
                <w:szCs w:val="24"/>
              </w:rPr>
              <w:t>職務內容</w:t>
            </w:r>
          </w:p>
          <w:p w:rsidR="007C4EBC" w:rsidRPr="003D5FDD" w:rsidRDefault="00F42D9F" w:rsidP="000E7C39">
            <w:pPr>
              <w:snapToGrid w:val="0"/>
              <w:ind w:leftChars="73" w:left="175"/>
              <w:rPr>
                <w:rFonts w:ascii="標楷體" w:eastAsia="標楷體" w:hAnsi="標楷體"/>
                <w:color w:val="000000"/>
                <w:szCs w:val="24"/>
              </w:rPr>
            </w:pPr>
            <w:r w:rsidRPr="003D5FDD">
              <w:rPr>
                <w:rFonts w:ascii="標楷體" w:eastAsia="標楷體" w:hAnsi="標楷體" w:hint="eastAsia"/>
                <w:color w:val="000000"/>
                <w:szCs w:val="24"/>
              </w:rPr>
              <w:t>□</w:t>
            </w:r>
            <w:r w:rsidR="007C4EBC" w:rsidRPr="003D5FDD">
              <w:rPr>
                <w:rFonts w:ascii="標楷體" w:eastAsia="標楷體" w:hAnsi="標楷體" w:hint="eastAsia"/>
                <w:color w:val="000000"/>
                <w:szCs w:val="24"/>
              </w:rPr>
              <w:t>調整：</w:t>
            </w:r>
            <w:r w:rsidR="000E7C39" w:rsidRPr="000E7C39">
              <w:rPr>
                <w:rFonts w:ascii="標楷體" w:eastAsia="標楷體" w:hAnsi="標楷體" w:hint="eastAsia"/>
                <w:color w:val="000000"/>
                <w:szCs w:val="24"/>
                <w:u w:val="single"/>
              </w:rPr>
              <w:t xml:space="preserve">                    </w:t>
            </w:r>
          </w:p>
          <w:p w:rsidR="007C4EBC" w:rsidRPr="003D5FDD" w:rsidRDefault="00F42D9F" w:rsidP="000E7C39">
            <w:pPr>
              <w:snapToGrid w:val="0"/>
              <w:ind w:leftChars="73" w:left="175"/>
              <w:rPr>
                <w:rFonts w:ascii="標楷體" w:eastAsia="標楷體" w:hAnsi="標楷體"/>
                <w:color w:val="000000"/>
                <w:szCs w:val="24"/>
              </w:rPr>
            </w:pPr>
            <w:r w:rsidRPr="003D5FDD">
              <w:rPr>
                <w:rFonts w:ascii="標楷體" w:eastAsia="標楷體" w:hAnsi="標楷體" w:hint="eastAsia"/>
                <w:color w:val="000000"/>
                <w:szCs w:val="24"/>
              </w:rPr>
              <w:t>□</w:t>
            </w:r>
            <w:r w:rsidR="007C4EBC" w:rsidRPr="003D5FDD">
              <w:rPr>
                <w:rFonts w:ascii="標楷體" w:eastAsia="標楷體" w:hAnsi="標楷體" w:hint="eastAsia"/>
                <w:color w:val="000000"/>
                <w:szCs w:val="24"/>
              </w:rPr>
              <w:t>休假：</w:t>
            </w:r>
            <w:r w:rsidR="000E7C39" w:rsidRPr="001921C4">
              <w:rPr>
                <w:rFonts w:ascii="標楷體" w:eastAsia="標楷體" w:hAnsi="標楷體" w:hint="eastAsia"/>
                <w:szCs w:val="24"/>
                <w:u w:val="single"/>
              </w:rPr>
              <w:t xml:space="preserve">   </w:t>
            </w:r>
            <w:r w:rsidR="000E7C39" w:rsidRPr="001921C4">
              <w:rPr>
                <w:rFonts w:ascii="標楷體" w:eastAsia="標楷體" w:hAnsi="標楷體" w:hint="eastAsia"/>
                <w:szCs w:val="24"/>
              </w:rPr>
              <w:t>年</w:t>
            </w:r>
            <w:r w:rsidR="000E7C39">
              <w:rPr>
                <w:rFonts w:ascii="標楷體" w:eastAsia="標楷體" w:hAnsi="標楷體" w:hint="eastAsia"/>
                <w:szCs w:val="24"/>
                <w:u w:val="single"/>
              </w:rPr>
              <w:t xml:space="preserve">  </w:t>
            </w:r>
            <w:r w:rsidR="000E7C39" w:rsidRPr="001921C4">
              <w:rPr>
                <w:rFonts w:ascii="標楷體" w:eastAsia="標楷體" w:hAnsi="標楷體" w:hint="eastAsia"/>
                <w:szCs w:val="24"/>
                <w:u w:val="single"/>
              </w:rPr>
              <w:t xml:space="preserve"> </w:t>
            </w:r>
            <w:r w:rsidR="000E7C39" w:rsidRPr="001921C4">
              <w:rPr>
                <w:rFonts w:ascii="標楷體" w:eastAsia="標楷體" w:hAnsi="標楷體" w:hint="eastAsia"/>
                <w:szCs w:val="24"/>
              </w:rPr>
              <w:t>月</w:t>
            </w:r>
            <w:r w:rsidR="000E7C39">
              <w:rPr>
                <w:rFonts w:ascii="標楷體" w:eastAsia="標楷體" w:hAnsi="標楷體" w:hint="eastAsia"/>
                <w:szCs w:val="24"/>
                <w:u w:val="single"/>
              </w:rPr>
              <w:t xml:space="preserve">  </w:t>
            </w:r>
            <w:r w:rsidR="000E7C39" w:rsidRPr="001921C4">
              <w:rPr>
                <w:rFonts w:ascii="標楷體" w:eastAsia="標楷體" w:hAnsi="標楷體" w:hint="eastAsia"/>
                <w:szCs w:val="24"/>
                <w:u w:val="single"/>
              </w:rPr>
              <w:t xml:space="preserve"> </w:t>
            </w:r>
            <w:r w:rsidR="000E7C39" w:rsidRPr="001921C4">
              <w:rPr>
                <w:rFonts w:ascii="標楷體" w:eastAsia="標楷體" w:hAnsi="標楷體" w:hint="eastAsia"/>
                <w:szCs w:val="24"/>
              </w:rPr>
              <w:t>日</w:t>
            </w:r>
            <w:r w:rsidR="007C4EBC" w:rsidRPr="003D5FDD">
              <w:rPr>
                <w:rFonts w:ascii="標楷體" w:eastAsia="標楷體" w:hAnsi="標楷體" w:hint="eastAsia"/>
                <w:color w:val="000000"/>
                <w:szCs w:val="24"/>
              </w:rPr>
              <w:t>至</w:t>
            </w:r>
            <w:r w:rsidR="000E7C39" w:rsidRPr="001921C4">
              <w:rPr>
                <w:rFonts w:ascii="標楷體" w:eastAsia="標楷體" w:hAnsi="標楷體" w:hint="eastAsia"/>
                <w:szCs w:val="24"/>
                <w:u w:val="single"/>
              </w:rPr>
              <w:t xml:space="preserve">   </w:t>
            </w:r>
            <w:r w:rsidR="000E7C39" w:rsidRPr="001921C4">
              <w:rPr>
                <w:rFonts w:ascii="標楷體" w:eastAsia="標楷體" w:hAnsi="標楷體" w:hint="eastAsia"/>
                <w:szCs w:val="24"/>
              </w:rPr>
              <w:t>年</w:t>
            </w:r>
            <w:r w:rsidR="000E7C39">
              <w:rPr>
                <w:rFonts w:ascii="標楷體" w:eastAsia="標楷體" w:hAnsi="標楷體" w:hint="eastAsia"/>
                <w:szCs w:val="24"/>
                <w:u w:val="single"/>
              </w:rPr>
              <w:t xml:space="preserve">   </w:t>
            </w:r>
            <w:r w:rsidR="000E7C39" w:rsidRPr="001921C4">
              <w:rPr>
                <w:rFonts w:ascii="標楷體" w:eastAsia="標楷體" w:hAnsi="標楷體" w:hint="eastAsia"/>
                <w:szCs w:val="24"/>
              </w:rPr>
              <w:t>月</w:t>
            </w:r>
            <w:r w:rsidR="000E7C39">
              <w:rPr>
                <w:rFonts w:ascii="標楷體" w:eastAsia="標楷體" w:hAnsi="標楷體" w:hint="eastAsia"/>
                <w:szCs w:val="24"/>
                <w:u w:val="single"/>
              </w:rPr>
              <w:t xml:space="preserve">  </w:t>
            </w:r>
            <w:r w:rsidR="000E7C39" w:rsidRPr="001921C4">
              <w:rPr>
                <w:rFonts w:ascii="標楷體" w:eastAsia="標楷體" w:hAnsi="標楷體" w:hint="eastAsia"/>
                <w:szCs w:val="24"/>
                <w:u w:val="single"/>
              </w:rPr>
              <w:t xml:space="preserve"> </w:t>
            </w:r>
            <w:r w:rsidR="000E7C39" w:rsidRPr="001921C4">
              <w:rPr>
                <w:rFonts w:ascii="標楷體" w:eastAsia="標楷體" w:hAnsi="標楷體" w:hint="eastAsia"/>
                <w:szCs w:val="24"/>
              </w:rPr>
              <w:t>日</w:t>
            </w:r>
          </w:p>
        </w:tc>
      </w:tr>
      <w:tr w:rsidR="007C4EBC" w:rsidRPr="001921C4" w:rsidTr="00F74938">
        <w:trPr>
          <w:trHeight w:val="269"/>
        </w:trPr>
        <w:tc>
          <w:tcPr>
            <w:tcW w:w="993" w:type="dxa"/>
            <w:vMerge/>
            <w:shd w:val="clear" w:color="auto" w:fill="D9D9D9" w:themeFill="background1" w:themeFillShade="D9"/>
            <w:vAlign w:val="center"/>
          </w:tcPr>
          <w:p w:rsidR="007C4EBC" w:rsidRPr="00F74938" w:rsidRDefault="007C4EBC" w:rsidP="00F74938">
            <w:pPr>
              <w:snapToGrid w:val="0"/>
              <w:jc w:val="center"/>
              <w:rPr>
                <w:rFonts w:ascii="標楷體" w:eastAsia="標楷體" w:hAnsi="標楷體"/>
                <w:color w:val="000000"/>
                <w:szCs w:val="24"/>
              </w:rPr>
            </w:pPr>
          </w:p>
        </w:tc>
        <w:tc>
          <w:tcPr>
            <w:tcW w:w="3969" w:type="dxa"/>
            <w:gridSpan w:val="2"/>
            <w:shd w:val="clear" w:color="auto" w:fill="auto"/>
          </w:tcPr>
          <w:p w:rsidR="007C4EBC" w:rsidRPr="003D5FDD" w:rsidRDefault="003D5FDD" w:rsidP="000E7C39">
            <w:pPr>
              <w:snapToGrid w:val="0"/>
              <w:ind w:left="175" w:hangingChars="73" w:hanging="175"/>
              <w:rPr>
                <w:rFonts w:ascii="標楷體" w:eastAsia="標楷體" w:hAnsi="標楷體"/>
                <w:color w:val="000000"/>
                <w:szCs w:val="24"/>
              </w:rPr>
            </w:pPr>
            <w:r>
              <w:rPr>
                <w:rFonts w:ascii="標楷體" w:eastAsia="標楷體" w:hAnsi="標楷體" w:hint="eastAsia"/>
                <w:color w:val="000000"/>
                <w:szCs w:val="24"/>
              </w:rPr>
              <w:t>2.</w:t>
            </w:r>
            <w:r w:rsidRPr="003D5FDD">
              <w:rPr>
                <w:rFonts w:ascii="標楷體" w:eastAsia="標楷體" w:hAnsi="標楷體" w:hint="eastAsia"/>
                <w:color w:val="000000"/>
                <w:szCs w:val="24"/>
              </w:rPr>
              <w:t>□</w:t>
            </w:r>
            <w:r w:rsidR="007C4EBC" w:rsidRPr="003D5FDD">
              <w:rPr>
                <w:rFonts w:ascii="標楷體" w:eastAsia="標楷體" w:hAnsi="標楷體" w:hint="eastAsia"/>
                <w:color w:val="000000"/>
                <w:szCs w:val="24"/>
              </w:rPr>
              <w:t>噪音TWA ≧85分貝</w:t>
            </w:r>
          </w:p>
        </w:tc>
        <w:tc>
          <w:tcPr>
            <w:tcW w:w="5103" w:type="dxa"/>
            <w:gridSpan w:val="2"/>
            <w:vMerge/>
            <w:shd w:val="clear" w:color="auto" w:fill="auto"/>
          </w:tcPr>
          <w:p w:rsidR="007C4EBC" w:rsidRPr="003D5FDD" w:rsidRDefault="007C4EBC" w:rsidP="007C4EBC">
            <w:pPr>
              <w:autoSpaceDE w:val="0"/>
              <w:autoSpaceDN w:val="0"/>
              <w:adjustRightInd w:val="0"/>
              <w:snapToGrid w:val="0"/>
              <w:spacing w:line="240" w:lineRule="exact"/>
              <w:ind w:leftChars="-45" w:left="-108"/>
              <w:rPr>
                <w:rFonts w:ascii="標楷體" w:eastAsia="標楷體" w:hAnsi="標楷體"/>
                <w:color w:val="000000"/>
                <w:szCs w:val="24"/>
              </w:rPr>
            </w:pPr>
          </w:p>
        </w:tc>
      </w:tr>
      <w:tr w:rsidR="007C4EBC" w:rsidRPr="001921C4" w:rsidTr="00F74938">
        <w:trPr>
          <w:trHeight w:val="269"/>
        </w:trPr>
        <w:tc>
          <w:tcPr>
            <w:tcW w:w="993" w:type="dxa"/>
            <w:vMerge/>
            <w:shd w:val="clear" w:color="auto" w:fill="D9D9D9" w:themeFill="background1" w:themeFillShade="D9"/>
            <w:vAlign w:val="center"/>
          </w:tcPr>
          <w:p w:rsidR="007C4EBC" w:rsidRPr="00F74938" w:rsidRDefault="007C4EBC" w:rsidP="00F74938">
            <w:pPr>
              <w:autoSpaceDE w:val="0"/>
              <w:autoSpaceDN w:val="0"/>
              <w:adjustRightInd w:val="0"/>
              <w:snapToGrid w:val="0"/>
              <w:spacing w:line="240" w:lineRule="exact"/>
              <w:jc w:val="center"/>
              <w:rPr>
                <w:rFonts w:ascii="標楷體" w:eastAsia="標楷體" w:hAnsi="標楷體" w:cs="DF Kai Shu"/>
                <w:szCs w:val="24"/>
              </w:rPr>
            </w:pPr>
          </w:p>
        </w:tc>
        <w:tc>
          <w:tcPr>
            <w:tcW w:w="3969" w:type="dxa"/>
            <w:gridSpan w:val="2"/>
            <w:shd w:val="clear" w:color="auto" w:fill="auto"/>
          </w:tcPr>
          <w:p w:rsidR="007C4EBC" w:rsidRPr="003D5FDD" w:rsidRDefault="003D5FDD" w:rsidP="000E7C39">
            <w:pPr>
              <w:snapToGrid w:val="0"/>
              <w:ind w:left="175" w:hangingChars="73" w:hanging="175"/>
              <w:rPr>
                <w:rFonts w:ascii="標楷體" w:eastAsia="標楷體" w:hAnsi="標楷體"/>
                <w:color w:val="000000"/>
                <w:szCs w:val="24"/>
              </w:rPr>
            </w:pPr>
            <w:r>
              <w:rPr>
                <w:rFonts w:ascii="標楷體" w:eastAsia="標楷體" w:hAnsi="標楷體" w:hint="eastAsia"/>
                <w:color w:val="000000"/>
                <w:szCs w:val="24"/>
              </w:rPr>
              <w:t>3.</w:t>
            </w:r>
            <w:r w:rsidRPr="003D5FDD">
              <w:rPr>
                <w:rFonts w:ascii="標楷體" w:eastAsia="標楷體" w:hAnsi="標楷體" w:hint="eastAsia"/>
                <w:color w:val="000000"/>
                <w:szCs w:val="24"/>
              </w:rPr>
              <w:t>□</w:t>
            </w:r>
            <w:r w:rsidR="007C4EBC" w:rsidRPr="001921C4">
              <w:rPr>
                <w:rFonts w:ascii="標楷體" w:eastAsia="標楷體" w:hAnsi="標楷體" w:hint="eastAsia"/>
                <w:color w:val="000000"/>
                <w:szCs w:val="24"/>
              </w:rPr>
              <w:t>衝擊(shock)、振動(vibration)或移動(movement)</w:t>
            </w:r>
          </w:p>
        </w:tc>
        <w:tc>
          <w:tcPr>
            <w:tcW w:w="5103" w:type="dxa"/>
            <w:gridSpan w:val="2"/>
            <w:vMerge/>
            <w:shd w:val="clear" w:color="auto" w:fill="auto"/>
          </w:tcPr>
          <w:p w:rsidR="007C4EBC" w:rsidRPr="003D5FDD" w:rsidRDefault="007C4EBC" w:rsidP="003D5FDD">
            <w:pPr>
              <w:snapToGrid w:val="0"/>
              <w:rPr>
                <w:rFonts w:ascii="標楷體" w:eastAsia="標楷體" w:hAnsi="標楷體"/>
                <w:color w:val="000000"/>
                <w:szCs w:val="24"/>
              </w:rPr>
            </w:pPr>
          </w:p>
        </w:tc>
      </w:tr>
      <w:tr w:rsidR="007C4EBC" w:rsidRPr="001921C4" w:rsidTr="00F74938">
        <w:trPr>
          <w:trHeight w:val="269"/>
        </w:trPr>
        <w:tc>
          <w:tcPr>
            <w:tcW w:w="993" w:type="dxa"/>
            <w:vMerge/>
            <w:shd w:val="clear" w:color="auto" w:fill="D9D9D9" w:themeFill="background1" w:themeFillShade="D9"/>
            <w:vAlign w:val="center"/>
          </w:tcPr>
          <w:p w:rsidR="007C4EBC" w:rsidRPr="00F74938" w:rsidRDefault="007C4EBC" w:rsidP="00F74938">
            <w:pPr>
              <w:autoSpaceDE w:val="0"/>
              <w:autoSpaceDN w:val="0"/>
              <w:adjustRightInd w:val="0"/>
              <w:snapToGrid w:val="0"/>
              <w:spacing w:line="240" w:lineRule="exact"/>
              <w:jc w:val="center"/>
              <w:rPr>
                <w:rFonts w:ascii="標楷體" w:eastAsia="標楷體" w:hAnsi="標楷體" w:cs="DF Kai Shu"/>
                <w:szCs w:val="24"/>
              </w:rPr>
            </w:pPr>
          </w:p>
        </w:tc>
        <w:tc>
          <w:tcPr>
            <w:tcW w:w="3969" w:type="dxa"/>
            <w:gridSpan w:val="2"/>
            <w:shd w:val="clear" w:color="auto" w:fill="auto"/>
          </w:tcPr>
          <w:p w:rsidR="007C4EBC" w:rsidRPr="001921C4" w:rsidRDefault="003D5FDD" w:rsidP="000E7C39">
            <w:pPr>
              <w:snapToGrid w:val="0"/>
              <w:ind w:left="175" w:hangingChars="73" w:hanging="175"/>
              <w:rPr>
                <w:rFonts w:ascii="標楷體" w:eastAsia="標楷體" w:hAnsi="標楷體"/>
                <w:color w:val="000000"/>
                <w:szCs w:val="24"/>
              </w:rPr>
            </w:pPr>
            <w:r>
              <w:rPr>
                <w:rFonts w:ascii="標楷體" w:eastAsia="標楷體" w:hAnsi="標楷體" w:hint="eastAsia"/>
                <w:color w:val="000000"/>
                <w:szCs w:val="24"/>
              </w:rPr>
              <w:t>4.</w:t>
            </w:r>
            <w:r w:rsidRPr="003D5FDD">
              <w:rPr>
                <w:rFonts w:ascii="標楷體" w:eastAsia="標楷體" w:hAnsi="標楷體" w:hint="eastAsia"/>
                <w:color w:val="000000"/>
                <w:szCs w:val="24"/>
              </w:rPr>
              <w:t>□</w:t>
            </w:r>
            <w:r w:rsidR="007C4EBC" w:rsidRPr="001921C4">
              <w:rPr>
                <w:rFonts w:ascii="標楷體" w:eastAsia="標楷體" w:hAnsi="標楷體" w:hint="eastAsia"/>
                <w:color w:val="000000"/>
                <w:szCs w:val="24"/>
              </w:rPr>
              <w:t>非游離輻射(如電磁輻射)</w:t>
            </w:r>
          </w:p>
        </w:tc>
        <w:tc>
          <w:tcPr>
            <w:tcW w:w="5103" w:type="dxa"/>
            <w:gridSpan w:val="2"/>
            <w:vMerge/>
            <w:shd w:val="clear" w:color="auto" w:fill="auto"/>
          </w:tcPr>
          <w:p w:rsidR="007C4EBC" w:rsidRPr="003D5FDD" w:rsidRDefault="007C4EBC" w:rsidP="003D5FDD">
            <w:pPr>
              <w:snapToGrid w:val="0"/>
              <w:spacing w:line="240" w:lineRule="exact"/>
              <w:rPr>
                <w:rFonts w:ascii="標楷體" w:eastAsia="標楷體" w:hAnsi="標楷體"/>
                <w:color w:val="000000"/>
                <w:szCs w:val="24"/>
              </w:rPr>
            </w:pPr>
          </w:p>
        </w:tc>
      </w:tr>
      <w:tr w:rsidR="007C4EBC" w:rsidRPr="001921C4" w:rsidTr="00F74938">
        <w:trPr>
          <w:trHeight w:val="269"/>
        </w:trPr>
        <w:tc>
          <w:tcPr>
            <w:tcW w:w="993" w:type="dxa"/>
            <w:vMerge/>
            <w:shd w:val="clear" w:color="auto" w:fill="D9D9D9" w:themeFill="background1" w:themeFillShade="D9"/>
            <w:vAlign w:val="center"/>
          </w:tcPr>
          <w:p w:rsidR="007C4EBC" w:rsidRPr="00F74938" w:rsidRDefault="007C4EBC" w:rsidP="00F74938">
            <w:pPr>
              <w:autoSpaceDE w:val="0"/>
              <w:autoSpaceDN w:val="0"/>
              <w:adjustRightInd w:val="0"/>
              <w:snapToGrid w:val="0"/>
              <w:spacing w:line="240" w:lineRule="exact"/>
              <w:jc w:val="center"/>
              <w:rPr>
                <w:rFonts w:ascii="標楷體" w:eastAsia="標楷體" w:hAnsi="標楷體" w:cs="DF Kai Shu"/>
                <w:szCs w:val="24"/>
              </w:rPr>
            </w:pPr>
          </w:p>
        </w:tc>
        <w:tc>
          <w:tcPr>
            <w:tcW w:w="3969" w:type="dxa"/>
            <w:gridSpan w:val="2"/>
            <w:shd w:val="clear" w:color="auto" w:fill="auto"/>
          </w:tcPr>
          <w:p w:rsidR="007C4EBC" w:rsidRPr="001921C4" w:rsidRDefault="000E7C39" w:rsidP="000E7C39">
            <w:pPr>
              <w:snapToGrid w:val="0"/>
              <w:ind w:left="175" w:hangingChars="73" w:hanging="175"/>
              <w:rPr>
                <w:rFonts w:ascii="標楷體" w:eastAsia="標楷體" w:hAnsi="標楷體"/>
                <w:color w:val="000000"/>
                <w:szCs w:val="24"/>
              </w:rPr>
            </w:pPr>
            <w:r>
              <w:rPr>
                <w:rFonts w:ascii="標楷體" w:eastAsia="標楷體" w:hAnsi="標楷體" w:hint="eastAsia"/>
                <w:color w:val="000000"/>
                <w:szCs w:val="24"/>
              </w:rPr>
              <w:t>5.</w:t>
            </w:r>
            <w:r w:rsidR="003D5FDD" w:rsidRPr="003D5FDD">
              <w:rPr>
                <w:rFonts w:ascii="標楷體" w:eastAsia="標楷體" w:hAnsi="標楷體" w:hint="eastAsia"/>
                <w:color w:val="000000"/>
                <w:szCs w:val="24"/>
              </w:rPr>
              <w:t>□</w:t>
            </w:r>
            <w:r w:rsidR="007C4EBC" w:rsidRPr="001921C4">
              <w:rPr>
                <w:rFonts w:ascii="標楷體" w:eastAsia="標楷體" w:hAnsi="標楷體" w:hint="eastAsia"/>
                <w:color w:val="000000"/>
                <w:szCs w:val="24"/>
              </w:rPr>
              <w:t>高溫作業</w:t>
            </w:r>
          </w:p>
        </w:tc>
        <w:tc>
          <w:tcPr>
            <w:tcW w:w="5103" w:type="dxa"/>
            <w:gridSpan w:val="2"/>
            <w:vMerge/>
            <w:shd w:val="clear" w:color="auto" w:fill="auto"/>
          </w:tcPr>
          <w:p w:rsidR="007C4EBC" w:rsidRPr="003D5FDD" w:rsidRDefault="007C4EBC" w:rsidP="003D5FDD">
            <w:pPr>
              <w:autoSpaceDE w:val="0"/>
              <w:autoSpaceDN w:val="0"/>
              <w:adjustRightInd w:val="0"/>
              <w:snapToGrid w:val="0"/>
              <w:spacing w:line="240" w:lineRule="exact"/>
              <w:rPr>
                <w:rFonts w:ascii="標楷體" w:eastAsia="標楷體" w:hAnsi="標楷體"/>
                <w:color w:val="000000"/>
                <w:szCs w:val="24"/>
              </w:rPr>
            </w:pPr>
          </w:p>
        </w:tc>
      </w:tr>
      <w:tr w:rsidR="007C4EBC" w:rsidRPr="001921C4" w:rsidTr="00F74938">
        <w:trPr>
          <w:trHeight w:val="269"/>
        </w:trPr>
        <w:tc>
          <w:tcPr>
            <w:tcW w:w="993" w:type="dxa"/>
            <w:vMerge/>
            <w:shd w:val="clear" w:color="auto" w:fill="D9D9D9" w:themeFill="background1" w:themeFillShade="D9"/>
            <w:vAlign w:val="center"/>
          </w:tcPr>
          <w:p w:rsidR="007C4EBC" w:rsidRPr="00F74938" w:rsidRDefault="007C4EBC" w:rsidP="00F74938">
            <w:pPr>
              <w:autoSpaceDE w:val="0"/>
              <w:autoSpaceDN w:val="0"/>
              <w:adjustRightInd w:val="0"/>
              <w:snapToGrid w:val="0"/>
              <w:spacing w:line="240" w:lineRule="exact"/>
              <w:jc w:val="center"/>
              <w:rPr>
                <w:rFonts w:ascii="標楷體" w:eastAsia="標楷體" w:hAnsi="標楷體" w:cs="DF Kai Shu"/>
                <w:szCs w:val="24"/>
              </w:rPr>
            </w:pPr>
          </w:p>
        </w:tc>
        <w:tc>
          <w:tcPr>
            <w:tcW w:w="3969" w:type="dxa"/>
            <w:gridSpan w:val="2"/>
            <w:shd w:val="clear" w:color="auto" w:fill="auto"/>
          </w:tcPr>
          <w:p w:rsidR="007C4EBC" w:rsidRPr="001921C4" w:rsidRDefault="000E7C39" w:rsidP="000E7C39">
            <w:pPr>
              <w:snapToGrid w:val="0"/>
              <w:ind w:left="175" w:hangingChars="73" w:hanging="175"/>
              <w:rPr>
                <w:rFonts w:ascii="標楷體" w:eastAsia="標楷體" w:hAnsi="標楷體"/>
                <w:color w:val="000000"/>
                <w:szCs w:val="24"/>
              </w:rPr>
            </w:pPr>
            <w:r>
              <w:rPr>
                <w:rFonts w:ascii="標楷體" w:eastAsia="標楷體" w:hAnsi="標楷體" w:hint="eastAsia"/>
                <w:color w:val="000000"/>
                <w:szCs w:val="24"/>
              </w:rPr>
              <w:t>6.</w:t>
            </w:r>
            <w:r w:rsidR="003D5FDD" w:rsidRPr="003D5FDD">
              <w:rPr>
                <w:rFonts w:ascii="標楷體" w:eastAsia="標楷體" w:hAnsi="標楷體" w:hint="eastAsia"/>
                <w:color w:val="000000"/>
                <w:szCs w:val="24"/>
              </w:rPr>
              <w:t>□</w:t>
            </w:r>
            <w:r w:rsidR="007C4EBC" w:rsidRPr="001921C4">
              <w:rPr>
                <w:rFonts w:ascii="標楷體" w:eastAsia="標楷體" w:hAnsi="標楷體" w:hint="eastAsia"/>
                <w:color w:val="000000"/>
                <w:szCs w:val="24"/>
              </w:rPr>
              <w:t>異常氣壓</w:t>
            </w:r>
          </w:p>
        </w:tc>
        <w:tc>
          <w:tcPr>
            <w:tcW w:w="5103" w:type="dxa"/>
            <w:gridSpan w:val="2"/>
            <w:vMerge/>
            <w:shd w:val="clear" w:color="auto" w:fill="auto"/>
          </w:tcPr>
          <w:p w:rsidR="007C4EBC" w:rsidRPr="003D5FDD" w:rsidRDefault="007C4EBC" w:rsidP="003D5FDD">
            <w:pPr>
              <w:autoSpaceDE w:val="0"/>
              <w:autoSpaceDN w:val="0"/>
              <w:adjustRightInd w:val="0"/>
              <w:snapToGrid w:val="0"/>
              <w:spacing w:line="240" w:lineRule="exact"/>
              <w:rPr>
                <w:rFonts w:ascii="標楷體" w:eastAsia="標楷體" w:hAnsi="標楷體"/>
                <w:color w:val="000000"/>
                <w:szCs w:val="24"/>
              </w:rPr>
            </w:pPr>
          </w:p>
        </w:tc>
      </w:tr>
      <w:tr w:rsidR="007C4EBC" w:rsidRPr="001921C4" w:rsidTr="00F74938">
        <w:trPr>
          <w:trHeight w:val="269"/>
        </w:trPr>
        <w:tc>
          <w:tcPr>
            <w:tcW w:w="993" w:type="dxa"/>
            <w:vMerge/>
            <w:shd w:val="clear" w:color="auto" w:fill="D9D9D9" w:themeFill="background1" w:themeFillShade="D9"/>
            <w:vAlign w:val="center"/>
          </w:tcPr>
          <w:p w:rsidR="007C4EBC" w:rsidRPr="00F74938" w:rsidRDefault="007C4EBC" w:rsidP="00F74938">
            <w:pPr>
              <w:autoSpaceDE w:val="0"/>
              <w:autoSpaceDN w:val="0"/>
              <w:adjustRightInd w:val="0"/>
              <w:snapToGrid w:val="0"/>
              <w:spacing w:line="240" w:lineRule="exact"/>
              <w:jc w:val="center"/>
              <w:rPr>
                <w:rFonts w:ascii="標楷體" w:eastAsia="標楷體" w:hAnsi="標楷體" w:cs="DF Kai Shu"/>
                <w:szCs w:val="24"/>
              </w:rPr>
            </w:pPr>
          </w:p>
        </w:tc>
        <w:tc>
          <w:tcPr>
            <w:tcW w:w="3969" w:type="dxa"/>
            <w:gridSpan w:val="2"/>
            <w:shd w:val="clear" w:color="auto" w:fill="auto"/>
          </w:tcPr>
          <w:p w:rsidR="007C4EBC" w:rsidRPr="001921C4" w:rsidRDefault="000E7C39" w:rsidP="000E7C39">
            <w:pPr>
              <w:snapToGrid w:val="0"/>
              <w:ind w:left="175" w:hangingChars="73" w:hanging="175"/>
              <w:rPr>
                <w:rFonts w:ascii="標楷體" w:eastAsia="標楷體" w:hAnsi="標楷體"/>
                <w:color w:val="000000"/>
                <w:szCs w:val="24"/>
              </w:rPr>
            </w:pPr>
            <w:r>
              <w:rPr>
                <w:rFonts w:ascii="標楷體" w:eastAsia="標楷體" w:hAnsi="標楷體" w:hint="eastAsia"/>
                <w:color w:val="000000"/>
                <w:szCs w:val="24"/>
              </w:rPr>
              <w:t>7.</w:t>
            </w:r>
            <w:r w:rsidR="003D5FDD" w:rsidRPr="003D5FDD">
              <w:rPr>
                <w:rFonts w:ascii="標楷體" w:eastAsia="標楷體" w:hAnsi="標楷體" w:hint="eastAsia"/>
                <w:color w:val="000000"/>
                <w:szCs w:val="24"/>
              </w:rPr>
              <w:t>□</w:t>
            </w:r>
            <w:r>
              <w:rPr>
                <w:rFonts w:ascii="標楷體" w:eastAsia="標楷體" w:hAnsi="標楷體" w:hint="eastAsia"/>
                <w:color w:val="000000"/>
                <w:szCs w:val="24"/>
              </w:rPr>
              <w:t>低溫或氣溫明顯變動</w:t>
            </w:r>
            <w:r w:rsidR="007C4EBC" w:rsidRPr="001921C4">
              <w:rPr>
                <w:rFonts w:ascii="標楷體" w:eastAsia="標楷體" w:hAnsi="標楷體" w:hint="eastAsia"/>
                <w:color w:val="000000"/>
                <w:szCs w:val="24"/>
              </w:rPr>
              <w:t>作業</w:t>
            </w:r>
          </w:p>
        </w:tc>
        <w:tc>
          <w:tcPr>
            <w:tcW w:w="5103" w:type="dxa"/>
            <w:gridSpan w:val="2"/>
            <w:vMerge/>
            <w:shd w:val="clear" w:color="auto" w:fill="auto"/>
          </w:tcPr>
          <w:p w:rsidR="007C4EBC" w:rsidRPr="003D5FDD" w:rsidRDefault="007C4EBC" w:rsidP="003D5FDD">
            <w:pPr>
              <w:autoSpaceDE w:val="0"/>
              <w:autoSpaceDN w:val="0"/>
              <w:adjustRightInd w:val="0"/>
              <w:snapToGrid w:val="0"/>
              <w:spacing w:line="240" w:lineRule="exact"/>
              <w:rPr>
                <w:rFonts w:ascii="標楷體" w:eastAsia="標楷體" w:hAnsi="標楷體"/>
                <w:color w:val="000000"/>
                <w:szCs w:val="24"/>
              </w:rPr>
            </w:pPr>
          </w:p>
        </w:tc>
      </w:tr>
      <w:tr w:rsidR="007C4EBC" w:rsidRPr="001921C4" w:rsidTr="00F74938">
        <w:trPr>
          <w:trHeight w:val="269"/>
        </w:trPr>
        <w:tc>
          <w:tcPr>
            <w:tcW w:w="993" w:type="dxa"/>
            <w:vMerge/>
            <w:shd w:val="clear" w:color="auto" w:fill="D9D9D9" w:themeFill="background1" w:themeFillShade="D9"/>
            <w:vAlign w:val="center"/>
          </w:tcPr>
          <w:p w:rsidR="007C4EBC" w:rsidRPr="00F74938" w:rsidRDefault="007C4EBC" w:rsidP="00F74938">
            <w:pPr>
              <w:autoSpaceDE w:val="0"/>
              <w:autoSpaceDN w:val="0"/>
              <w:adjustRightInd w:val="0"/>
              <w:snapToGrid w:val="0"/>
              <w:spacing w:line="240" w:lineRule="exact"/>
              <w:jc w:val="center"/>
              <w:rPr>
                <w:rFonts w:ascii="標楷體" w:eastAsia="標楷體" w:hAnsi="標楷體" w:cs="DF Kai Shu"/>
                <w:szCs w:val="24"/>
              </w:rPr>
            </w:pPr>
          </w:p>
        </w:tc>
        <w:tc>
          <w:tcPr>
            <w:tcW w:w="3969" w:type="dxa"/>
            <w:gridSpan w:val="2"/>
            <w:shd w:val="clear" w:color="auto" w:fill="auto"/>
          </w:tcPr>
          <w:p w:rsidR="007C4EBC" w:rsidRPr="001921C4" w:rsidRDefault="000E7C39" w:rsidP="000E7C39">
            <w:pPr>
              <w:snapToGrid w:val="0"/>
              <w:ind w:left="175" w:hangingChars="73" w:hanging="175"/>
              <w:rPr>
                <w:rFonts w:ascii="標楷體" w:eastAsia="標楷體" w:hAnsi="標楷體"/>
                <w:color w:val="000000"/>
                <w:szCs w:val="24"/>
              </w:rPr>
            </w:pPr>
            <w:r>
              <w:rPr>
                <w:rFonts w:ascii="標楷體" w:eastAsia="標楷體" w:hAnsi="標楷體" w:hint="eastAsia"/>
                <w:color w:val="000000"/>
                <w:szCs w:val="24"/>
              </w:rPr>
              <w:t>8.</w:t>
            </w:r>
            <w:r w:rsidR="003D5FDD" w:rsidRPr="003D5FDD">
              <w:rPr>
                <w:rFonts w:ascii="標楷體" w:eastAsia="標楷體" w:hAnsi="標楷體" w:hint="eastAsia"/>
                <w:color w:val="000000"/>
                <w:szCs w:val="24"/>
              </w:rPr>
              <w:t>□</w:t>
            </w:r>
            <w:r w:rsidR="007C4EBC" w:rsidRPr="001921C4">
              <w:rPr>
                <w:rFonts w:ascii="標楷體" w:eastAsia="標楷體" w:hAnsi="標楷體" w:hint="eastAsia"/>
                <w:color w:val="000000"/>
                <w:szCs w:val="24"/>
              </w:rPr>
              <w:t>電擊</w:t>
            </w:r>
          </w:p>
        </w:tc>
        <w:tc>
          <w:tcPr>
            <w:tcW w:w="5103" w:type="dxa"/>
            <w:gridSpan w:val="2"/>
            <w:vMerge/>
            <w:shd w:val="clear" w:color="auto" w:fill="auto"/>
          </w:tcPr>
          <w:p w:rsidR="007C4EBC" w:rsidRPr="003D5FDD" w:rsidRDefault="007C4EBC" w:rsidP="003D5FDD">
            <w:pPr>
              <w:autoSpaceDE w:val="0"/>
              <w:autoSpaceDN w:val="0"/>
              <w:adjustRightInd w:val="0"/>
              <w:snapToGrid w:val="0"/>
              <w:spacing w:line="240" w:lineRule="exact"/>
              <w:rPr>
                <w:rFonts w:ascii="標楷體" w:eastAsia="標楷體" w:hAnsi="標楷體"/>
                <w:color w:val="000000"/>
                <w:szCs w:val="24"/>
              </w:rPr>
            </w:pPr>
          </w:p>
        </w:tc>
      </w:tr>
      <w:tr w:rsidR="007C4EBC" w:rsidRPr="001921C4" w:rsidTr="00F74938">
        <w:trPr>
          <w:trHeight w:val="321"/>
        </w:trPr>
        <w:tc>
          <w:tcPr>
            <w:tcW w:w="993" w:type="dxa"/>
            <w:vMerge/>
            <w:shd w:val="clear" w:color="auto" w:fill="D9D9D9" w:themeFill="background1" w:themeFillShade="D9"/>
            <w:vAlign w:val="center"/>
          </w:tcPr>
          <w:p w:rsidR="007C4EBC" w:rsidRPr="00F74938" w:rsidRDefault="007C4EBC" w:rsidP="00F74938">
            <w:pPr>
              <w:autoSpaceDE w:val="0"/>
              <w:autoSpaceDN w:val="0"/>
              <w:adjustRightInd w:val="0"/>
              <w:snapToGrid w:val="0"/>
              <w:spacing w:line="240" w:lineRule="exact"/>
              <w:jc w:val="center"/>
              <w:rPr>
                <w:rFonts w:ascii="標楷體" w:eastAsia="標楷體" w:hAnsi="標楷體" w:cs="DF Kai Shu"/>
                <w:szCs w:val="24"/>
              </w:rPr>
            </w:pPr>
          </w:p>
        </w:tc>
        <w:tc>
          <w:tcPr>
            <w:tcW w:w="3969" w:type="dxa"/>
            <w:gridSpan w:val="2"/>
            <w:shd w:val="clear" w:color="auto" w:fill="auto"/>
          </w:tcPr>
          <w:p w:rsidR="007C4EBC" w:rsidRPr="001921C4" w:rsidRDefault="000E7C39" w:rsidP="000E7C39">
            <w:pPr>
              <w:snapToGrid w:val="0"/>
              <w:ind w:left="175" w:hangingChars="73" w:hanging="175"/>
              <w:rPr>
                <w:rFonts w:ascii="標楷體" w:eastAsia="標楷體" w:hAnsi="標楷體"/>
                <w:color w:val="000000"/>
                <w:szCs w:val="24"/>
              </w:rPr>
            </w:pPr>
            <w:r>
              <w:rPr>
                <w:rFonts w:ascii="標楷體" w:eastAsia="標楷體" w:hAnsi="標楷體" w:hint="eastAsia"/>
                <w:color w:val="000000"/>
                <w:szCs w:val="24"/>
              </w:rPr>
              <w:t>9.</w:t>
            </w:r>
            <w:r w:rsidR="003D5FDD" w:rsidRPr="003D5FDD">
              <w:rPr>
                <w:rFonts w:ascii="標楷體" w:eastAsia="標楷體" w:hAnsi="標楷體" w:hint="eastAsia"/>
                <w:color w:val="000000"/>
                <w:szCs w:val="24"/>
              </w:rPr>
              <w:t>□</w:t>
            </w:r>
            <w:r w:rsidR="007C4EBC" w:rsidRPr="001921C4">
              <w:rPr>
                <w:rFonts w:ascii="標楷體" w:eastAsia="標楷體" w:hAnsi="標楷體" w:hint="eastAsia"/>
                <w:color w:val="000000"/>
                <w:szCs w:val="24"/>
              </w:rPr>
              <w:t>滑倒、絆倒或跌倒</w:t>
            </w:r>
          </w:p>
        </w:tc>
        <w:tc>
          <w:tcPr>
            <w:tcW w:w="5103" w:type="dxa"/>
            <w:gridSpan w:val="2"/>
            <w:vMerge/>
            <w:shd w:val="clear" w:color="auto" w:fill="auto"/>
          </w:tcPr>
          <w:p w:rsidR="007C4EBC" w:rsidRPr="003D5FDD" w:rsidRDefault="007C4EBC" w:rsidP="003D5FDD">
            <w:pPr>
              <w:autoSpaceDE w:val="0"/>
              <w:autoSpaceDN w:val="0"/>
              <w:adjustRightInd w:val="0"/>
              <w:snapToGrid w:val="0"/>
              <w:spacing w:line="240" w:lineRule="exact"/>
              <w:rPr>
                <w:rFonts w:ascii="標楷體" w:eastAsia="標楷體" w:hAnsi="標楷體"/>
                <w:color w:val="000000"/>
                <w:szCs w:val="24"/>
              </w:rPr>
            </w:pPr>
          </w:p>
        </w:tc>
      </w:tr>
      <w:tr w:rsidR="007C4EBC" w:rsidRPr="001921C4" w:rsidTr="00F74938">
        <w:trPr>
          <w:trHeight w:val="470"/>
        </w:trPr>
        <w:tc>
          <w:tcPr>
            <w:tcW w:w="993" w:type="dxa"/>
            <w:vMerge/>
            <w:shd w:val="clear" w:color="auto" w:fill="D9D9D9" w:themeFill="background1" w:themeFillShade="D9"/>
            <w:vAlign w:val="center"/>
          </w:tcPr>
          <w:p w:rsidR="007C4EBC" w:rsidRPr="00F74938" w:rsidRDefault="007C4EBC" w:rsidP="00F74938">
            <w:pPr>
              <w:autoSpaceDE w:val="0"/>
              <w:autoSpaceDN w:val="0"/>
              <w:adjustRightInd w:val="0"/>
              <w:snapToGrid w:val="0"/>
              <w:spacing w:line="240" w:lineRule="exact"/>
              <w:jc w:val="center"/>
              <w:rPr>
                <w:rFonts w:ascii="標楷體" w:eastAsia="標楷體" w:hAnsi="標楷體" w:cs="DF Kai Shu"/>
                <w:szCs w:val="24"/>
              </w:rPr>
            </w:pPr>
          </w:p>
        </w:tc>
        <w:tc>
          <w:tcPr>
            <w:tcW w:w="3969" w:type="dxa"/>
            <w:gridSpan w:val="2"/>
            <w:shd w:val="clear" w:color="auto" w:fill="auto"/>
          </w:tcPr>
          <w:p w:rsidR="005233A3" w:rsidRDefault="000E7C39" w:rsidP="005233A3">
            <w:pPr>
              <w:snapToGrid w:val="0"/>
              <w:ind w:left="175" w:hangingChars="73" w:hanging="175"/>
              <w:rPr>
                <w:rFonts w:ascii="標楷體" w:eastAsia="標楷體" w:hAnsi="標楷體"/>
                <w:color w:val="000000"/>
                <w:szCs w:val="24"/>
                <w:u w:val="single"/>
              </w:rPr>
            </w:pPr>
            <w:r>
              <w:rPr>
                <w:rFonts w:ascii="標楷體" w:eastAsia="標楷體" w:hAnsi="標楷體" w:hint="eastAsia"/>
                <w:color w:val="000000"/>
                <w:szCs w:val="24"/>
              </w:rPr>
              <w:t>10.</w:t>
            </w:r>
            <w:r w:rsidR="003D5FDD" w:rsidRPr="003D5FDD">
              <w:rPr>
                <w:rFonts w:ascii="標楷體" w:eastAsia="標楷體" w:hAnsi="標楷體" w:hint="eastAsia"/>
                <w:color w:val="000000"/>
                <w:szCs w:val="24"/>
              </w:rPr>
              <w:t>□</w:t>
            </w:r>
            <w:r>
              <w:rPr>
                <w:rFonts w:ascii="標楷體" w:eastAsia="標楷體" w:hAnsi="標楷體" w:hint="eastAsia"/>
                <w:color w:val="000000"/>
                <w:szCs w:val="24"/>
              </w:rPr>
              <w:t>其他：</w:t>
            </w:r>
            <w:r w:rsidRPr="005233A3">
              <w:rPr>
                <w:rFonts w:ascii="標楷體" w:eastAsia="標楷體" w:hAnsi="標楷體" w:hint="eastAsia"/>
                <w:color w:val="000000"/>
                <w:szCs w:val="24"/>
                <w:u w:val="single"/>
              </w:rPr>
              <w:t xml:space="preserve">          </w:t>
            </w:r>
            <w:r w:rsidR="005233A3">
              <w:rPr>
                <w:rFonts w:ascii="標楷體" w:eastAsia="標楷體" w:hAnsi="標楷體" w:hint="eastAsia"/>
                <w:color w:val="000000"/>
                <w:szCs w:val="24"/>
                <w:u w:val="single"/>
              </w:rPr>
              <w:t xml:space="preserve">      </w:t>
            </w:r>
          </w:p>
          <w:p w:rsidR="007C4EBC" w:rsidRPr="000E7C39" w:rsidRDefault="007C4EBC" w:rsidP="005233A3">
            <w:pPr>
              <w:snapToGrid w:val="0"/>
              <w:ind w:left="175" w:hangingChars="73" w:hanging="175"/>
              <w:rPr>
                <w:rFonts w:ascii="標楷體" w:eastAsia="標楷體" w:hAnsi="標楷體"/>
                <w:color w:val="000000"/>
                <w:szCs w:val="24"/>
              </w:rPr>
            </w:pPr>
            <w:r w:rsidRPr="001921C4">
              <w:rPr>
                <w:rFonts w:ascii="標楷體" w:eastAsia="標楷體" w:hAnsi="標楷體" w:hint="eastAsia"/>
                <w:color w:val="000000"/>
                <w:szCs w:val="24"/>
              </w:rPr>
              <w:t>(得依實際狀況增列評估項目)</w:t>
            </w:r>
          </w:p>
        </w:tc>
        <w:tc>
          <w:tcPr>
            <w:tcW w:w="5103" w:type="dxa"/>
            <w:gridSpan w:val="2"/>
            <w:vMerge/>
            <w:shd w:val="clear" w:color="auto" w:fill="auto"/>
          </w:tcPr>
          <w:p w:rsidR="007C4EBC" w:rsidRPr="003D5FDD" w:rsidRDefault="007C4EBC" w:rsidP="003D5FDD">
            <w:pPr>
              <w:autoSpaceDE w:val="0"/>
              <w:autoSpaceDN w:val="0"/>
              <w:adjustRightInd w:val="0"/>
              <w:snapToGrid w:val="0"/>
              <w:spacing w:line="240" w:lineRule="exact"/>
              <w:rPr>
                <w:rFonts w:ascii="標楷體" w:eastAsia="標楷體" w:hAnsi="標楷體"/>
                <w:color w:val="000000"/>
                <w:szCs w:val="24"/>
              </w:rPr>
            </w:pPr>
          </w:p>
        </w:tc>
      </w:tr>
      <w:tr w:rsidR="007C4EBC" w:rsidRPr="001921C4" w:rsidTr="00F74938">
        <w:trPr>
          <w:trHeight w:val="699"/>
        </w:trPr>
        <w:tc>
          <w:tcPr>
            <w:tcW w:w="993" w:type="dxa"/>
            <w:vMerge w:val="restart"/>
            <w:shd w:val="clear" w:color="auto" w:fill="D9D9D9" w:themeFill="background1" w:themeFillShade="D9"/>
            <w:vAlign w:val="center"/>
          </w:tcPr>
          <w:p w:rsidR="00F74938" w:rsidRPr="00F74938" w:rsidRDefault="007C4EBC" w:rsidP="00F74938">
            <w:pPr>
              <w:autoSpaceDE w:val="0"/>
              <w:autoSpaceDN w:val="0"/>
              <w:adjustRightInd w:val="0"/>
              <w:snapToGrid w:val="0"/>
              <w:spacing w:line="240" w:lineRule="exact"/>
              <w:jc w:val="center"/>
              <w:rPr>
                <w:rFonts w:ascii="標楷體" w:eastAsia="標楷體" w:hAnsi="標楷體" w:cs="DF Kai Shu"/>
                <w:szCs w:val="24"/>
              </w:rPr>
            </w:pPr>
            <w:r w:rsidRPr="00F74938">
              <w:rPr>
                <w:rFonts w:ascii="標楷體" w:eastAsia="標楷體" w:hAnsi="標楷體" w:cs="DF Kai Shu" w:hint="eastAsia"/>
                <w:szCs w:val="24"/>
              </w:rPr>
              <w:t>化學性</w:t>
            </w:r>
          </w:p>
          <w:p w:rsidR="007C4EBC" w:rsidRPr="00F74938" w:rsidRDefault="007C4EBC" w:rsidP="00F74938">
            <w:pPr>
              <w:autoSpaceDE w:val="0"/>
              <w:autoSpaceDN w:val="0"/>
              <w:adjustRightInd w:val="0"/>
              <w:snapToGrid w:val="0"/>
              <w:spacing w:line="240" w:lineRule="exact"/>
              <w:jc w:val="center"/>
              <w:rPr>
                <w:rFonts w:ascii="標楷體" w:eastAsia="標楷體" w:hAnsi="標楷體" w:cs="DF Kai Shu"/>
                <w:szCs w:val="24"/>
              </w:rPr>
            </w:pPr>
            <w:r w:rsidRPr="00F74938">
              <w:rPr>
                <w:rFonts w:ascii="標楷體" w:eastAsia="標楷體" w:hAnsi="標楷體" w:cs="DF Kai Shu" w:hint="eastAsia"/>
                <w:szCs w:val="24"/>
              </w:rPr>
              <w:t>危害</w:t>
            </w:r>
          </w:p>
        </w:tc>
        <w:tc>
          <w:tcPr>
            <w:tcW w:w="3969" w:type="dxa"/>
            <w:gridSpan w:val="2"/>
            <w:shd w:val="clear" w:color="auto" w:fill="auto"/>
          </w:tcPr>
          <w:p w:rsidR="000E7C39" w:rsidRPr="000E7C39" w:rsidRDefault="000E7C39" w:rsidP="000E7C39">
            <w:pPr>
              <w:snapToGrid w:val="0"/>
              <w:ind w:left="175" w:hangingChars="73" w:hanging="175"/>
              <w:rPr>
                <w:rFonts w:ascii="標楷體" w:eastAsia="標楷體" w:hAnsi="標楷體"/>
                <w:color w:val="000000"/>
                <w:szCs w:val="24"/>
              </w:rPr>
            </w:pPr>
            <w:r>
              <w:rPr>
                <w:rFonts w:ascii="標楷體" w:eastAsia="標楷體" w:hAnsi="標楷體" w:hint="eastAsia"/>
                <w:color w:val="000000"/>
                <w:szCs w:val="24"/>
              </w:rPr>
              <w:t>1.</w:t>
            </w:r>
            <w:r w:rsidR="00F42D9F" w:rsidRPr="003D5FDD">
              <w:rPr>
                <w:rFonts w:ascii="標楷體" w:eastAsia="標楷體" w:hAnsi="標楷體" w:hint="eastAsia"/>
                <w:color w:val="000000"/>
                <w:szCs w:val="24"/>
              </w:rPr>
              <w:t>□</w:t>
            </w:r>
            <w:r w:rsidR="007C4EBC" w:rsidRPr="003D5FDD">
              <w:rPr>
                <w:rFonts w:ascii="標楷體" w:eastAsia="標楷體" w:hAnsi="標楷體" w:hint="eastAsia"/>
                <w:color w:val="000000"/>
                <w:szCs w:val="24"/>
              </w:rPr>
              <w:t>生殖毒性第一級之物質</w:t>
            </w:r>
            <w:r>
              <w:rPr>
                <w:rFonts w:ascii="標楷體" w:eastAsia="標楷體" w:hAnsi="標楷體" w:hint="eastAsia"/>
                <w:color w:val="000000"/>
                <w:szCs w:val="24"/>
              </w:rPr>
              <w:t>：</w:t>
            </w:r>
          </w:p>
          <w:p w:rsidR="007C4EBC" w:rsidRPr="000E7C39" w:rsidRDefault="000E7C39" w:rsidP="005233A3">
            <w:pPr>
              <w:snapToGrid w:val="0"/>
              <w:ind w:left="175" w:hangingChars="73" w:hanging="175"/>
              <w:rPr>
                <w:rFonts w:ascii="標楷體" w:eastAsia="標楷體" w:hAnsi="標楷體"/>
                <w:color w:val="000000"/>
                <w:szCs w:val="24"/>
              </w:rPr>
            </w:pPr>
            <w:r w:rsidRPr="000E7C39">
              <w:rPr>
                <w:rFonts w:ascii="標楷體" w:eastAsia="標楷體" w:hAnsi="標楷體" w:hint="eastAsia"/>
                <w:color w:val="000000"/>
                <w:szCs w:val="24"/>
              </w:rPr>
              <w:t xml:space="preserve">  </w:t>
            </w:r>
            <w:r w:rsidRPr="005233A3">
              <w:rPr>
                <w:rFonts w:ascii="標楷體" w:eastAsia="標楷體" w:hAnsi="標楷體" w:hint="eastAsia"/>
                <w:color w:val="000000"/>
                <w:szCs w:val="24"/>
                <w:u w:val="single"/>
              </w:rPr>
              <w:t xml:space="preserve">             </w:t>
            </w:r>
            <w:r w:rsidR="007C4EBC" w:rsidRPr="003D5FDD">
              <w:rPr>
                <w:rFonts w:ascii="標楷體" w:eastAsia="標楷體" w:hAnsi="標楷體" w:hint="eastAsia"/>
                <w:color w:val="000000"/>
                <w:szCs w:val="24"/>
              </w:rPr>
              <w:t xml:space="preserve">(參閱附錄一)                       </w:t>
            </w:r>
          </w:p>
        </w:tc>
        <w:tc>
          <w:tcPr>
            <w:tcW w:w="5103" w:type="dxa"/>
            <w:gridSpan w:val="2"/>
            <w:vMerge w:val="restart"/>
            <w:shd w:val="clear" w:color="auto" w:fill="auto"/>
          </w:tcPr>
          <w:p w:rsidR="000E7C39" w:rsidRDefault="000E7C39" w:rsidP="000E7C39">
            <w:pPr>
              <w:snapToGrid w:val="0"/>
              <w:rPr>
                <w:rFonts w:ascii="標楷體" w:eastAsia="標楷體" w:hAnsi="標楷體"/>
                <w:color w:val="000000"/>
                <w:szCs w:val="24"/>
              </w:rPr>
            </w:pPr>
            <w:r w:rsidRPr="003D5FDD">
              <w:rPr>
                <w:rFonts w:ascii="標楷體" w:eastAsia="標楷體" w:hAnsi="標楷體"/>
                <w:color w:val="000000"/>
                <w:szCs w:val="24"/>
              </w:rPr>
              <w:t>1.工作環境</w:t>
            </w:r>
          </w:p>
          <w:p w:rsidR="000E7C39" w:rsidRDefault="000E7C39" w:rsidP="000E7C39">
            <w:pPr>
              <w:snapToGrid w:val="0"/>
              <w:ind w:leftChars="73" w:left="175"/>
              <w:rPr>
                <w:rFonts w:ascii="標楷體" w:eastAsia="標楷體" w:hAnsi="標楷體"/>
                <w:color w:val="000000"/>
                <w:szCs w:val="24"/>
              </w:rPr>
            </w:pPr>
            <w:r w:rsidRPr="003D5FDD">
              <w:rPr>
                <w:rFonts w:ascii="標楷體" w:eastAsia="標楷體" w:hAnsi="標楷體" w:hint="eastAsia"/>
                <w:color w:val="000000"/>
                <w:szCs w:val="24"/>
              </w:rPr>
              <w:t>□</w:t>
            </w:r>
            <w:r w:rsidRPr="001921C4">
              <w:rPr>
                <w:rFonts w:ascii="標楷體" w:eastAsia="標楷體" w:hAnsi="標楷體" w:hint="eastAsia"/>
                <w:color w:val="000000"/>
                <w:szCs w:val="24"/>
              </w:rPr>
              <w:t>調整工作環境(如通氣設備)</w:t>
            </w:r>
          </w:p>
          <w:p w:rsidR="000E7C39" w:rsidRDefault="000E7C39" w:rsidP="000E7C39">
            <w:pPr>
              <w:snapToGrid w:val="0"/>
              <w:ind w:leftChars="73" w:left="175"/>
              <w:rPr>
                <w:rFonts w:ascii="標楷體" w:eastAsia="標楷體" w:hAnsi="標楷體"/>
                <w:color w:val="000000"/>
                <w:szCs w:val="24"/>
              </w:rPr>
            </w:pPr>
            <w:r w:rsidRPr="003D5FDD">
              <w:rPr>
                <w:rFonts w:ascii="標楷體" w:eastAsia="標楷體" w:hAnsi="標楷體" w:hint="eastAsia"/>
                <w:color w:val="000000"/>
                <w:szCs w:val="24"/>
              </w:rPr>
              <w:t>□提供適當防護衣及防護具</w:t>
            </w:r>
          </w:p>
          <w:p w:rsidR="000E7C39" w:rsidRPr="003D5FDD" w:rsidRDefault="000E7C39" w:rsidP="000E7C39">
            <w:pPr>
              <w:snapToGrid w:val="0"/>
              <w:ind w:leftChars="73" w:left="175"/>
              <w:rPr>
                <w:rFonts w:ascii="標楷體" w:eastAsia="標楷體" w:hAnsi="標楷體"/>
                <w:color w:val="000000"/>
                <w:szCs w:val="24"/>
              </w:rPr>
            </w:pPr>
            <w:r w:rsidRPr="003D5FDD">
              <w:rPr>
                <w:rFonts w:ascii="標楷體" w:eastAsia="標楷體" w:hAnsi="標楷體" w:hint="eastAsia"/>
                <w:color w:val="000000"/>
                <w:szCs w:val="24"/>
              </w:rPr>
              <w:t>□管制暴露量及時間</w:t>
            </w:r>
          </w:p>
          <w:p w:rsidR="000E7C39" w:rsidRPr="001921C4" w:rsidRDefault="000E7C39" w:rsidP="000E7C39">
            <w:pPr>
              <w:snapToGrid w:val="0"/>
              <w:rPr>
                <w:rFonts w:ascii="標楷體" w:eastAsia="標楷體" w:hAnsi="標楷體"/>
                <w:color w:val="000000"/>
                <w:szCs w:val="24"/>
              </w:rPr>
            </w:pPr>
            <w:r w:rsidRPr="003D5FDD">
              <w:rPr>
                <w:rFonts w:ascii="標楷體" w:eastAsia="標楷體" w:hAnsi="標楷體"/>
                <w:color w:val="000000"/>
                <w:szCs w:val="24"/>
              </w:rPr>
              <w:t>2.</w:t>
            </w:r>
            <w:r w:rsidRPr="001921C4">
              <w:rPr>
                <w:rFonts w:ascii="標楷體" w:eastAsia="標楷體" w:hAnsi="標楷體" w:hint="eastAsia"/>
                <w:color w:val="000000"/>
                <w:szCs w:val="24"/>
              </w:rPr>
              <w:t>工時調整</w:t>
            </w:r>
          </w:p>
          <w:p w:rsidR="000E7C39" w:rsidRDefault="000E7C39" w:rsidP="000E7C39">
            <w:pPr>
              <w:snapToGrid w:val="0"/>
              <w:ind w:leftChars="73" w:left="175"/>
              <w:rPr>
                <w:rFonts w:ascii="標楷體" w:eastAsia="標楷體" w:hAnsi="標楷體"/>
                <w:color w:val="000000"/>
                <w:szCs w:val="24"/>
              </w:rPr>
            </w:pPr>
            <w:r w:rsidRPr="003D5FDD">
              <w:rPr>
                <w:rFonts w:ascii="標楷體" w:eastAsia="標楷體" w:hAnsi="標楷體" w:hint="eastAsia"/>
                <w:color w:val="000000"/>
                <w:szCs w:val="24"/>
              </w:rPr>
              <w:t>□增加</w:t>
            </w:r>
            <w:r w:rsidRPr="001921C4">
              <w:rPr>
                <w:rFonts w:ascii="標楷體" w:eastAsia="標楷體" w:hAnsi="標楷體" w:hint="eastAsia"/>
                <w:color w:val="000000"/>
                <w:szCs w:val="24"/>
              </w:rPr>
              <w:t xml:space="preserve">休息時間及頻率 </w:t>
            </w:r>
          </w:p>
          <w:p w:rsidR="000E7C39" w:rsidRPr="001921C4" w:rsidRDefault="000E7C39" w:rsidP="000E7C39">
            <w:pPr>
              <w:snapToGrid w:val="0"/>
              <w:ind w:leftChars="73" w:left="175"/>
              <w:rPr>
                <w:rFonts w:ascii="標楷體" w:eastAsia="標楷體" w:hAnsi="標楷體"/>
                <w:color w:val="000000"/>
                <w:szCs w:val="24"/>
              </w:rPr>
            </w:pPr>
            <w:r w:rsidRPr="003D5FDD">
              <w:rPr>
                <w:rFonts w:ascii="標楷體" w:eastAsia="標楷體" w:hAnsi="標楷體" w:hint="eastAsia"/>
                <w:color w:val="000000"/>
                <w:szCs w:val="24"/>
              </w:rPr>
              <w:t>□</w:t>
            </w:r>
            <w:r w:rsidRPr="001921C4">
              <w:rPr>
                <w:rFonts w:ascii="標楷體" w:eastAsia="標楷體" w:hAnsi="標楷體" w:hint="eastAsia"/>
                <w:color w:val="000000"/>
                <w:szCs w:val="24"/>
              </w:rPr>
              <w:t>調整輪班及班別時間</w:t>
            </w:r>
          </w:p>
          <w:p w:rsidR="000E7C39" w:rsidRPr="003D5FDD" w:rsidRDefault="000E7C39" w:rsidP="000E7C39">
            <w:pPr>
              <w:snapToGrid w:val="0"/>
              <w:rPr>
                <w:rFonts w:ascii="標楷體" w:eastAsia="標楷體" w:hAnsi="標楷體"/>
                <w:color w:val="000000"/>
                <w:szCs w:val="24"/>
              </w:rPr>
            </w:pPr>
            <w:r w:rsidRPr="003D5FDD">
              <w:rPr>
                <w:rFonts w:ascii="標楷體" w:eastAsia="標楷體" w:hAnsi="標楷體"/>
                <w:color w:val="000000"/>
                <w:szCs w:val="24"/>
              </w:rPr>
              <w:t>3.</w:t>
            </w:r>
            <w:r w:rsidRPr="003D5FDD">
              <w:rPr>
                <w:rFonts w:ascii="標楷體" w:eastAsia="標楷體" w:hAnsi="標楷體" w:hint="eastAsia"/>
                <w:color w:val="000000"/>
                <w:szCs w:val="24"/>
              </w:rPr>
              <w:t>其他預防措施</w:t>
            </w:r>
          </w:p>
          <w:p w:rsidR="000E7C39" w:rsidRPr="003D5FDD" w:rsidRDefault="000E7C39" w:rsidP="000E7C39">
            <w:pPr>
              <w:snapToGrid w:val="0"/>
              <w:ind w:leftChars="73" w:left="175"/>
              <w:rPr>
                <w:rFonts w:ascii="標楷體" w:eastAsia="標楷體" w:hAnsi="標楷體"/>
                <w:color w:val="000000"/>
                <w:szCs w:val="24"/>
              </w:rPr>
            </w:pPr>
            <w:r w:rsidRPr="003D5FDD">
              <w:rPr>
                <w:rFonts w:ascii="標楷體" w:eastAsia="標楷體" w:hAnsi="標楷體" w:hint="eastAsia"/>
                <w:color w:val="000000"/>
                <w:szCs w:val="24"/>
              </w:rPr>
              <w:t>□告知勞工其作業之危害及預防</w:t>
            </w:r>
          </w:p>
          <w:p w:rsidR="000E7C39" w:rsidRPr="003D5FDD" w:rsidRDefault="000E7C39" w:rsidP="000E7C39">
            <w:pPr>
              <w:snapToGrid w:val="0"/>
              <w:ind w:leftChars="73" w:left="175"/>
              <w:rPr>
                <w:rFonts w:ascii="標楷體" w:eastAsia="標楷體" w:hAnsi="標楷體"/>
                <w:color w:val="000000"/>
                <w:szCs w:val="24"/>
              </w:rPr>
            </w:pPr>
            <w:r w:rsidRPr="003D5FDD">
              <w:rPr>
                <w:rFonts w:ascii="標楷體" w:eastAsia="標楷體" w:hAnsi="標楷體" w:hint="eastAsia"/>
                <w:color w:val="000000"/>
                <w:szCs w:val="24"/>
              </w:rPr>
              <w:t>□禁止此作業</w:t>
            </w:r>
          </w:p>
          <w:p w:rsidR="000E7C39" w:rsidRPr="001921C4" w:rsidRDefault="000E7C39" w:rsidP="000E7C39">
            <w:pPr>
              <w:snapToGrid w:val="0"/>
              <w:rPr>
                <w:rFonts w:ascii="標楷體" w:eastAsia="標楷體" w:hAnsi="標楷體"/>
                <w:color w:val="000000"/>
                <w:szCs w:val="24"/>
              </w:rPr>
            </w:pPr>
            <w:r w:rsidRPr="003D5FDD">
              <w:rPr>
                <w:rFonts w:ascii="標楷體" w:eastAsia="標楷體" w:hAnsi="標楷體"/>
                <w:color w:val="000000"/>
                <w:szCs w:val="24"/>
              </w:rPr>
              <w:t>4.</w:t>
            </w:r>
            <w:r w:rsidRPr="001921C4">
              <w:rPr>
                <w:rFonts w:ascii="標楷體" w:eastAsia="標楷體" w:hAnsi="標楷體" w:hint="eastAsia"/>
                <w:color w:val="000000"/>
                <w:szCs w:val="24"/>
              </w:rPr>
              <w:t>職務內容</w:t>
            </w:r>
          </w:p>
          <w:p w:rsidR="000E7C39" w:rsidRPr="003D5FDD" w:rsidRDefault="000E7C39" w:rsidP="000E7C39">
            <w:pPr>
              <w:snapToGrid w:val="0"/>
              <w:ind w:leftChars="73" w:left="175"/>
              <w:rPr>
                <w:rFonts w:ascii="標楷體" w:eastAsia="標楷體" w:hAnsi="標楷體"/>
                <w:color w:val="000000"/>
                <w:szCs w:val="24"/>
              </w:rPr>
            </w:pPr>
            <w:r w:rsidRPr="003D5FDD">
              <w:rPr>
                <w:rFonts w:ascii="標楷體" w:eastAsia="標楷體" w:hAnsi="標楷體" w:hint="eastAsia"/>
                <w:color w:val="000000"/>
                <w:szCs w:val="24"/>
              </w:rPr>
              <w:t>□調整：</w:t>
            </w:r>
            <w:r w:rsidRPr="000E7C39">
              <w:rPr>
                <w:rFonts w:ascii="標楷體" w:eastAsia="標楷體" w:hAnsi="標楷體" w:hint="eastAsia"/>
                <w:color w:val="000000"/>
                <w:szCs w:val="24"/>
                <w:u w:val="single"/>
              </w:rPr>
              <w:t xml:space="preserve">                    </w:t>
            </w:r>
          </w:p>
          <w:p w:rsidR="007C4EBC" w:rsidRPr="003D5FDD" w:rsidRDefault="000E7C39" w:rsidP="000E7C39">
            <w:pPr>
              <w:autoSpaceDE w:val="0"/>
              <w:autoSpaceDN w:val="0"/>
              <w:adjustRightInd w:val="0"/>
              <w:snapToGrid w:val="0"/>
              <w:spacing w:line="240" w:lineRule="exact"/>
              <w:ind w:leftChars="73" w:left="175"/>
              <w:rPr>
                <w:rFonts w:ascii="標楷體" w:eastAsia="標楷體" w:hAnsi="標楷體"/>
                <w:color w:val="000000"/>
                <w:szCs w:val="24"/>
              </w:rPr>
            </w:pPr>
            <w:r w:rsidRPr="003D5FDD">
              <w:rPr>
                <w:rFonts w:ascii="標楷體" w:eastAsia="標楷體" w:hAnsi="標楷體" w:hint="eastAsia"/>
                <w:color w:val="000000"/>
                <w:szCs w:val="24"/>
              </w:rPr>
              <w:t>□休假：</w:t>
            </w:r>
            <w:r w:rsidRPr="001921C4">
              <w:rPr>
                <w:rFonts w:ascii="標楷體" w:eastAsia="標楷體" w:hAnsi="標楷體" w:hint="eastAsia"/>
                <w:szCs w:val="24"/>
                <w:u w:val="single"/>
              </w:rPr>
              <w:t xml:space="preserve">   </w:t>
            </w:r>
            <w:r w:rsidRPr="001921C4">
              <w:rPr>
                <w:rFonts w:ascii="標楷體" w:eastAsia="標楷體" w:hAnsi="標楷體" w:hint="eastAsia"/>
                <w:szCs w:val="24"/>
              </w:rPr>
              <w:t>年</w:t>
            </w:r>
            <w:r>
              <w:rPr>
                <w:rFonts w:ascii="標楷體" w:eastAsia="標楷體" w:hAnsi="標楷體" w:hint="eastAsia"/>
                <w:szCs w:val="24"/>
                <w:u w:val="single"/>
              </w:rPr>
              <w:t xml:space="preserve">  </w:t>
            </w:r>
            <w:r w:rsidRPr="001921C4">
              <w:rPr>
                <w:rFonts w:ascii="標楷體" w:eastAsia="標楷體" w:hAnsi="標楷體" w:hint="eastAsia"/>
                <w:szCs w:val="24"/>
                <w:u w:val="single"/>
              </w:rPr>
              <w:t xml:space="preserve"> </w:t>
            </w:r>
            <w:r w:rsidRPr="001921C4">
              <w:rPr>
                <w:rFonts w:ascii="標楷體" w:eastAsia="標楷體" w:hAnsi="標楷體" w:hint="eastAsia"/>
                <w:szCs w:val="24"/>
              </w:rPr>
              <w:t>月</w:t>
            </w:r>
            <w:r>
              <w:rPr>
                <w:rFonts w:ascii="標楷體" w:eastAsia="標楷體" w:hAnsi="標楷體" w:hint="eastAsia"/>
                <w:szCs w:val="24"/>
                <w:u w:val="single"/>
              </w:rPr>
              <w:t xml:space="preserve">  </w:t>
            </w:r>
            <w:r w:rsidRPr="001921C4">
              <w:rPr>
                <w:rFonts w:ascii="標楷體" w:eastAsia="標楷體" w:hAnsi="標楷體" w:hint="eastAsia"/>
                <w:szCs w:val="24"/>
                <w:u w:val="single"/>
              </w:rPr>
              <w:t xml:space="preserve"> </w:t>
            </w:r>
            <w:r w:rsidRPr="001921C4">
              <w:rPr>
                <w:rFonts w:ascii="標楷體" w:eastAsia="標楷體" w:hAnsi="標楷體" w:hint="eastAsia"/>
                <w:szCs w:val="24"/>
              </w:rPr>
              <w:t>日</w:t>
            </w:r>
            <w:r w:rsidRPr="003D5FDD">
              <w:rPr>
                <w:rFonts w:ascii="標楷體" w:eastAsia="標楷體" w:hAnsi="標楷體" w:hint="eastAsia"/>
                <w:color w:val="000000"/>
                <w:szCs w:val="24"/>
              </w:rPr>
              <w:t>至</w:t>
            </w:r>
            <w:r w:rsidRPr="001921C4">
              <w:rPr>
                <w:rFonts w:ascii="標楷體" w:eastAsia="標楷體" w:hAnsi="標楷體" w:hint="eastAsia"/>
                <w:szCs w:val="24"/>
                <w:u w:val="single"/>
              </w:rPr>
              <w:t xml:space="preserve">   </w:t>
            </w:r>
            <w:r w:rsidRPr="001921C4">
              <w:rPr>
                <w:rFonts w:ascii="標楷體" w:eastAsia="標楷體" w:hAnsi="標楷體" w:hint="eastAsia"/>
                <w:szCs w:val="24"/>
              </w:rPr>
              <w:t>年</w:t>
            </w:r>
            <w:r>
              <w:rPr>
                <w:rFonts w:ascii="標楷體" w:eastAsia="標楷體" w:hAnsi="標楷體" w:hint="eastAsia"/>
                <w:szCs w:val="24"/>
                <w:u w:val="single"/>
              </w:rPr>
              <w:t xml:space="preserve">   </w:t>
            </w:r>
            <w:r w:rsidRPr="001921C4">
              <w:rPr>
                <w:rFonts w:ascii="標楷體" w:eastAsia="標楷體" w:hAnsi="標楷體" w:hint="eastAsia"/>
                <w:szCs w:val="24"/>
              </w:rPr>
              <w:t>月</w:t>
            </w:r>
            <w:r>
              <w:rPr>
                <w:rFonts w:ascii="標楷體" w:eastAsia="標楷體" w:hAnsi="標楷體" w:hint="eastAsia"/>
                <w:szCs w:val="24"/>
                <w:u w:val="single"/>
              </w:rPr>
              <w:t xml:space="preserve">  </w:t>
            </w:r>
            <w:r w:rsidRPr="001921C4">
              <w:rPr>
                <w:rFonts w:ascii="標楷體" w:eastAsia="標楷體" w:hAnsi="標楷體" w:hint="eastAsia"/>
                <w:szCs w:val="24"/>
                <w:u w:val="single"/>
              </w:rPr>
              <w:t xml:space="preserve"> </w:t>
            </w:r>
            <w:r w:rsidRPr="001921C4">
              <w:rPr>
                <w:rFonts w:ascii="標楷體" w:eastAsia="標楷體" w:hAnsi="標楷體" w:hint="eastAsia"/>
                <w:szCs w:val="24"/>
              </w:rPr>
              <w:t>日</w:t>
            </w:r>
          </w:p>
        </w:tc>
      </w:tr>
      <w:tr w:rsidR="007C4EBC" w:rsidRPr="001921C4" w:rsidTr="00F74938">
        <w:trPr>
          <w:trHeight w:val="419"/>
        </w:trPr>
        <w:tc>
          <w:tcPr>
            <w:tcW w:w="993" w:type="dxa"/>
            <w:vMerge/>
            <w:shd w:val="clear" w:color="auto" w:fill="D9D9D9" w:themeFill="background1" w:themeFillShade="D9"/>
            <w:vAlign w:val="center"/>
          </w:tcPr>
          <w:p w:rsidR="007C4EBC" w:rsidRPr="00F74938" w:rsidRDefault="007C4EBC" w:rsidP="00F74938">
            <w:pPr>
              <w:autoSpaceDE w:val="0"/>
              <w:autoSpaceDN w:val="0"/>
              <w:adjustRightInd w:val="0"/>
              <w:snapToGrid w:val="0"/>
              <w:spacing w:line="240" w:lineRule="exact"/>
              <w:jc w:val="center"/>
              <w:rPr>
                <w:rFonts w:ascii="標楷體" w:eastAsia="標楷體" w:hAnsi="標楷體" w:cs="DF Kai Shu"/>
                <w:szCs w:val="24"/>
              </w:rPr>
            </w:pPr>
          </w:p>
        </w:tc>
        <w:tc>
          <w:tcPr>
            <w:tcW w:w="3969" w:type="dxa"/>
            <w:gridSpan w:val="2"/>
            <w:shd w:val="clear" w:color="auto" w:fill="auto"/>
          </w:tcPr>
          <w:p w:rsidR="007C4EBC" w:rsidRPr="000E7C39" w:rsidRDefault="000E7C39" w:rsidP="005233A3">
            <w:pPr>
              <w:snapToGrid w:val="0"/>
              <w:ind w:left="175" w:hangingChars="73" w:hanging="175"/>
              <w:rPr>
                <w:rFonts w:ascii="標楷體" w:eastAsia="標楷體" w:hAnsi="標楷體"/>
                <w:color w:val="000000"/>
                <w:szCs w:val="24"/>
              </w:rPr>
            </w:pPr>
            <w:r>
              <w:rPr>
                <w:rFonts w:ascii="標楷體" w:eastAsia="標楷體" w:hAnsi="標楷體" w:hint="eastAsia"/>
                <w:color w:val="000000"/>
                <w:szCs w:val="24"/>
              </w:rPr>
              <w:t>2.</w:t>
            </w:r>
            <w:r w:rsidRPr="003D5FDD">
              <w:rPr>
                <w:rFonts w:ascii="標楷體" w:eastAsia="標楷體" w:hAnsi="標楷體" w:hint="eastAsia"/>
                <w:color w:val="000000"/>
                <w:szCs w:val="24"/>
              </w:rPr>
              <w:t>□</w:t>
            </w:r>
            <w:r w:rsidR="007C4EBC" w:rsidRPr="003D5FDD">
              <w:rPr>
                <w:rFonts w:ascii="標楷體" w:eastAsia="標楷體" w:hAnsi="標楷體" w:hint="eastAsia"/>
                <w:color w:val="000000"/>
                <w:szCs w:val="24"/>
              </w:rPr>
              <w:t>生殖細胞致突變第一級之物質</w:t>
            </w:r>
            <w:r>
              <w:rPr>
                <w:rFonts w:ascii="標楷體" w:eastAsia="標楷體" w:hAnsi="標楷體" w:hint="eastAsia"/>
                <w:color w:val="000000"/>
                <w:szCs w:val="24"/>
              </w:rPr>
              <w:t>：</w:t>
            </w:r>
            <w:r w:rsidRPr="005233A3">
              <w:rPr>
                <w:rFonts w:ascii="標楷體" w:eastAsia="標楷體" w:hAnsi="標楷體" w:hint="eastAsia"/>
                <w:color w:val="000000"/>
                <w:szCs w:val="24"/>
                <w:u w:val="single"/>
              </w:rPr>
              <w:t xml:space="preserve">         </w:t>
            </w:r>
            <w:r w:rsidR="007C4EBC" w:rsidRPr="003D5FDD">
              <w:rPr>
                <w:rFonts w:ascii="標楷體" w:eastAsia="標楷體" w:hAnsi="標楷體" w:hint="eastAsia"/>
                <w:color w:val="000000"/>
                <w:szCs w:val="24"/>
              </w:rPr>
              <w:t>(參閱附錄一)</w:t>
            </w:r>
          </w:p>
        </w:tc>
        <w:tc>
          <w:tcPr>
            <w:tcW w:w="5103" w:type="dxa"/>
            <w:gridSpan w:val="2"/>
            <w:vMerge/>
            <w:shd w:val="clear" w:color="auto" w:fill="auto"/>
          </w:tcPr>
          <w:p w:rsidR="007C4EBC" w:rsidRPr="003D5FDD" w:rsidRDefault="007C4EBC" w:rsidP="003D5FDD">
            <w:pPr>
              <w:snapToGrid w:val="0"/>
              <w:rPr>
                <w:rFonts w:ascii="標楷體" w:eastAsia="標楷體" w:hAnsi="標楷體"/>
                <w:color w:val="000000"/>
                <w:szCs w:val="24"/>
              </w:rPr>
            </w:pPr>
          </w:p>
        </w:tc>
      </w:tr>
      <w:tr w:rsidR="007C4EBC" w:rsidRPr="001921C4" w:rsidTr="00F74938">
        <w:trPr>
          <w:trHeight w:val="676"/>
        </w:trPr>
        <w:tc>
          <w:tcPr>
            <w:tcW w:w="993" w:type="dxa"/>
            <w:vMerge/>
            <w:shd w:val="clear" w:color="auto" w:fill="D9D9D9" w:themeFill="background1" w:themeFillShade="D9"/>
            <w:vAlign w:val="center"/>
          </w:tcPr>
          <w:p w:rsidR="007C4EBC" w:rsidRPr="00F74938" w:rsidRDefault="007C4EBC" w:rsidP="00F74938">
            <w:pPr>
              <w:autoSpaceDE w:val="0"/>
              <w:autoSpaceDN w:val="0"/>
              <w:adjustRightInd w:val="0"/>
              <w:snapToGrid w:val="0"/>
              <w:spacing w:line="240" w:lineRule="exact"/>
              <w:jc w:val="center"/>
              <w:rPr>
                <w:rFonts w:ascii="標楷體" w:eastAsia="標楷體" w:hAnsi="標楷體" w:cs="DF Kai Shu"/>
                <w:szCs w:val="24"/>
              </w:rPr>
            </w:pPr>
          </w:p>
        </w:tc>
        <w:tc>
          <w:tcPr>
            <w:tcW w:w="3969" w:type="dxa"/>
            <w:gridSpan w:val="2"/>
            <w:shd w:val="clear" w:color="auto" w:fill="auto"/>
          </w:tcPr>
          <w:p w:rsidR="007C4EBC" w:rsidRPr="003D5FDD" w:rsidRDefault="000E7C39" w:rsidP="000E7C39">
            <w:pPr>
              <w:snapToGrid w:val="0"/>
              <w:ind w:left="175" w:hangingChars="73" w:hanging="175"/>
              <w:rPr>
                <w:rFonts w:ascii="標楷體" w:eastAsia="標楷體" w:hAnsi="標楷體"/>
                <w:color w:val="000000"/>
                <w:szCs w:val="24"/>
              </w:rPr>
            </w:pPr>
            <w:r>
              <w:rPr>
                <w:rFonts w:ascii="標楷體" w:eastAsia="標楷體" w:hAnsi="標楷體" w:hint="eastAsia"/>
                <w:color w:val="000000"/>
                <w:szCs w:val="24"/>
              </w:rPr>
              <w:t>3.</w:t>
            </w:r>
            <w:r w:rsidRPr="003D5FDD">
              <w:rPr>
                <w:rFonts w:ascii="標楷體" w:eastAsia="標楷體" w:hAnsi="標楷體" w:hint="eastAsia"/>
                <w:color w:val="000000"/>
                <w:szCs w:val="24"/>
              </w:rPr>
              <w:t>□</w:t>
            </w:r>
            <w:r w:rsidR="007C4EBC" w:rsidRPr="003D5FDD">
              <w:rPr>
                <w:rFonts w:ascii="標楷體" w:eastAsia="標楷體" w:hAnsi="標楷體" w:hint="eastAsia"/>
                <w:color w:val="000000"/>
                <w:szCs w:val="24"/>
              </w:rPr>
              <w:t>抗細胞分裂(antimitotic)或具細胞毒性(cytotoxic)之藥物</w:t>
            </w:r>
            <w:r>
              <w:rPr>
                <w:rFonts w:ascii="標楷體" w:eastAsia="標楷體" w:hAnsi="標楷體" w:hint="eastAsia"/>
                <w:color w:val="000000"/>
                <w:szCs w:val="24"/>
              </w:rPr>
              <w:t>：</w:t>
            </w:r>
            <w:r w:rsidRPr="005233A3">
              <w:rPr>
                <w:rFonts w:ascii="標楷體" w:eastAsia="標楷體" w:hAnsi="標楷體" w:hint="eastAsia"/>
                <w:color w:val="000000"/>
                <w:szCs w:val="24"/>
                <w:u w:val="single"/>
              </w:rPr>
              <w:t xml:space="preserve">                   </w:t>
            </w:r>
            <w:r w:rsidRPr="000E7C39">
              <w:rPr>
                <w:rFonts w:ascii="標楷體" w:eastAsia="標楷體" w:hAnsi="標楷體" w:hint="eastAsia"/>
                <w:color w:val="000000"/>
                <w:szCs w:val="24"/>
              </w:rPr>
              <w:t xml:space="preserve">   </w:t>
            </w:r>
          </w:p>
        </w:tc>
        <w:tc>
          <w:tcPr>
            <w:tcW w:w="5103" w:type="dxa"/>
            <w:gridSpan w:val="2"/>
            <w:vMerge/>
            <w:shd w:val="clear" w:color="auto" w:fill="auto"/>
          </w:tcPr>
          <w:p w:rsidR="007C4EBC" w:rsidRPr="003D5FDD" w:rsidRDefault="007C4EBC" w:rsidP="003D5FDD">
            <w:pPr>
              <w:autoSpaceDE w:val="0"/>
              <w:autoSpaceDN w:val="0"/>
              <w:adjustRightInd w:val="0"/>
              <w:snapToGrid w:val="0"/>
              <w:spacing w:line="240" w:lineRule="exact"/>
              <w:rPr>
                <w:rFonts w:ascii="標楷體" w:eastAsia="標楷體" w:hAnsi="標楷體"/>
                <w:color w:val="000000"/>
                <w:szCs w:val="24"/>
              </w:rPr>
            </w:pPr>
          </w:p>
        </w:tc>
      </w:tr>
      <w:tr w:rsidR="007C4EBC" w:rsidRPr="001921C4" w:rsidTr="00F74938">
        <w:trPr>
          <w:trHeight w:val="269"/>
        </w:trPr>
        <w:tc>
          <w:tcPr>
            <w:tcW w:w="993" w:type="dxa"/>
            <w:vMerge/>
            <w:shd w:val="clear" w:color="auto" w:fill="D9D9D9" w:themeFill="background1" w:themeFillShade="D9"/>
            <w:vAlign w:val="center"/>
          </w:tcPr>
          <w:p w:rsidR="007C4EBC" w:rsidRPr="00F74938" w:rsidRDefault="007C4EBC" w:rsidP="00F74938">
            <w:pPr>
              <w:autoSpaceDE w:val="0"/>
              <w:autoSpaceDN w:val="0"/>
              <w:adjustRightInd w:val="0"/>
              <w:snapToGrid w:val="0"/>
              <w:spacing w:line="240" w:lineRule="exact"/>
              <w:jc w:val="center"/>
              <w:rPr>
                <w:rFonts w:ascii="標楷體" w:eastAsia="標楷體" w:hAnsi="標楷體" w:cs="DF Kai Shu"/>
                <w:szCs w:val="24"/>
              </w:rPr>
            </w:pPr>
          </w:p>
        </w:tc>
        <w:tc>
          <w:tcPr>
            <w:tcW w:w="3969" w:type="dxa"/>
            <w:gridSpan w:val="2"/>
            <w:shd w:val="clear" w:color="auto" w:fill="auto"/>
          </w:tcPr>
          <w:p w:rsidR="007C4EBC" w:rsidRPr="003D5FDD" w:rsidRDefault="000E7C39" w:rsidP="000E7C39">
            <w:pPr>
              <w:snapToGrid w:val="0"/>
              <w:ind w:left="175" w:hangingChars="73" w:hanging="175"/>
              <w:rPr>
                <w:rFonts w:ascii="標楷體" w:eastAsia="標楷體" w:hAnsi="標楷體"/>
                <w:color w:val="000000"/>
                <w:szCs w:val="24"/>
              </w:rPr>
            </w:pPr>
            <w:r>
              <w:rPr>
                <w:rFonts w:ascii="標楷體" w:eastAsia="標楷體" w:hAnsi="標楷體" w:hint="eastAsia"/>
                <w:color w:val="000000"/>
                <w:szCs w:val="24"/>
              </w:rPr>
              <w:t>4.</w:t>
            </w:r>
            <w:r w:rsidRPr="003D5FDD">
              <w:rPr>
                <w:rFonts w:ascii="標楷體" w:eastAsia="標楷體" w:hAnsi="標楷體" w:hint="eastAsia"/>
                <w:color w:val="000000"/>
                <w:szCs w:val="24"/>
              </w:rPr>
              <w:t>□</w:t>
            </w:r>
            <w:r w:rsidR="007C4EBC" w:rsidRPr="003D5FDD">
              <w:rPr>
                <w:rFonts w:ascii="標楷體" w:eastAsia="標楷體" w:hAnsi="標楷體" w:hint="eastAsia"/>
                <w:color w:val="000000"/>
                <w:szCs w:val="24"/>
              </w:rPr>
              <w:t>對哺乳功能有不良影響之物質</w:t>
            </w:r>
            <w:r>
              <w:rPr>
                <w:rFonts w:ascii="標楷體" w:eastAsia="標楷體" w:hAnsi="標楷體" w:hint="eastAsia"/>
                <w:color w:val="000000"/>
                <w:szCs w:val="24"/>
              </w:rPr>
              <w:t>：</w:t>
            </w:r>
            <w:r w:rsidRPr="005233A3">
              <w:rPr>
                <w:rFonts w:ascii="標楷體" w:eastAsia="標楷體" w:hAnsi="標楷體" w:hint="eastAsia"/>
                <w:color w:val="000000"/>
                <w:szCs w:val="24"/>
                <w:u w:val="single"/>
              </w:rPr>
              <w:t xml:space="preserve">                   </w:t>
            </w:r>
            <w:r w:rsidRPr="000E7C39">
              <w:rPr>
                <w:rFonts w:ascii="標楷體" w:eastAsia="標楷體" w:hAnsi="標楷體" w:hint="eastAsia"/>
                <w:color w:val="000000"/>
                <w:szCs w:val="24"/>
              </w:rPr>
              <w:t xml:space="preserve">     </w:t>
            </w:r>
          </w:p>
        </w:tc>
        <w:tc>
          <w:tcPr>
            <w:tcW w:w="5103" w:type="dxa"/>
            <w:gridSpan w:val="2"/>
            <w:vMerge/>
            <w:shd w:val="clear" w:color="auto" w:fill="auto"/>
          </w:tcPr>
          <w:p w:rsidR="007C4EBC" w:rsidRPr="003D5FDD" w:rsidRDefault="007C4EBC" w:rsidP="003D5FDD">
            <w:pPr>
              <w:autoSpaceDE w:val="0"/>
              <w:autoSpaceDN w:val="0"/>
              <w:adjustRightInd w:val="0"/>
              <w:snapToGrid w:val="0"/>
              <w:spacing w:line="240" w:lineRule="exact"/>
              <w:rPr>
                <w:rFonts w:ascii="標楷體" w:eastAsia="標楷體" w:hAnsi="標楷體"/>
                <w:color w:val="000000"/>
                <w:szCs w:val="24"/>
              </w:rPr>
            </w:pPr>
          </w:p>
        </w:tc>
      </w:tr>
      <w:tr w:rsidR="007C4EBC" w:rsidRPr="001921C4" w:rsidTr="00F74938">
        <w:trPr>
          <w:trHeight w:val="269"/>
        </w:trPr>
        <w:tc>
          <w:tcPr>
            <w:tcW w:w="993" w:type="dxa"/>
            <w:vMerge/>
            <w:shd w:val="clear" w:color="auto" w:fill="D9D9D9" w:themeFill="background1" w:themeFillShade="D9"/>
            <w:vAlign w:val="center"/>
          </w:tcPr>
          <w:p w:rsidR="007C4EBC" w:rsidRPr="00F74938" w:rsidRDefault="007C4EBC" w:rsidP="00F74938">
            <w:pPr>
              <w:autoSpaceDE w:val="0"/>
              <w:autoSpaceDN w:val="0"/>
              <w:adjustRightInd w:val="0"/>
              <w:snapToGrid w:val="0"/>
              <w:spacing w:line="240" w:lineRule="exact"/>
              <w:jc w:val="center"/>
              <w:rPr>
                <w:rFonts w:ascii="標楷體" w:eastAsia="標楷體" w:hAnsi="標楷體" w:cs="DF Kai Shu"/>
                <w:szCs w:val="24"/>
              </w:rPr>
            </w:pPr>
          </w:p>
        </w:tc>
        <w:tc>
          <w:tcPr>
            <w:tcW w:w="3969" w:type="dxa"/>
            <w:gridSpan w:val="2"/>
            <w:shd w:val="clear" w:color="auto" w:fill="auto"/>
          </w:tcPr>
          <w:p w:rsidR="007C4EBC" w:rsidRPr="001921C4" w:rsidRDefault="000E7C39" w:rsidP="000E7C39">
            <w:pPr>
              <w:snapToGrid w:val="0"/>
              <w:ind w:left="175" w:hangingChars="73" w:hanging="175"/>
              <w:rPr>
                <w:rFonts w:ascii="標楷體" w:eastAsia="標楷體" w:hAnsi="標楷體"/>
                <w:color w:val="000000"/>
                <w:szCs w:val="24"/>
              </w:rPr>
            </w:pPr>
            <w:r>
              <w:rPr>
                <w:rFonts w:ascii="標楷體" w:eastAsia="標楷體" w:hAnsi="標楷體" w:hint="eastAsia"/>
                <w:color w:val="000000"/>
                <w:szCs w:val="24"/>
              </w:rPr>
              <w:t>5.</w:t>
            </w:r>
            <w:r w:rsidRPr="003D5FDD">
              <w:rPr>
                <w:rFonts w:ascii="標楷體" w:eastAsia="標楷體" w:hAnsi="標楷體" w:hint="eastAsia"/>
                <w:color w:val="000000"/>
                <w:szCs w:val="24"/>
              </w:rPr>
              <w:t>□</w:t>
            </w:r>
            <w:r w:rsidR="007C4EBC" w:rsidRPr="001921C4">
              <w:rPr>
                <w:rFonts w:ascii="標楷體" w:eastAsia="標楷體" w:hAnsi="標楷體" w:hint="eastAsia"/>
                <w:color w:val="000000"/>
                <w:szCs w:val="24"/>
              </w:rPr>
              <w:t>可經皮膚吸收之毒性化學物質，包括某些殺蟲劑</w:t>
            </w:r>
          </w:p>
        </w:tc>
        <w:tc>
          <w:tcPr>
            <w:tcW w:w="5103" w:type="dxa"/>
            <w:gridSpan w:val="2"/>
            <w:vMerge/>
            <w:shd w:val="clear" w:color="auto" w:fill="auto"/>
          </w:tcPr>
          <w:p w:rsidR="007C4EBC" w:rsidRPr="003D5FDD" w:rsidRDefault="007C4EBC" w:rsidP="003D5FDD">
            <w:pPr>
              <w:autoSpaceDE w:val="0"/>
              <w:autoSpaceDN w:val="0"/>
              <w:adjustRightInd w:val="0"/>
              <w:snapToGrid w:val="0"/>
              <w:spacing w:line="240" w:lineRule="exact"/>
              <w:rPr>
                <w:rFonts w:ascii="標楷體" w:eastAsia="標楷體" w:hAnsi="標楷體"/>
                <w:color w:val="000000"/>
                <w:szCs w:val="24"/>
              </w:rPr>
            </w:pPr>
          </w:p>
        </w:tc>
      </w:tr>
      <w:tr w:rsidR="007C4EBC" w:rsidRPr="001921C4" w:rsidTr="00F74938">
        <w:trPr>
          <w:trHeight w:val="269"/>
        </w:trPr>
        <w:tc>
          <w:tcPr>
            <w:tcW w:w="993" w:type="dxa"/>
            <w:vMerge/>
            <w:shd w:val="clear" w:color="auto" w:fill="D9D9D9" w:themeFill="background1" w:themeFillShade="D9"/>
            <w:vAlign w:val="center"/>
          </w:tcPr>
          <w:p w:rsidR="007C4EBC" w:rsidRPr="00F74938" w:rsidRDefault="007C4EBC" w:rsidP="00F74938">
            <w:pPr>
              <w:autoSpaceDE w:val="0"/>
              <w:autoSpaceDN w:val="0"/>
              <w:adjustRightInd w:val="0"/>
              <w:snapToGrid w:val="0"/>
              <w:spacing w:line="240" w:lineRule="exact"/>
              <w:jc w:val="center"/>
              <w:rPr>
                <w:rFonts w:ascii="標楷體" w:eastAsia="標楷體" w:hAnsi="標楷體" w:cs="DF Kai Shu"/>
                <w:szCs w:val="24"/>
              </w:rPr>
            </w:pPr>
          </w:p>
        </w:tc>
        <w:tc>
          <w:tcPr>
            <w:tcW w:w="3969" w:type="dxa"/>
            <w:gridSpan w:val="2"/>
            <w:shd w:val="clear" w:color="auto" w:fill="auto"/>
          </w:tcPr>
          <w:p w:rsidR="007C4EBC" w:rsidRPr="001921C4" w:rsidRDefault="000E7C39" w:rsidP="005233A3">
            <w:pPr>
              <w:snapToGrid w:val="0"/>
              <w:ind w:left="175" w:hangingChars="73" w:hanging="175"/>
              <w:rPr>
                <w:rFonts w:ascii="標楷體" w:eastAsia="標楷體" w:hAnsi="標楷體"/>
                <w:color w:val="000000"/>
                <w:szCs w:val="24"/>
              </w:rPr>
            </w:pPr>
            <w:r>
              <w:rPr>
                <w:rFonts w:ascii="標楷體" w:eastAsia="標楷體" w:hAnsi="標楷體" w:hint="eastAsia"/>
                <w:color w:val="000000"/>
                <w:szCs w:val="24"/>
              </w:rPr>
              <w:t>6.</w:t>
            </w:r>
            <w:r w:rsidRPr="003D5FDD">
              <w:rPr>
                <w:rFonts w:ascii="標楷體" w:eastAsia="標楷體" w:hAnsi="標楷體" w:hint="eastAsia"/>
                <w:color w:val="000000"/>
                <w:szCs w:val="24"/>
              </w:rPr>
              <w:t>□</w:t>
            </w:r>
            <w:r w:rsidR="007C4EBC" w:rsidRPr="001921C4">
              <w:rPr>
                <w:rFonts w:ascii="標楷體" w:eastAsia="標楷體" w:hAnsi="標楷體" w:hint="eastAsia"/>
                <w:color w:val="000000"/>
                <w:szCs w:val="24"/>
              </w:rPr>
              <w:t>一氧化碳或其它</w:t>
            </w:r>
            <w:r w:rsidR="007C4EBC" w:rsidRPr="003D5FDD">
              <w:rPr>
                <w:rFonts w:ascii="標楷體" w:eastAsia="標楷體" w:hAnsi="標楷體"/>
                <w:color w:val="000000"/>
                <w:szCs w:val="24"/>
              </w:rPr>
              <w:t>窒息性氣體</w:t>
            </w:r>
            <w:r w:rsidR="007C4EBC" w:rsidRPr="003D5FDD">
              <w:rPr>
                <w:rFonts w:ascii="標楷體" w:eastAsia="標楷體" w:hAnsi="標楷體" w:hint="eastAsia"/>
                <w:color w:val="000000"/>
                <w:szCs w:val="24"/>
              </w:rPr>
              <w:t>之空間</w:t>
            </w:r>
            <w:r w:rsidR="005233A3">
              <w:rPr>
                <w:rFonts w:ascii="標楷體" w:eastAsia="標楷體" w:hAnsi="標楷體" w:hint="eastAsia"/>
                <w:color w:val="000000"/>
                <w:szCs w:val="24"/>
              </w:rPr>
              <w:t xml:space="preserve"> </w:t>
            </w:r>
          </w:p>
        </w:tc>
        <w:tc>
          <w:tcPr>
            <w:tcW w:w="5103" w:type="dxa"/>
            <w:gridSpan w:val="2"/>
            <w:vMerge/>
            <w:shd w:val="clear" w:color="auto" w:fill="auto"/>
          </w:tcPr>
          <w:p w:rsidR="007C4EBC" w:rsidRPr="003D5FDD" w:rsidRDefault="007C4EBC" w:rsidP="003D5FDD">
            <w:pPr>
              <w:autoSpaceDE w:val="0"/>
              <w:autoSpaceDN w:val="0"/>
              <w:adjustRightInd w:val="0"/>
              <w:snapToGrid w:val="0"/>
              <w:spacing w:line="240" w:lineRule="exact"/>
              <w:rPr>
                <w:rFonts w:ascii="標楷體" w:eastAsia="標楷體" w:hAnsi="標楷體"/>
                <w:color w:val="000000"/>
                <w:szCs w:val="24"/>
              </w:rPr>
            </w:pPr>
          </w:p>
        </w:tc>
      </w:tr>
      <w:tr w:rsidR="007C4EBC" w:rsidRPr="001921C4" w:rsidTr="00F74938">
        <w:trPr>
          <w:trHeight w:val="655"/>
        </w:trPr>
        <w:tc>
          <w:tcPr>
            <w:tcW w:w="993" w:type="dxa"/>
            <w:vMerge/>
            <w:shd w:val="clear" w:color="auto" w:fill="D9D9D9" w:themeFill="background1" w:themeFillShade="D9"/>
            <w:vAlign w:val="center"/>
          </w:tcPr>
          <w:p w:rsidR="007C4EBC" w:rsidRPr="00F74938" w:rsidRDefault="007C4EBC" w:rsidP="00F74938">
            <w:pPr>
              <w:autoSpaceDE w:val="0"/>
              <w:autoSpaceDN w:val="0"/>
              <w:adjustRightInd w:val="0"/>
              <w:snapToGrid w:val="0"/>
              <w:spacing w:line="240" w:lineRule="exact"/>
              <w:jc w:val="center"/>
              <w:rPr>
                <w:rFonts w:ascii="標楷體" w:eastAsia="標楷體" w:hAnsi="標楷體" w:cs="DF Kai Shu"/>
                <w:szCs w:val="24"/>
              </w:rPr>
            </w:pPr>
          </w:p>
        </w:tc>
        <w:tc>
          <w:tcPr>
            <w:tcW w:w="3969" w:type="dxa"/>
            <w:gridSpan w:val="2"/>
            <w:shd w:val="clear" w:color="auto" w:fill="auto"/>
          </w:tcPr>
          <w:p w:rsidR="005233A3" w:rsidRDefault="000E7C39" w:rsidP="005233A3">
            <w:pPr>
              <w:snapToGrid w:val="0"/>
              <w:ind w:left="175" w:hangingChars="73" w:hanging="175"/>
              <w:rPr>
                <w:rFonts w:ascii="標楷體" w:eastAsia="標楷體" w:hAnsi="標楷體"/>
                <w:color w:val="000000"/>
                <w:szCs w:val="24"/>
                <w:u w:val="single"/>
              </w:rPr>
            </w:pPr>
            <w:r>
              <w:rPr>
                <w:rFonts w:ascii="標楷體" w:eastAsia="標楷體" w:hAnsi="標楷體" w:hint="eastAsia"/>
                <w:color w:val="000000"/>
                <w:szCs w:val="24"/>
              </w:rPr>
              <w:t>7.</w:t>
            </w:r>
            <w:r w:rsidR="005233A3" w:rsidRPr="003D5FDD">
              <w:rPr>
                <w:rFonts w:ascii="標楷體" w:eastAsia="標楷體" w:hAnsi="標楷體" w:hint="eastAsia"/>
                <w:color w:val="000000"/>
                <w:szCs w:val="24"/>
              </w:rPr>
              <w:t xml:space="preserve"> □</w:t>
            </w:r>
            <w:r w:rsidR="005233A3">
              <w:rPr>
                <w:rFonts w:ascii="標楷體" w:eastAsia="標楷體" w:hAnsi="標楷體" w:hint="eastAsia"/>
                <w:color w:val="000000"/>
                <w:szCs w:val="24"/>
              </w:rPr>
              <w:t>其他：</w:t>
            </w:r>
            <w:r w:rsidR="005233A3" w:rsidRPr="005233A3">
              <w:rPr>
                <w:rFonts w:ascii="標楷體" w:eastAsia="標楷體" w:hAnsi="標楷體" w:hint="eastAsia"/>
                <w:color w:val="000000"/>
                <w:szCs w:val="24"/>
                <w:u w:val="single"/>
              </w:rPr>
              <w:t xml:space="preserve">          </w:t>
            </w:r>
            <w:r w:rsidR="005233A3">
              <w:rPr>
                <w:rFonts w:ascii="標楷體" w:eastAsia="標楷體" w:hAnsi="標楷體" w:hint="eastAsia"/>
                <w:color w:val="000000"/>
                <w:szCs w:val="24"/>
                <w:u w:val="single"/>
              </w:rPr>
              <w:t xml:space="preserve">      </w:t>
            </w:r>
          </w:p>
          <w:p w:rsidR="007C4EBC" w:rsidRPr="001921C4" w:rsidRDefault="005233A3" w:rsidP="005233A3">
            <w:pPr>
              <w:snapToGrid w:val="0"/>
              <w:ind w:left="175" w:hangingChars="73" w:hanging="175"/>
              <w:rPr>
                <w:rFonts w:ascii="標楷體" w:eastAsia="標楷體" w:hAnsi="標楷體"/>
                <w:color w:val="000000"/>
                <w:szCs w:val="24"/>
              </w:rPr>
            </w:pPr>
            <w:r w:rsidRPr="001921C4">
              <w:rPr>
                <w:rFonts w:ascii="標楷體" w:eastAsia="標楷體" w:hAnsi="標楷體" w:hint="eastAsia"/>
                <w:color w:val="000000"/>
                <w:szCs w:val="24"/>
              </w:rPr>
              <w:t>(得依實際狀況增列評估項目)</w:t>
            </w:r>
          </w:p>
        </w:tc>
        <w:tc>
          <w:tcPr>
            <w:tcW w:w="5103" w:type="dxa"/>
            <w:gridSpan w:val="2"/>
            <w:vMerge/>
            <w:shd w:val="clear" w:color="auto" w:fill="auto"/>
          </w:tcPr>
          <w:p w:rsidR="007C4EBC" w:rsidRPr="003D5FDD" w:rsidRDefault="007C4EBC" w:rsidP="003D5FDD">
            <w:pPr>
              <w:autoSpaceDE w:val="0"/>
              <w:autoSpaceDN w:val="0"/>
              <w:adjustRightInd w:val="0"/>
              <w:snapToGrid w:val="0"/>
              <w:spacing w:line="240" w:lineRule="exact"/>
              <w:rPr>
                <w:rFonts w:ascii="標楷體" w:eastAsia="標楷體" w:hAnsi="標楷體"/>
                <w:color w:val="000000"/>
                <w:szCs w:val="24"/>
              </w:rPr>
            </w:pPr>
          </w:p>
        </w:tc>
      </w:tr>
      <w:tr w:rsidR="007C4EBC" w:rsidRPr="001921C4" w:rsidTr="00F74938">
        <w:trPr>
          <w:trHeight w:val="269"/>
        </w:trPr>
        <w:tc>
          <w:tcPr>
            <w:tcW w:w="993" w:type="dxa"/>
            <w:vMerge w:val="restart"/>
            <w:shd w:val="clear" w:color="auto" w:fill="D9D9D9" w:themeFill="background1" w:themeFillShade="D9"/>
            <w:vAlign w:val="center"/>
          </w:tcPr>
          <w:p w:rsidR="00F74938" w:rsidRPr="00F74938" w:rsidRDefault="007C4EBC" w:rsidP="00F74938">
            <w:pPr>
              <w:autoSpaceDE w:val="0"/>
              <w:autoSpaceDN w:val="0"/>
              <w:adjustRightInd w:val="0"/>
              <w:snapToGrid w:val="0"/>
              <w:spacing w:line="240" w:lineRule="exact"/>
              <w:jc w:val="center"/>
              <w:rPr>
                <w:rFonts w:ascii="標楷體" w:eastAsia="標楷體" w:hAnsi="標楷體" w:cs="DF Kai Shu"/>
                <w:szCs w:val="24"/>
              </w:rPr>
            </w:pPr>
            <w:r w:rsidRPr="00F74938">
              <w:rPr>
                <w:rFonts w:ascii="標楷體" w:eastAsia="標楷體" w:hAnsi="標楷體" w:cs="DF Kai Shu" w:hint="eastAsia"/>
                <w:szCs w:val="24"/>
              </w:rPr>
              <w:t>生物性</w:t>
            </w:r>
          </w:p>
          <w:p w:rsidR="007C4EBC" w:rsidRPr="00F74938" w:rsidRDefault="007C4EBC" w:rsidP="00F74938">
            <w:pPr>
              <w:autoSpaceDE w:val="0"/>
              <w:autoSpaceDN w:val="0"/>
              <w:adjustRightInd w:val="0"/>
              <w:snapToGrid w:val="0"/>
              <w:spacing w:line="240" w:lineRule="exact"/>
              <w:jc w:val="center"/>
              <w:rPr>
                <w:rFonts w:ascii="標楷體" w:eastAsia="標楷體" w:hAnsi="標楷體" w:cs="DF Kai Shu"/>
                <w:szCs w:val="24"/>
              </w:rPr>
            </w:pPr>
            <w:r w:rsidRPr="00F74938">
              <w:rPr>
                <w:rFonts w:ascii="標楷體" w:eastAsia="標楷體" w:hAnsi="標楷體" w:cs="DF Kai Shu" w:hint="eastAsia"/>
                <w:szCs w:val="24"/>
              </w:rPr>
              <w:t>危害</w:t>
            </w:r>
          </w:p>
        </w:tc>
        <w:tc>
          <w:tcPr>
            <w:tcW w:w="3969" w:type="dxa"/>
            <w:gridSpan w:val="2"/>
            <w:shd w:val="clear" w:color="auto" w:fill="auto"/>
          </w:tcPr>
          <w:p w:rsidR="007C4EBC" w:rsidRPr="003D5FDD" w:rsidRDefault="005233A3" w:rsidP="003D5FDD">
            <w:pPr>
              <w:snapToGrid w:val="0"/>
              <w:rPr>
                <w:rFonts w:ascii="標楷體" w:eastAsia="標楷體" w:hAnsi="標楷體"/>
                <w:color w:val="000000"/>
                <w:szCs w:val="24"/>
              </w:rPr>
            </w:pPr>
            <w:r>
              <w:rPr>
                <w:rFonts w:ascii="標楷體" w:eastAsia="標楷體" w:hAnsi="標楷體" w:hint="eastAsia"/>
                <w:color w:val="000000"/>
                <w:szCs w:val="24"/>
              </w:rPr>
              <w:t>1.</w:t>
            </w:r>
            <w:r w:rsidR="007C4EBC" w:rsidRPr="003D5FDD">
              <w:rPr>
                <w:rFonts w:ascii="標楷體" w:eastAsia="標楷體" w:hAnsi="標楷體" w:hint="eastAsia"/>
                <w:color w:val="000000"/>
                <w:szCs w:val="24"/>
              </w:rPr>
              <w:t>□</w:t>
            </w:r>
            <w:r w:rsidR="007C4EBC" w:rsidRPr="001921C4">
              <w:rPr>
                <w:rFonts w:ascii="標楷體" w:eastAsia="標楷體" w:hAnsi="標楷體" w:hint="eastAsia"/>
                <w:color w:val="000000"/>
                <w:szCs w:val="24"/>
              </w:rPr>
              <w:t>弓形蟲</w:t>
            </w:r>
          </w:p>
        </w:tc>
        <w:tc>
          <w:tcPr>
            <w:tcW w:w="5103" w:type="dxa"/>
            <w:gridSpan w:val="2"/>
            <w:vMerge w:val="restart"/>
            <w:shd w:val="clear" w:color="auto" w:fill="auto"/>
          </w:tcPr>
          <w:p w:rsidR="007C4EBC" w:rsidRPr="001921C4" w:rsidRDefault="007C4EBC" w:rsidP="003D5FDD">
            <w:pPr>
              <w:snapToGrid w:val="0"/>
              <w:rPr>
                <w:rFonts w:ascii="標楷體" w:eastAsia="標楷體" w:hAnsi="標楷體"/>
                <w:color w:val="000000"/>
                <w:szCs w:val="24"/>
              </w:rPr>
            </w:pPr>
            <w:r w:rsidRPr="003D5FDD">
              <w:rPr>
                <w:rFonts w:ascii="標楷體" w:eastAsia="標楷體" w:hAnsi="標楷體"/>
                <w:color w:val="000000"/>
                <w:szCs w:val="24"/>
              </w:rPr>
              <w:t>1.</w:t>
            </w:r>
            <w:r w:rsidRPr="001921C4">
              <w:rPr>
                <w:rFonts w:ascii="標楷體" w:eastAsia="標楷體" w:hAnsi="標楷體" w:hint="eastAsia"/>
                <w:color w:val="000000"/>
                <w:szCs w:val="24"/>
              </w:rPr>
              <w:t>工作環境</w:t>
            </w:r>
          </w:p>
          <w:p w:rsidR="007C4EBC" w:rsidRPr="001921C4" w:rsidRDefault="00F42D9F" w:rsidP="005233A3">
            <w:pPr>
              <w:snapToGrid w:val="0"/>
              <w:ind w:leftChars="73" w:left="175"/>
              <w:rPr>
                <w:rFonts w:ascii="標楷體" w:eastAsia="標楷體" w:hAnsi="標楷體"/>
                <w:color w:val="000000"/>
                <w:szCs w:val="24"/>
              </w:rPr>
            </w:pPr>
            <w:r w:rsidRPr="003D5FDD">
              <w:rPr>
                <w:rFonts w:ascii="標楷體" w:eastAsia="標楷體" w:hAnsi="標楷體" w:hint="eastAsia"/>
                <w:color w:val="000000"/>
                <w:szCs w:val="24"/>
              </w:rPr>
              <w:t>□</w:t>
            </w:r>
            <w:r w:rsidR="007C4EBC" w:rsidRPr="001921C4">
              <w:rPr>
                <w:rFonts w:ascii="標楷體" w:eastAsia="標楷體" w:hAnsi="標楷體" w:hint="eastAsia"/>
                <w:color w:val="000000"/>
                <w:szCs w:val="24"/>
              </w:rPr>
              <w:t>調整工作環境</w:t>
            </w:r>
          </w:p>
          <w:p w:rsidR="007C4EBC" w:rsidRPr="003D5FDD" w:rsidRDefault="00F42D9F" w:rsidP="005233A3">
            <w:pPr>
              <w:snapToGrid w:val="0"/>
              <w:ind w:leftChars="73" w:left="175"/>
              <w:rPr>
                <w:rFonts w:ascii="標楷體" w:eastAsia="標楷體" w:hAnsi="標楷體"/>
                <w:color w:val="000000"/>
                <w:szCs w:val="24"/>
              </w:rPr>
            </w:pPr>
            <w:r w:rsidRPr="003D5FDD">
              <w:rPr>
                <w:rFonts w:ascii="標楷體" w:eastAsia="標楷體" w:hAnsi="標楷體" w:hint="eastAsia"/>
                <w:color w:val="000000"/>
                <w:szCs w:val="24"/>
              </w:rPr>
              <w:t>□</w:t>
            </w:r>
            <w:r w:rsidR="007C4EBC" w:rsidRPr="003D5FDD">
              <w:rPr>
                <w:rFonts w:ascii="標楷體" w:eastAsia="標楷體" w:hAnsi="標楷體" w:hint="eastAsia"/>
                <w:color w:val="000000"/>
                <w:szCs w:val="24"/>
              </w:rPr>
              <w:t>提供清潔設備</w:t>
            </w:r>
          </w:p>
          <w:p w:rsidR="007C4EBC" w:rsidRPr="003D5FDD" w:rsidRDefault="00F42D9F" w:rsidP="005233A3">
            <w:pPr>
              <w:snapToGrid w:val="0"/>
              <w:ind w:leftChars="73" w:left="175"/>
              <w:rPr>
                <w:rFonts w:ascii="標楷體" w:eastAsia="標楷體" w:hAnsi="標楷體"/>
                <w:color w:val="000000"/>
                <w:szCs w:val="24"/>
              </w:rPr>
            </w:pPr>
            <w:r w:rsidRPr="003D5FDD">
              <w:rPr>
                <w:rFonts w:ascii="標楷體" w:eastAsia="標楷體" w:hAnsi="標楷體" w:hint="eastAsia"/>
                <w:color w:val="000000"/>
                <w:szCs w:val="24"/>
              </w:rPr>
              <w:t>□</w:t>
            </w:r>
            <w:r w:rsidR="007C4EBC" w:rsidRPr="003D5FDD">
              <w:rPr>
                <w:rFonts w:ascii="標楷體" w:eastAsia="標楷體" w:hAnsi="標楷體" w:hint="eastAsia"/>
                <w:color w:val="000000"/>
                <w:szCs w:val="24"/>
              </w:rPr>
              <w:t>提供適當防護衣及防護具</w:t>
            </w:r>
          </w:p>
          <w:p w:rsidR="007C4EBC" w:rsidRPr="001921C4" w:rsidRDefault="007C4EBC" w:rsidP="003D5FDD">
            <w:pPr>
              <w:snapToGrid w:val="0"/>
              <w:rPr>
                <w:rFonts w:ascii="標楷體" w:eastAsia="標楷體" w:hAnsi="標楷體"/>
                <w:color w:val="000000"/>
                <w:szCs w:val="24"/>
              </w:rPr>
            </w:pPr>
            <w:r w:rsidRPr="003D5FDD">
              <w:rPr>
                <w:rFonts w:ascii="標楷體" w:eastAsia="標楷體" w:hAnsi="標楷體"/>
                <w:color w:val="000000"/>
                <w:szCs w:val="24"/>
              </w:rPr>
              <w:lastRenderedPageBreak/>
              <w:t>2.</w:t>
            </w:r>
            <w:r w:rsidRPr="001921C4">
              <w:rPr>
                <w:rFonts w:ascii="標楷體" w:eastAsia="標楷體" w:hAnsi="標楷體" w:hint="eastAsia"/>
                <w:color w:val="000000"/>
                <w:szCs w:val="24"/>
              </w:rPr>
              <w:t>其他預防措施</w:t>
            </w:r>
          </w:p>
          <w:p w:rsidR="007C4EBC" w:rsidRPr="001921C4" w:rsidRDefault="00F42D9F" w:rsidP="005233A3">
            <w:pPr>
              <w:snapToGrid w:val="0"/>
              <w:ind w:leftChars="73" w:left="175"/>
              <w:rPr>
                <w:rFonts w:ascii="標楷體" w:eastAsia="標楷體" w:hAnsi="標楷體"/>
                <w:color w:val="000000"/>
                <w:szCs w:val="24"/>
              </w:rPr>
            </w:pPr>
            <w:r w:rsidRPr="001921C4">
              <w:rPr>
                <w:rFonts w:ascii="標楷體" w:eastAsia="標楷體" w:hAnsi="標楷體" w:hint="eastAsia"/>
                <w:color w:val="000000"/>
                <w:szCs w:val="24"/>
              </w:rPr>
              <w:t>□</w:t>
            </w:r>
            <w:r w:rsidR="007C4EBC" w:rsidRPr="001921C4">
              <w:rPr>
                <w:rFonts w:ascii="標楷體" w:eastAsia="標楷體" w:hAnsi="標楷體" w:hint="eastAsia"/>
                <w:color w:val="000000"/>
                <w:szCs w:val="24"/>
              </w:rPr>
              <w:t>告知懷孕工作者其作業之危害及預防</w:t>
            </w:r>
          </w:p>
          <w:p w:rsidR="007C4EBC" w:rsidRPr="001921C4" w:rsidRDefault="00F42D9F" w:rsidP="005233A3">
            <w:pPr>
              <w:snapToGrid w:val="0"/>
              <w:ind w:leftChars="73" w:left="175"/>
              <w:rPr>
                <w:rFonts w:ascii="標楷體" w:eastAsia="標楷體" w:hAnsi="標楷體"/>
                <w:color w:val="000000"/>
                <w:szCs w:val="24"/>
              </w:rPr>
            </w:pPr>
            <w:r w:rsidRPr="001921C4">
              <w:rPr>
                <w:rFonts w:ascii="標楷體" w:eastAsia="標楷體" w:hAnsi="標楷體" w:hint="eastAsia"/>
                <w:color w:val="000000"/>
                <w:szCs w:val="24"/>
              </w:rPr>
              <w:t>□</w:t>
            </w:r>
            <w:r w:rsidR="007C4EBC" w:rsidRPr="001921C4">
              <w:rPr>
                <w:rFonts w:ascii="標楷體" w:eastAsia="標楷體" w:hAnsi="標楷體" w:hint="eastAsia"/>
                <w:color w:val="000000"/>
                <w:szCs w:val="24"/>
              </w:rPr>
              <w:t>禁止此作業</w:t>
            </w:r>
          </w:p>
          <w:p w:rsidR="007C4EBC" w:rsidRPr="001921C4" w:rsidRDefault="007C4EBC" w:rsidP="003D5FDD">
            <w:pPr>
              <w:snapToGrid w:val="0"/>
              <w:rPr>
                <w:rFonts w:ascii="標楷體" w:eastAsia="標楷體" w:hAnsi="標楷體"/>
                <w:color w:val="000000"/>
                <w:szCs w:val="24"/>
              </w:rPr>
            </w:pPr>
            <w:r w:rsidRPr="003D5FDD">
              <w:rPr>
                <w:rFonts w:ascii="標楷體" w:eastAsia="標楷體" w:hAnsi="標楷體"/>
                <w:color w:val="000000"/>
                <w:szCs w:val="24"/>
              </w:rPr>
              <w:t>3.</w:t>
            </w:r>
            <w:r w:rsidRPr="001921C4">
              <w:rPr>
                <w:rFonts w:ascii="標楷體" w:eastAsia="標楷體" w:hAnsi="標楷體" w:hint="eastAsia"/>
                <w:color w:val="000000"/>
                <w:szCs w:val="24"/>
              </w:rPr>
              <w:t>職務內容</w:t>
            </w:r>
          </w:p>
          <w:p w:rsidR="005233A3" w:rsidRPr="003D5FDD" w:rsidRDefault="005233A3" w:rsidP="005233A3">
            <w:pPr>
              <w:snapToGrid w:val="0"/>
              <w:ind w:leftChars="73" w:left="175"/>
              <w:rPr>
                <w:rFonts w:ascii="標楷體" w:eastAsia="標楷體" w:hAnsi="標楷體"/>
                <w:color w:val="000000"/>
                <w:szCs w:val="24"/>
              </w:rPr>
            </w:pPr>
            <w:r w:rsidRPr="003D5FDD">
              <w:rPr>
                <w:rFonts w:ascii="標楷體" w:eastAsia="標楷體" w:hAnsi="標楷體" w:hint="eastAsia"/>
                <w:color w:val="000000"/>
                <w:szCs w:val="24"/>
              </w:rPr>
              <w:t>□調整：</w:t>
            </w:r>
            <w:r w:rsidRPr="000E7C39">
              <w:rPr>
                <w:rFonts w:ascii="標楷體" w:eastAsia="標楷體" w:hAnsi="標楷體" w:hint="eastAsia"/>
                <w:color w:val="000000"/>
                <w:szCs w:val="24"/>
                <w:u w:val="single"/>
              </w:rPr>
              <w:t xml:space="preserve">                    </w:t>
            </w:r>
          </w:p>
          <w:p w:rsidR="007C4EBC" w:rsidRPr="003D5FDD" w:rsidRDefault="005233A3" w:rsidP="005233A3">
            <w:pPr>
              <w:snapToGrid w:val="0"/>
              <w:ind w:leftChars="73" w:left="175"/>
              <w:rPr>
                <w:rFonts w:ascii="標楷體" w:eastAsia="標楷體" w:hAnsi="標楷體"/>
                <w:color w:val="000000"/>
                <w:szCs w:val="24"/>
              </w:rPr>
            </w:pPr>
            <w:r w:rsidRPr="003D5FDD">
              <w:rPr>
                <w:rFonts w:ascii="標楷體" w:eastAsia="標楷體" w:hAnsi="標楷體" w:hint="eastAsia"/>
                <w:color w:val="000000"/>
                <w:szCs w:val="24"/>
              </w:rPr>
              <w:t>□休假：</w:t>
            </w:r>
            <w:r w:rsidRPr="001921C4">
              <w:rPr>
                <w:rFonts w:ascii="標楷體" w:eastAsia="標楷體" w:hAnsi="標楷體" w:hint="eastAsia"/>
                <w:szCs w:val="24"/>
                <w:u w:val="single"/>
              </w:rPr>
              <w:t xml:space="preserve">   </w:t>
            </w:r>
            <w:r w:rsidRPr="001921C4">
              <w:rPr>
                <w:rFonts w:ascii="標楷體" w:eastAsia="標楷體" w:hAnsi="標楷體" w:hint="eastAsia"/>
                <w:szCs w:val="24"/>
              </w:rPr>
              <w:t>年</w:t>
            </w:r>
            <w:r>
              <w:rPr>
                <w:rFonts w:ascii="標楷體" w:eastAsia="標楷體" w:hAnsi="標楷體" w:hint="eastAsia"/>
                <w:szCs w:val="24"/>
                <w:u w:val="single"/>
              </w:rPr>
              <w:t xml:space="preserve">  </w:t>
            </w:r>
            <w:r w:rsidRPr="001921C4">
              <w:rPr>
                <w:rFonts w:ascii="標楷體" w:eastAsia="標楷體" w:hAnsi="標楷體" w:hint="eastAsia"/>
                <w:szCs w:val="24"/>
                <w:u w:val="single"/>
              </w:rPr>
              <w:t xml:space="preserve"> </w:t>
            </w:r>
            <w:r w:rsidRPr="001921C4">
              <w:rPr>
                <w:rFonts w:ascii="標楷體" w:eastAsia="標楷體" w:hAnsi="標楷體" w:hint="eastAsia"/>
                <w:szCs w:val="24"/>
              </w:rPr>
              <w:t>月</w:t>
            </w:r>
            <w:r>
              <w:rPr>
                <w:rFonts w:ascii="標楷體" w:eastAsia="標楷體" w:hAnsi="標楷體" w:hint="eastAsia"/>
                <w:szCs w:val="24"/>
                <w:u w:val="single"/>
              </w:rPr>
              <w:t xml:space="preserve">  </w:t>
            </w:r>
            <w:r w:rsidRPr="001921C4">
              <w:rPr>
                <w:rFonts w:ascii="標楷體" w:eastAsia="標楷體" w:hAnsi="標楷體" w:hint="eastAsia"/>
                <w:szCs w:val="24"/>
                <w:u w:val="single"/>
              </w:rPr>
              <w:t xml:space="preserve"> </w:t>
            </w:r>
            <w:r w:rsidRPr="001921C4">
              <w:rPr>
                <w:rFonts w:ascii="標楷體" w:eastAsia="標楷體" w:hAnsi="標楷體" w:hint="eastAsia"/>
                <w:szCs w:val="24"/>
              </w:rPr>
              <w:t>日</w:t>
            </w:r>
            <w:r w:rsidRPr="003D5FDD">
              <w:rPr>
                <w:rFonts w:ascii="標楷體" w:eastAsia="標楷體" w:hAnsi="標楷體" w:hint="eastAsia"/>
                <w:color w:val="000000"/>
                <w:szCs w:val="24"/>
              </w:rPr>
              <w:t>至</w:t>
            </w:r>
            <w:r w:rsidRPr="001921C4">
              <w:rPr>
                <w:rFonts w:ascii="標楷體" w:eastAsia="標楷體" w:hAnsi="標楷體" w:hint="eastAsia"/>
                <w:szCs w:val="24"/>
                <w:u w:val="single"/>
              </w:rPr>
              <w:t xml:space="preserve">   </w:t>
            </w:r>
            <w:r w:rsidRPr="001921C4">
              <w:rPr>
                <w:rFonts w:ascii="標楷體" w:eastAsia="標楷體" w:hAnsi="標楷體" w:hint="eastAsia"/>
                <w:szCs w:val="24"/>
              </w:rPr>
              <w:t>年</w:t>
            </w:r>
            <w:r>
              <w:rPr>
                <w:rFonts w:ascii="標楷體" w:eastAsia="標楷體" w:hAnsi="標楷體" w:hint="eastAsia"/>
                <w:szCs w:val="24"/>
                <w:u w:val="single"/>
              </w:rPr>
              <w:t xml:space="preserve">   </w:t>
            </w:r>
            <w:r w:rsidRPr="001921C4">
              <w:rPr>
                <w:rFonts w:ascii="標楷體" w:eastAsia="標楷體" w:hAnsi="標楷體" w:hint="eastAsia"/>
                <w:szCs w:val="24"/>
              </w:rPr>
              <w:t>月</w:t>
            </w:r>
            <w:r>
              <w:rPr>
                <w:rFonts w:ascii="標楷體" w:eastAsia="標楷體" w:hAnsi="標楷體" w:hint="eastAsia"/>
                <w:szCs w:val="24"/>
                <w:u w:val="single"/>
              </w:rPr>
              <w:t xml:space="preserve">  </w:t>
            </w:r>
            <w:r w:rsidRPr="001921C4">
              <w:rPr>
                <w:rFonts w:ascii="標楷體" w:eastAsia="標楷體" w:hAnsi="標楷體" w:hint="eastAsia"/>
                <w:szCs w:val="24"/>
                <w:u w:val="single"/>
              </w:rPr>
              <w:t xml:space="preserve"> </w:t>
            </w:r>
            <w:r w:rsidRPr="001921C4">
              <w:rPr>
                <w:rFonts w:ascii="標楷體" w:eastAsia="標楷體" w:hAnsi="標楷體" w:hint="eastAsia"/>
                <w:szCs w:val="24"/>
              </w:rPr>
              <w:t>日</w:t>
            </w:r>
          </w:p>
        </w:tc>
      </w:tr>
      <w:tr w:rsidR="007C4EBC" w:rsidRPr="001921C4" w:rsidTr="00F74938">
        <w:trPr>
          <w:trHeight w:val="323"/>
        </w:trPr>
        <w:tc>
          <w:tcPr>
            <w:tcW w:w="993" w:type="dxa"/>
            <w:vMerge/>
            <w:shd w:val="clear" w:color="auto" w:fill="D9D9D9" w:themeFill="background1" w:themeFillShade="D9"/>
            <w:vAlign w:val="center"/>
          </w:tcPr>
          <w:p w:rsidR="007C4EBC" w:rsidRPr="00F74938" w:rsidRDefault="007C4EBC" w:rsidP="00F74938">
            <w:pPr>
              <w:autoSpaceDE w:val="0"/>
              <w:autoSpaceDN w:val="0"/>
              <w:adjustRightInd w:val="0"/>
              <w:snapToGrid w:val="0"/>
              <w:spacing w:line="240" w:lineRule="exact"/>
              <w:jc w:val="center"/>
              <w:rPr>
                <w:rFonts w:ascii="標楷體" w:eastAsia="標楷體" w:hAnsi="標楷體" w:cs="DF Kai Shu"/>
                <w:szCs w:val="24"/>
              </w:rPr>
            </w:pPr>
          </w:p>
        </w:tc>
        <w:tc>
          <w:tcPr>
            <w:tcW w:w="3969" w:type="dxa"/>
            <w:gridSpan w:val="2"/>
            <w:shd w:val="clear" w:color="auto" w:fill="auto"/>
          </w:tcPr>
          <w:p w:rsidR="007C4EBC" w:rsidRPr="001921C4" w:rsidRDefault="005233A3" w:rsidP="003D5FDD">
            <w:pPr>
              <w:snapToGrid w:val="0"/>
              <w:rPr>
                <w:rFonts w:ascii="標楷體" w:eastAsia="標楷體" w:hAnsi="標楷體"/>
                <w:color w:val="000000"/>
                <w:szCs w:val="24"/>
              </w:rPr>
            </w:pPr>
            <w:r>
              <w:rPr>
                <w:rFonts w:ascii="標楷體" w:eastAsia="標楷體" w:hAnsi="標楷體" w:hint="eastAsia"/>
                <w:color w:val="000000"/>
                <w:szCs w:val="24"/>
              </w:rPr>
              <w:t>2.</w:t>
            </w:r>
            <w:r w:rsidRPr="003D5FDD">
              <w:rPr>
                <w:rFonts w:ascii="標楷體" w:eastAsia="標楷體" w:hAnsi="標楷體" w:hint="eastAsia"/>
                <w:color w:val="000000"/>
                <w:szCs w:val="24"/>
              </w:rPr>
              <w:t>□</w:t>
            </w:r>
            <w:r w:rsidR="007C4EBC" w:rsidRPr="001921C4">
              <w:rPr>
                <w:rFonts w:ascii="標楷體" w:eastAsia="標楷體" w:hAnsi="標楷體" w:hint="eastAsia"/>
                <w:color w:val="000000"/>
                <w:szCs w:val="24"/>
              </w:rPr>
              <w:t>德國麻疹</w:t>
            </w:r>
          </w:p>
        </w:tc>
        <w:tc>
          <w:tcPr>
            <w:tcW w:w="5103" w:type="dxa"/>
            <w:gridSpan w:val="2"/>
            <w:vMerge/>
            <w:shd w:val="clear" w:color="auto" w:fill="auto"/>
          </w:tcPr>
          <w:p w:rsidR="007C4EBC" w:rsidRPr="003D5FDD" w:rsidRDefault="007C4EBC" w:rsidP="003D5FDD">
            <w:pPr>
              <w:autoSpaceDE w:val="0"/>
              <w:autoSpaceDN w:val="0"/>
              <w:adjustRightInd w:val="0"/>
              <w:snapToGrid w:val="0"/>
              <w:spacing w:line="240" w:lineRule="exact"/>
              <w:rPr>
                <w:rFonts w:ascii="標楷體" w:eastAsia="標楷體" w:hAnsi="標楷體"/>
                <w:color w:val="000000"/>
                <w:szCs w:val="24"/>
              </w:rPr>
            </w:pPr>
          </w:p>
        </w:tc>
      </w:tr>
      <w:tr w:rsidR="007C4EBC" w:rsidRPr="001921C4" w:rsidTr="00F74938">
        <w:trPr>
          <w:trHeight w:val="480"/>
        </w:trPr>
        <w:tc>
          <w:tcPr>
            <w:tcW w:w="993" w:type="dxa"/>
            <w:vMerge/>
            <w:shd w:val="clear" w:color="auto" w:fill="D9D9D9" w:themeFill="background1" w:themeFillShade="D9"/>
            <w:vAlign w:val="center"/>
          </w:tcPr>
          <w:p w:rsidR="007C4EBC" w:rsidRPr="00F74938" w:rsidRDefault="007C4EBC" w:rsidP="00F74938">
            <w:pPr>
              <w:autoSpaceDE w:val="0"/>
              <w:autoSpaceDN w:val="0"/>
              <w:adjustRightInd w:val="0"/>
              <w:snapToGrid w:val="0"/>
              <w:spacing w:line="240" w:lineRule="exact"/>
              <w:jc w:val="center"/>
              <w:rPr>
                <w:rFonts w:ascii="標楷體" w:eastAsia="標楷體" w:hAnsi="標楷體" w:cs="DF Kai Shu"/>
                <w:szCs w:val="24"/>
              </w:rPr>
            </w:pPr>
          </w:p>
        </w:tc>
        <w:tc>
          <w:tcPr>
            <w:tcW w:w="3969" w:type="dxa"/>
            <w:gridSpan w:val="2"/>
            <w:shd w:val="clear" w:color="auto" w:fill="auto"/>
          </w:tcPr>
          <w:p w:rsidR="005233A3" w:rsidRDefault="005233A3" w:rsidP="003D5FDD">
            <w:pPr>
              <w:snapToGrid w:val="0"/>
              <w:rPr>
                <w:rFonts w:ascii="標楷體" w:eastAsia="標楷體" w:hAnsi="標楷體"/>
                <w:color w:val="000000"/>
                <w:szCs w:val="24"/>
              </w:rPr>
            </w:pPr>
            <w:r>
              <w:rPr>
                <w:rFonts w:ascii="標楷體" w:eastAsia="標楷體" w:hAnsi="標楷體" w:hint="eastAsia"/>
                <w:color w:val="000000"/>
                <w:szCs w:val="24"/>
              </w:rPr>
              <w:t>3.</w:t>
            </w:r>
            <w:r w:rsidRPr="003D5FDD">
              <w:rPr>
                <w:rFonts w:ascii="標楷體" w:eastAsia="標楷體" w:hAnsi="標楷體" w:hint="eastAsia"/>
                <w:color w:val="000000"/>
                <w:szCs w:val="24"/>
              </w:rPr>
              <w:t>□</w:t>
            </w:r>
            <w:r w:rsidR="007C4EBC" w:rsidRPr="001921C4">
              <w:rPr>
                <w:rFonts w:ascii="標楷體" w:eastAsia="標楷體" w:hAnsi="標楷體" w:hint="eastAsia"/>
                <w:color w:val="000000"/>
                <w:szCs w:val="24"/>
              </w:rPr>
              <w:t>具有致病或致死之微生物：</w:t>
            </w:r>
          </w:p>
          <w:p w:rsidR="007C4EBC" w:rsidRPr="001921C4" w:rsidRDefault="005233A3" w:rsidP="003D5FDD">
            <w:pPr>
              <w:snapToGrid w:val="0"/>
              <w:rPr>
                <w:rFonts w:ascii="標楷體" w:eastAsia="標楷體" w:hAnsi="標楷體"/>
                <w:color w:val="000000"/>
                <w:szCs w:val="24"/>
              </w:rPr>
            </w:pPr>
            <w:r w:rsidRPr="000E7C39">
              <w:rPr>
                <w:rFonts w:ascii="標楷體" w:eastAsia="標楷體" w:hAnsi="標楷體" w:hint="eastAsia"/>
                <w:color w:val="000000"/>
                <w:szCs w:val="24"/>
              </w:rPr>
              <w:t xml:space="preserve"> </w:t>
            </w:r>
            <w:r w:rsidRPr="005233A3">
              <w:rPr>
                <w:rFonts w:ascii="標楷體" w:eastAsia="標楷體" w:hAnsi="標楷體" w:hint="eastAsia"/>
                <w:color w:val="000000"/>
                <w:szCs w:val="24"/>
                <w:u w:val="single"/>
              </w:rPr>
              <w:t xml:space="preserve">                          </w:t>
            </w:r>
            <w:r w:rsidRPr="001921C4">
              <w:rPr>
                <w:rFonts w:ascii="標楷體" w:eastAsia="標楷體" w:hAnsi="標楷體" w:hint="eastAsia"/>
                <w:color w:val="000000"/>
                <w:szCs w:val="24"/>
              </w:rPr>
              <w:t xml:space="preserve"> (</w:t>
            </w:r>
            <w:r w:rsidR="007C4EBC" w:rsidRPr="001921C4">
              <w:rPr>
                <w:rFonts w:ascii="標楷體" w:eastAsia="標楷體" w:hAnsi="標楷體" w:hint="eastAsia"/>
                <w:color w:val="000000"/>
                <w:szCs w:val="24"/>
              </w:rPr>
              <w:t>如</w:t>
            </w:r>
            <w:r w:rsidR="007C4EBC" w:rsidRPr="001921C4">
              <w:rPr>
                <w:rFonts w:ascii="標楷體" w:eastAsia="標楷體" w:hAnsi="標楷體" w:hint="eastAsia"/>
                <w:color w:val="000000"/>
                <w:szCs w:val="24"/>
              </w:rPr>
              <w:lastRenderedPageBreak/>
              <w:t>B型肝炎或水痘、C型肝炎或人類免疫缺乏病毒、或肺結核</w:t>
            </w:r>
            <w:r w:rsidRPr="003D5FDD">
              <w:rPr>
                <w:rFonts w:ascii="標楷體" w:eastAsia="標楷體" w:hAnsi="標楷體" w:hint="eastAsia"/>
                <w:color w:val="000000"/>
                <w:szCs w:val="24"/>
              </w:rPr>
              <w:t>)</w:t>
            </w:r>
          </w:p>
        </w:tc>
        <w:tc>
          <w:tcPr>
            <w:tcW w:w="5103" w:type="dxa"/>
            <w:gridSpan w:val="2"/>
            <w:vMerge/>
            <w:shd w:val="clear" w:color="auto" w:fill="auto"/>
          </w:tcPr>
          <w:p w:rsidR="007C4EBC" w:rsidRPr="003D5FDD" w:rsidRDefault="007C4EBC" w:rsidP="003D5FDD">
            <w:pPr>
              <w:autoSpaceDE w:val="0"/>
              <w:autoSpaceDN w:val="0"/>
              <w:adjustRightInd w:val="0"/>
              <w:snapToGrid w:val="0"/>
              <w:spacing w:line="240" w:lineRule="exact"/>
              <w:rPr>
                <w:rFonts w:ascii="標楷體" w:eastAsia="標楷體" w:hAnsi="標楷體"/>
                <w:color w:val="000000"/>
                <w:szCs w:val="24"/>
              </w:rPr>
            </w:pPr>
          </w:p>
        </w:tc>
      </w:tr>
      <w:tr w:rsidR="007C4EBC" w:rsidRPr="001921C4" w:rsidTr="00F74938">
        <w:trPr>
          <w:trHeight w:val="610"/>
        </w:trPr>
        <w:tc>
          <w:tcPr>
            <w:tcW w:w="993" w:type="dxa"/>
            <w:vMerge/>
            <w:shd w:val="clear" w:color="auto" w:fill="D9D9D9" w:themeFill="background1" w:themeFillShade="D9"/>
            <w:vAlign w:val="center"/>
          </w:tcPr>
          <w:p w:rsidR="007C4EBC" w:rsidRPr="00F74938" w:rsidRDefault="007C4EBC" w:rsidP="00F74938">
            <w:pPr>
              <w:autoSpaceDE w:val="0"/>
              <w:autoSpaceDN w:val="0"/>
              <w:adjustRightInd w:val="0"/>
              <w:snapToGrid w:val="0"/>
              <w:spacing w:line="240" w:lineRule="exact"/>
              <w:jc w:val="center"/>
              <w:rPr>
                <w:rFonts w:ascii="標楷體" w:eastAsia="標楷體" w:hAnsi="標楷體" w:cs="DF Kai Shu"/>
                <w:szCs w:val="24"/>
              </w:rPr>
            </w:pPr>
          </w:p>
        </w:tc>
        <w:tc>
          <w:tcPr>
            <w:tcW w:w="3969" w:type="dxa"/>
            <w:gridSpan w:val="2"/>
            <w:shd w:val="clear" w:color="auto" w:fill="auto"/>
          </w:tcPr>
          <w:p w:rsidR="005233A3" w:rsidRDefault="005233A3" w:rsidP="005233A3">
            <w:pPr>
              <w:snapToGrid w:val="0"/>
              <w:ind w:left="175" w:hangingChars="73" w:hanging="175"/>
              <w:rPr>
                <w:rFonts w:ascii="標楷體" w:eastAsia="標楷體" w:hAnsi="標楷體"/>
                <w:color w:val="000000"/>
                <w:szCs w:val="24"/>
                <w:u w:val="single"/>
              </w:rPr>
            </w:pPr>
            <w:r>
              <w:rPr>
                <w:rFonts w:ascii="標楷體" w:eastAsia="標楷體" w:hAnsi="標楷體" w:hint="eastAsia"/>
                <w:color w:val="000000"/>
                <w:szCs w:val="24"/>
              </w:rPr>
              <w:t>4.</w:t>
            </w:r>
            <w:r w:rsidRPr="003D5FDD">
              <w:rPr>
                <w:rFonts w:ascii="標楷體" w:eastAsia="標楷體" w:hAnsi="標楷體" w:hint="eastAsia"/>
                <w:color w:val="000000"/>
                <w:szCs w:val="24"/>
              </w:rPr>
              <w:t>□</w:t>
            </w:r>
            <w:r>
              <w:rPr>
                <w:rFonts w:ascii="標楷體" w:eastAsia="標楷體" w:hAnsi="標楷體" w:hint="eastAsia"/>
                <w:color w:val="000000"/>
                <w:szCs w:val="24"/>
              </w:rPr>
              <w:t>其他：</w:t>
            </w:r>
            <w:r w:rsidRPr="005233A3">
              <w:rPr>
                <w:rFonts w:ascii="標楷體" w:eastAsia="標楷體" w:hAnsi="標楷體" w:hint="eastAsia"/>
                <w:color w:val="000000"/>
                <w:szCs w:val="24"/>
                <w:u w:val="single"/>
              </w:rPr>
              <w:t xml:space="preserve">          </w:t>
            </w:r>
            <w:r>
              <w:rPr>
                <w:rFonts w:ascii="標楷體" w:eastAsia="標楷體" w:hAnsi="標楷體" w:hint="eastAsia"/>
                <w:color w:val="000000"/>
                <w:szCs w:val="24"/>
                <w:u w:val="single"/>
              </w:rPr>
              <w:t xml:space="preserve">      </w:t>
            </w:r>
          </w:p>
          <w:p w:rsidR="007C4EBC" w:rsidRPr="003D5FDD" w:rsidRDefault="005233A3" w:rsidP="005233A3">
            <w:pPr>
              <w:snapToGrid w:val="0"/>
              <w:rPr>
                <w:rFonts w:ascii="標楷體" w:eastAsia="標楷體" w:hAnsi="標楷體"/>
                <w:color w:val="000000"/>
                <w:szCs w:val="24"/>
              </w:rPr>
            </w:pPr>
            <w:r w:rsidRPr="001921C4">
              <w:rPr>
                <w:rFonts w:ascii="標楷體" w:eastAsia="標楷體" w:hAnsi="標楷體" w:hint="eastAsia"/>
                <w:color w:val="000000"/>
                <w:szCs w:val="24"/>
              </w:rPr>
              <w:t>(得依實際狀況增列評估項目)</w:t>
            </w:r>
          </w:p>
        </w:tc>
        <w:tc>
          <w:tcPr>
            <w:tcW w:w="5103" w:type="dxa"/>
            <w:gridSpan w:val="2"/>
            <w:vMerge/>
            <w:shd w:val="clear" w:color="auto" w:fill="auto"/>
          </w:tcPr>
          <w:p w:rsidR="007C4EBC" w:rsidRPr="003D5FDD" w:rsidRDefault="007C4EBC" w:rsidP="003D5FDD">
            <w:pPr>
              <w:snapToGrid w:val="0"/>
              <w:rPr>
                <w:rFonts w:ascii="標楷體" w:eastAsia="標楷體" w:hAnsi="標楷體"/>
                <w:color w:val="000000"/>
                <w:szCs w:val="24"/>
              </w:rPr>
            </w:pPr>
          </w:p>
        </w:tc>
      </w:tr>
      <w:tr w:rsidR="007C4EBC" w:rsidRPr="001921C4" w:rsidTr="00F74938">
        <w:trPr>
          <w:trHeight w:val="269"/>
        </w:trPr>
        <w:tc>
          <w:tcPr>
            <w:tcW w:w="993" w:type="dxa"/>
            <w:vMerge w:val="restart"/>
            <w:shd w:val="clear" w:color="auto" w:fill="D9D9D9" w:themeFill="background1" w:themeFillShade="D9"/>
            <w:vAlign w:val="center"/>
          </w:tcPr>
          <w:p w:rsidR="00F74938" w:rsidRPr="00F74938" w:rsidRDefault="007C4EBC" w:rsidP="00F74938">
            <w:pPr>
              <w:snapToGrid w:val="0"/>
              <w:jc w:val="center"/>
              <w:rPr>
                <w:rFonts w:ascii="標楷體" w:eastAsia="標楷體" w:hAnsi="標楷體"/>
                <w:color w:val="000000"/>
                <w:szCs w:val="24"/>
              </w:rPr>
            </w:pPr>
            <w:r w:rsidRPr="00F74938">
              <w:rPr>
                <w:rFonts w:ascii="標楷體" w:eastAsia="標楷體" w:hAnsi="標楷體" w:hint="eastAsia"/>
                <w:color w:val="000000"/>
                <w:szCs w:val="24"/>
              </w:rPr>
              <w:t>人因性</w:t>
            </w:r>
          </w:p>
          <w:p w:rsidR="007C4EBC" w:rsidRPr="00F74938" w:rsidRDefault="007C4EBC" w:rsidP="00F74938">
            <w:pPr>
              <w:snapToGrid w:val="0"/>
              <w:jc w:val="center"/>
              <w:rPr>
                <w:rFonts w:ascii="標楷體" w:eastAsia="標楷體" w:hAnsi="標楷體"/>
                <w:color w:val="000000"/>
                <w:szCs w:val="24"/>
              </w:rPr>
            </w:pPr>
            <w:r w:rsidRPr="00F74938">
              <w:rPr>
                <w:rFonts w:ascii="標楷體" w:eastAsia="標楷體" w:hAnsi="標楷體" w:hint="eastAsia"/>
                <w:color w:val="000000"/>
                <w:szCs w:val="24"/>
              </w:rPr>
              <w:t>危害</w:t>
            </w:r>
          </w:p>
        </w:tc>
        <w:tc>
          <w:tcPr>
            <w:tcW w:w="3969" w:type="dxa"/>
            <w:gridSpan w:val="2"/>
            <w:shd w:val="clear" w:color="auto" w:fill="auto"/>
          </w:tcPr>
          <w:p w:rsidR="007C4EBC" w:rsidRPr="001921C4" w:rsidRDefault="005233A3" w:rsidP="003D5FDD">
            <w:pPr>
              <w:snapToGrid w:val="0"/>
              <w:rPr>
                <w:rFonts w:ascii="標楷體" w:eastAsia="標楷體" w:hAnsi="標楷體"/>
                <w:color w:val="000000"/>
                <w:szCs w:val="24"/>
              </w:rPr>
            </w:pPr>
            <w:r>
              <w:rPr>
                <w:rFonts w:ascii="標楷體" w:eastAsia="標楷體" w:hAnsi="標楷體" w:hint="eastAsia"/>
                <w:color w:val="000000"/>
                <w:szCs w:val="24"/>
              </w:rPr>
              <w:t>1.</w:t>
            </w:r>
            <w:r w:rsidRPr="003D5FDD">
              <w:rPr>
                <w:rFonts w:ascii="標楷體" w:eastAsia="標楷體" w:hAnsi="標楷體" w:hint="eastAsia"/>
                <w:color w:val="000000"/>
                <w:szCs w:val="24"/>
              </w:rPr>
              <w:t>□</w:t>
            </w:r>
            <w:r w:rsidR="007C4EBC" w:rsidRPr="001921C4">
              <w:rPr>
                <w:rFonts w:ascii="標楷體" w:eastAsia="標楷體" w:hAnsi="標楷體" w:hint="eastAsia"/>
                <w:color w:val="000000"/>
                <w:szCs w:val="24"/>
              </w:rPr>
              <w:t>人工重物處理</w:t>
            </w:r>
          </w:p>
        </w:tc>
        <w:tc>
          <w:tcPr>
            <w:tcW w:w="5103" w:type="dxa"/>
            <w:gridSpan w:val="2"/>
            <w:vMerge w:val="restart"/>
            <w:shd w:val="clear" w:color="auto" w:fill="auto"/>
          </w:tcPr>
          <w:p w:rsidR="007C4EBC" w:rsidRPr="001921C4" w:rsidRDefault="007C4EBC" w:rsidP="003D5FDD">
            <w:pPr>
              <w:snapToGrid w:val="0"/>
              <w:rPr>
                <w:rFonts w:ascii="標楷體" w:eastAsia="標楷體" w:hAnsi="標楷體"/>
                <w:color w:val="000000"/>
                <w:szCs w:val="24"/>
              </w:rPr>
            </w:pPr>
            <w:r w:rsidRPr="003D5FDD">
              <w:rPr>
                <w:rFonts w:ascii="標楷體" w:eastAsia="標楷體" w:hAnsi="標楷體"/>
                <w:color w:val="000000"/>
                <w:szCs w:val="24"/>
              </w:rPr>
              <w:t>1.</w:t>
            </w:r>
            <w:r w:rsidRPr="001921C4">
              <w:rPr>
                <w:rFonts w:ascii="標楷體" w:eastAsia="標楷體" w:hAnsi="標楷體" w:hint="eastAsia"/>
                <w:color w:val="000000"/>
                <w:szCs w:val="24"/>
              </w:rPr>
              <w:t>工作環境</w:t>
            </w:r>
          </w:p>
          <w:p w:rsidR="007C4EBC" w:rsidRPr="001921C4" w:rsidRDefault="00F42D9F" w:rsidP="005233A3">
            <w:pPr>
              <w:snapToGrid w:val="0"/>
              <w:ind w:leftChars="73" w:left="175"/>
              <w:rPr>
                <w:rFonts w:ascii="標楷體" w:eastAsia="標楷體" w:hAnsi="標楷體"/>
                <w:color w:val="000000"/>
                <w:szCs w:val="24"/>
              </w:rPr>
            </w:pPr>
            <w:r w:rsidRPr="003D5FDD">
              <w:rPr>
                <w:rFonts w:ascii="標楷體" w:eastAsia="標楷體" w:hAnsi="標楷體" w:hint="eastAsia"/>
                <w:color w:val="000000"/>
                <w:szCs w:val="24"/>
              </w:rPr>
              <w:t>□</w:t>
            </w:r>
            <w:r w:rsidR="007C4EBC" w:rsidRPr="001921C4">
              <w:rPr>
                <w:rFonts w:ascii="標楷體" w:eastAsia="標楷體" w:hAnsi="標楷體" w:hint="eastAsia"/>
                <w:color w:val="000000"/>
                <w:szCs w:val="24"/>
              </w:rPr>
              <w:t>調整工作環境(包括空間、照明、電腦桌椅等)</w:t>
            </w:r>
          </w:p>
          <w:p w:rsidR="007C4EBC" w:rsidRPr="003D5FDD" w:rsidRDefault="00F42D9F" w:rsidP="005233A3">
            <w:pPr>
              <w:snapToGrid w:val="0"/>
              <w:ind w:leftChars="73" w:left="175"/>
              <w:rPr>
                <w:rFonts w:ascii="標楷體" w:eastAsia="標楷體" w:hAnsi="標楷體"/>
                <w:color w:val="000000"/>
                <w:szCs w:val="24"/>
              </w:rPr>
            </w:pPr>
            <w:r w:rsidRPr="003D5FDD">
              <w:rPr>
                <w:rFonts w:ascii="標楷體" w:eastAsia="標楷體" w:hAnsi="標楷體" w:hint="eastAsia"/>
                <w:color w:val="000000"/>
                <w:szCs w:val="24"/>
              </w:rPr>
              <w:t>□</w:t>
            </w:r>
            <w:r w:rsidR="007C4EBC" w:rsidRPr="003D5FDD">
              <w:rPr>
                <w:rFonts w:ascii="標楷體" w:eastAsia="標楷體" w:hAnsi="標楷體" w:hint="eastAsia"/>
                <w:color w:val="000000"/>
                <w:szCs w:val="24"/>
              </w:rPr>
              <w:t>提供適當的座位</w:t>
            </w:r>
          </w:p>
          <w:p w:rsidR="007C4EBC" w:rsidRPr="003D5FDD" w:rsidRDefault="00F42D9F" w:rsidP="005233A3">
            <w:pPr>
              <w:snapToGrid w:val="0"/>
              <w:ind w:leftChars="73" w:left="175"/>
              <w:rPr>
                <w:rFonts w:ascii="標楷體" w:eastAsia="標楷體" w:hAnsi="標楷體"/>
                <w:color w:val="000000"/>
                <w:szCs w:val="24"/>
              </w:rPr>
            </w:pPr>
            <w:r w:rsidRPr="003D5FDD">
              <w:rPr>
                <w:rFonts w:ascii="標楷體" w:eastAsia="標楷體" w:hAnsi="標楷體" w:hint="eastAsia"/>
                <w:color w:val="000000"/>
                <w:szCs w:val="24"/>
              </w:rPr>
              <w:t>□</w:t>
            </w:r>
            <w:r w:rsidR="007C4EBC" w:rsidRPr="003D5FDD">
              <w:rPr>
                <w:rFonts w:ascii="標楷體" w:eastAsia="標楷體" w:hAnsi="標楷體" w:hint="eastAsia"/>
                <w:color w:val="000000"/>
                <w:szCs w:val="24"/>
              </w:rPr>
              <w:t>提供寬敞環境可經常活動</w:t>
            </w:r>
          </w:p>
          <w:p w:rsidR="007C4EBC" w:rsidRPr="003D5FDD" w:rsidRDefault="00F42D9F" w:rsidP="005233A3">
            <w:pPr>
              <w:snapToGrid w:val="0"/>
              <w:ind w:leftChars="73" w:left="175"/>
              <w:rPr>
                <w:rFonts w:ascii="標楷體" w:eastAsia="標楷體" w:hAnsi="標楷體"/>
                <w:color w:val="000000"/>
                <w:szCs w:val="24"/>
              </w:rPr>
            </w:pPr>
            <w:r w:rsidRPr="003D5FDD">
              <w:rPr>
                <w:rFonts w:ascii="標楷體" w:eastAsia="標楷體" w:hAnsi="標楷體" w:hint="eastAsia"/>
                <w:color w:val="000000"/>
                <w:szCs w:val="24"/>
              </w:rPr>
              <w:t>□</w:t>
            </w:r>
            <w:r w:rsidR="007C4EBC" w:rsidRPr="003D5FDD">
              <w:rPr>
                <w:rFonts w:ascii="標楷體" w:eastAsia="標楷體" w:hAnsi="標楷體" w:hint="eastAsia"/>
                <w:color w:val="000000"/>
                <w:szCs w:val="24"/>
              </w:rPr>
              <w:t>避免獨立作業</w:t>
            </w:r>
          </w:p>
          <w:p w:rsidR="007C4EBC" w:rsidRPr="001921C4" w:rsidRDefault="007C4EBC" w:rsidP="003D5FDD">
            <w:pPr>
              <w:snapToGrid w:val="0"/>
              <w:rPr>
                <w:rFonts w:ascii="標楷體" w:eastAsia="標楷體" w:hAnsi="標楷體"/>
                <w:color w:val="000000"/>
                <w:szCs w:val="24"/>
              </w:rPr>
            </w:pPr>
            <w:r w:rsidRPr="003D5FDD">
              <w:rPr>
                <w:rFonts w:ascii="標楷體" w:eastAsia="標楷體" w:hAnsi="標楷體"/>
                <w:color w:val="000000"/>
                <w:szCs w:val="24"/>
              </w:rPr>
              <w:t>2.</w:t>
            </w:r>
            <w:r w:rsidRPr="001921C4">
              <w:rPr>
                <w:rFonts w:ascii="標楷體" w:eastAsia="標楷體" w:hAnsi="標楷體" w:hint="eastAsia"/>
                <w:color w:val="000000"/>
                <w:szCs w:val="24"/>
              </w:rPr>
              <w:t>工時調整</w:t>
            </w:r>
          </w:p>
          <w:p w:rsidR="005233A3" w:rsidRDefault="00F42D9F" w:rsidP="005233A3">
            <w:pPr>
              <w:snapToGrid w:val="0"/>
              <w:ind w:leftChars="73" w:left="175"/>
              <w:rPr>
                <w:rFonts w:ascii="標楷體" w:eastAsia="標楷體" w:hAnsi="標楷體"/>
                <w:color w:val="000000"/>
                <w:szCs w:val="24"/>
              </w:rPr>
            </w:pPr>
            <w:r w:rsidRPr="003D5FDD">
              <w:rPr>
                <w:rFonts w:ascii="標楷體" w:eastAsia="標楷體" w:hAnsi="標楷體" w:hint="eastAsia"/>
                <w:color w:val="000000"/>
                <w:szCs w:val="24"/>
              </w:rPr>
              <w:t>□</w:t>
            </w:r>
            <w:r w:rsidR="007C4EBC" w:rsidRPr="003D5FDD">
              <w:rPr>
                <w:rFonts w:ascii="標楷體" w:eastAsia="標楷體" w:hAnsi="標楷體" w:hint="eastAsia"/>
                <w:color w:val="000000"/>
                <w:szCs w:val="24"/>
              </w:rPr>
              <w:t>增加</w:t>
            </w:r>
            <w:r w:rsidR="007C4EBC" w:rsidRPr="001921C4">
              <w:rPr>
                <w:rFonts w:ascii="標楷體" w:eastAsia="標楷體" w:hAnsi="標楷體" w:hint="eastAsia"/>
                <w:color w:val="000000"/>
                <w:szCs w:val="24"/>
              </w:rPr>
              <w:t xml:space="preserve">休息時間及頻率 </w:t>
            </w:r>
          </w:p>
          <w:p w:rsidR="007C4EBC" w:rsidRPr="001921C4" w:rsidRDefault="00F42D9F" w:rsidP="005233A3">
            <w:pPr>
              <w:snapToGrid w:val="0"/>
              <w:ind w:leftChars="73" w:left="175"/>
              <w:rPr>
                <w:rFonts w:ascii="標楷體" w:eastAsia="標楷體" w:hAnsi="標楷體"/>
                <w:color w:val="000000"/>
                <w:szCs w:val="24"/>
              </w:rPr>
            </w:pPr>
            <w:r w:rsidRPr="003D5FDD">
              <w:rPr>
                <w:rFonts w:ascii="標楷體" w:eastAsia="標楷體" w:hAnsi="標楷體" w:hint="eastAsia"/>
                <w:color w:val="000000"/>
                <w:szCs w:val="24"/>
              </w:rPr>
              <w:t>□</w:t>
            </w:r>
            <w:r w:rsidR="007C4EBC" w:rsidRPr="001921C4">
              <w:rPr>
                <w:rFonts w:ascii="標楷體" w:eastAsia="標楷體" w:hAnsi="標楷體" w:hint="eastAsia"/>
                <w:color w:val="000000"/>
                <w:szCs w:val="24"/>
              </w:rPr>
              <w:t>調整輪班及班別時間</w:t>
            </w:r>
          </w:p>
          <w:p w:rsidR="007C4EBC" w:rsidRPr="001921C4" w:rsidRDefault="007C4EBC" w:rsidP="003D5FDD">
            <w:pPr>
              <w:snapToGrid w:val="0"/>
              <w:rPr>
                <w:rFonts w:ascii="標楷體" w:eastAsia="標楷體" w:hAnsi="標楷體"/>
                <w:color w:val="000000"/>
                <w:szCs w:val="24"/>
              </w:rPr>
            </w:pPr>
            <w:r w:rsidRPr="003D5FDD">
              <w:rPr>
                <w:rFonts w:ascii="標楷體" w:eastAsia="標楷體" w:hAnsi="標楷體"/>
                <w:color w:val="000000"/>
                <w:szCs w:val="24"/>
              </w:rPr>
              <w:t>3.</w:t>
            </w:r>
            <w:r w:rsidRPr="001921C4">
              <w:rPr>
                <w:rFonts w:ascii="標楷體" w:eastAsia="標楷體" w:hAnsi="標楷體" w:hint="eastAsia"/>
                <w:color w:val="000000"/>
                <w:szCs w:val="24"/>
              </w:rPr>
              <w:t>其他預防措施</w:t>
            </w:r>
          </w:p>
          <w:p w:rsidR="007C4EBC" w:rsidRPr="001921C4" w:rsidRDefault="007C4EBC" w:rsidP="005233A3">
            <w:pPr>
              <w:snapToGrid w:val="0"/>
              <w:ind w:leftChars="73" w:left="175"/>
              <w:rPr>
                <w:rFonts w:ascii="標楷體" w:eastAsia="標楷體" w:hAnsi="標楷體"/>
                <w:color w:val="000000"/>
                <w:szCs w:val="24"/>
              </w:rPr>
            </w:pPr>
            <w:r w:rsidRPr="001921C4">
              <w:rPr>
                <w:rFonts w:ascii="標楷體" w:eastAsia="標楷體" w:hAnsi="標楷體" w:hint="eastAsia"/>
                <w:color w:val="000000"/>
                <w:szCs w:val="24"/>
              </w:rPr>
              <w:t>□告知勞工其作業之危害及預防</w:t>
            </w:r>
          </w:p>
          <w:p w:rsidR="007C4EBC" w:rsidRPr="001921C4" w:rsidRDefault="007C4EBC" w:rsidP="005233A3">
            <w:pPr>
              <w:snapToGrid w:val="0"/>
              <w:ind w:leftChars="73" w:left="175"/>
              <w:rPr>
                <w:rFonts w:ascii="標楷體" w:eastAsia="標楷體" w:hAnsi="標楷體"/>
                <w:color w:val="000000"/>
                <w:szCs w:val="24"/>
              </w:rPr>
            </w:pPr>
            <w:r w:rsidRPr="001921C4">
              <w:rPr>
                <w:rFonts w:ascii="標楷體" w:eastAsia="標楷體" w:hAnsi="標楷體" w:hint="eastAsia"/>
                <w:color w:val="000000"/>
                <w:szCs w:val="24"/>
              </w:rPr>
              <w:t>□壓力諮詢或管理</w:t>
            </w:r>
          </w:p>
          <w:p w:rsidR="007C4EBC" w:rsidRPr="001921C4" w:rsidRDefault="007C4EBC" w:rsidP="005233A3">
            <w:pPr>
              <w:snapToGrid w:val="0"/>
              <w:ind w:leftChars="73" w:left="175"/>
              <w:rPr>
                <w:rFonts w:ascii="標楷體" w:eastAsia="標楷體" w:hAnsi="標楷體"/>
                <w:color w:val="000000"/>
                <w:szCs w:val="24"/>
              </w:rPr>
            </w:pPr>
            <w:r w:rsidRPr="001921C4">
              <w:rPr>
                <w:rFonts w:ascii="標楷體" w:eastAsia="標楷體" w:hAnsi="標楷體" w:hint="eastAsia"/>
                <w:color w:val="000000"/>
                <w:szCs w:val="24"/>
              </w:rPr>
              <w:t>□禁止此作業</w:t>
            </w:r>
          </w:p>
          <w:p w:rsidR="007C4EBC" w:rsidRPr="001921C4" w:rsidRDefault="007C4EBC" w:rsidP="003D5FDD">
            <w:pPr>
              <w:snapToGrid w:val="0"/>
              <w:rPr>
                <w:rFonts w:ascii="標楷體" w:eastAsia="標楷體" w:hAnsi="標楷體"/>
                <w:color w:val="000000"/>
                <w:szCs w:val="24"/>
              </w:rPr>
            </w:pPr>
            <w:r w:rsidRPr="003D5FDD">
              <w:rPr>
                <w:rFonts w:ascii="標楷體" w:eastAsia="標楷體" w:hAnsi="標楷體"/>
                <w:color w:val="000000"/>
                <w:szCs w:val="24"/>
              </w:rPr>
              <w:t>4.</w:t>
            </w:r>
            <w:r w:rsidRPr="001921C4">
              <w:rPr>
                <w:rFonts w:ascii="標楷體" w:eastAsia="標楷體" w:hAnsi="標楷體" w:hint="eastAsia"/>
                <w:color w:val="000000"/>
                <w:szCs w:val="24"/>
              </w:rPr>
              <w:t>職務內容</w:t>
            </w:r>
          </w:p>
          <w:p w:rsidR="005233A3" w:rsidRPr="003D5FDD" w:rsidRDefault="005233A3" w:rsidP="005233A3">
            <w:pPr>
              <w:snapToGrid w:val="0"/>
              <w:ind w:leftChars="73" w:left="175"/>
              <w:rPr>
                <w:rFonts w:ascii="標楷體" w:eastAsia="標楷體" w:hAnsi="標楷體"/>
                <w:color w:val="000000"/>
                <w:szCs w:val="24"/>
              </w:rPr>
            </w:pPr>
            <w:r w:rsidRPr="003D5FDD">
              <w:rPr>
                <w:rFonts w:ascii="標楷體" w:eastAsia="標楷體" w:hAnsi="標楷體" w:hint="eastAsia"/>
                <w:color w:val="000000"/>
                <w:szCs w:val="24"/>
              </w:rPr>
              <w:t>□調整：</w:t>
            </w:r>
            <w:r w:rsidRPr="000E7C39">
              <w:rPr>
                <w:rFonts w:ascii="標楷體" w:eastAsia="標楷體" w:hAnsi="標楷體" w:hint="eastAsia"/>
                <w:color w:val="000000"/>
                <w:szCs w:val="24"/>
                <w:u w:val="single"/>
              </w:rPr>
              <w:t xml:space="preserve">                    </w:t>
            </w:r>
          </w:p>
          <w:p w:rsidR="007C4EBC" w:rsidRPr="003D5FDD" w:rsidRDefault="005233A3" w:rsidP="005233A3">
            <w:pPr>
              <w:autoSpaceDE w:val="0"/>
              <w:autoSpaceDN w:val="0"/>
              <w:adjustRightInd w:val="0"/>
              <w:snapToGrid w:val="0"/>
              <w:spacing w:line="240" w:lineRule="exact"/>
              <w:ind w:leftChars="73" w:left="175"/>
              <w:rPr>
                <w:rFonts w:ascii="標楷體" w:eastAsia="標楷體" w:hAnsi="標楷體"/>
                <w:color w:val="000000"/>
                <w:szCs w:val="24"/>
              </w:rPr>
            </w:pPr>
            <w:r w:rsidRPr="003D5FDD">
              <w:rPr>
                <w:rFonts w:ascii="標楷體" w:eastAsia="標楷體" w:hAnsi="標楷體" w:hint="eastAsia"/>
                <w:color w:val="000000"/>
                <w:szCs w:val="24"/>
              </w:rPr>
              <w:t>□休假：</w:t>
            </w:r>
            <w:r w:rsidRPr="001921C4">
              <w:rPr>
                <w:rFonts w:ascii="標楷體" w:eastAsia="標楷體" w:hAnsi="標楷體" w:hint="eastAsia"/>
                <w:szCs w:val="24"/>
                <w:u w:val="single"/>
              </w:rPr>
              <w:t xml:space="preserve">   </w:t>
            </w:r>
            <w:r w:rsidRPr="001921C4">
              <w:rPr>
                <w:rFonts w:ascii="標楷體" w:eastAsia="標楷體" w:hAnsi="標楷體" w:hint="eastAsia"/>
                <w:szCs w:val="24"/>
              </w:rPr>
              <w:t>年</w:t>
            </w:r>
            <w:r>
              <w:rPr>
                <w:rFonts w:ascii="標楷體" w:eastAsia="標楷體" w:hAnsi="標楷體" w:hint="eastAsia"/>
                <w:szCs w:val="24"/>
                <w:u w:val="single"/>
              </w:rPr>
              <w:t xml:space="preserve">  </w:t>
            </w:r>
            <w:r w:rsidRPr="001921C4">
              <w:rPr>
                <w:rFonts w:ascii="標楷體" w:eastAsia="標楷體" w:hAnsi="標楷體" w:hint="eastAsia"/>
                <w:szCs w:val="24"/>
                <w:u w:val="single"/>
              </w:rPr>
              <w:t xml:space="preserve"> </w:t>
            </w:r>
            <w:r w:rsidRPr="001921C4">
              <w:rPr>
                <w:rFonts w:ascii="標楷體" w:eastAsia="標楷體" w:hAnsi="標楷體" w:hint="eastAsia"/>
                <w:szCs w:val="24"/>
              </w:rPr>
              <w:t>月</w:t>
            </w:r>
            <w:r>
              <w:rPr>
                <w:rFonts w:ascii="標楷體" w:eastAsia="標楷體" w:hAnsi="標楷體" w:hint="eastAsia"/>
                <w:szCs w:val="24"/>
                <w:u w:val="single"/>
              </w:rPr>
              <w:t xml:space="preserve">  </w:t>
            </w:r>
            <w:r w:rsidRPr="001921C4">
              <w:rPr>
                <w:rFonts w:ascii="標楷體" w:eastAsia="標楷體" w:hAnsi="標楷體" w:hint="eastAsia"/>
                <w:szCs w:val="24"/>
                <w:u w:val="single"/>
              </w:rPr>
              <w:t xml:space="preserve"> </w:t>
            </w:r>
            <w:r w:rsidRPr="001921C4">
              <w:rPr>
                <w:rFonts w:ascii="標楷體" w:eastAsia="標楷體" w:hAnsi="標楷體" w:hint="eastAsia"/>
                <w:szCs w:val="24"/>
              </w:rPr>
              <w:t>日</w:t>
            </w:r>
            <w:r w:rsidRPr="003D5FDD">
              <w:rPr>
                <w:rFonts w:ascii="標楷體" w:eastAsia="標楷體" w:hAnsi="標楷體" w:hint="eastAsia"/>
                <w:color w:val="000000"/>
                <w:szCs w:val="24"/>
              </w:rPr>
              <w:t>至</w:t>
            </w:r>
            <w:r w:rsidRPr="001921C4">
              <w:rPr>
                <w:rFonts w:ascii="標楷體" w:eastAsia="標楷體" w:hAnsi="標楷體" w:hint="eastAsia"/>
                <w:szCs w:val="24"/>
                <w:u w:val="single"/>
              </w:rPr>
              <w:t xml:space="preserve">   </w:t>
            </w:r>
            <w:r w:rsidRPr="001921C4">
              <w:rPr>
                <w:rFonts w:ascii="標楷體" w:eastAsia="標楷體" w:hAnsi="標楷體" w:hint="eastAsia"/>
                <w:szCs w:val="24"/>
              </w:rPr>
              <w:t>年</w:t>
            </w:r>
            <w:r>
              <w:rPr>
                <w:rFonts w:ascii="標楷體" w:eastAsia="標楷體" w:hAnsi="標楷體" w:hint="eastAsia"/>
                <w:szCs w:val="24"/>
                <w:u w:val="single"/>
              </w:rPr>
              <w:t xml:space="preserve">   </w:t>
            </w:r>
            <w:r w:rsidRPr="001921C4">
              <w:rPr>
                <w:rFonts w:ascii="標楷體" w:eastAsia="標楷體" w:hAnsi="標楷體" w:hint="eastAsia"/>
                <w:szCs w:val="24"/>
              </w:rPr>
              <w:t>月</w:t>
            </w:r>
            <w:r>
              <w:rPr>
                <w:rFonts w:ascii="標楷體" w:eastAsia="標楷體" w:hAnsi="標楷體" w:hint="eastAsia"/>
                <w:szCs w:val="24"/>
                <w:u w:val="single"/>
              </w:rPr>
              <w:t xml:space="preserve">  </w:t>
            </w:r>
            <w:r w:rsidRPr="001921C4">
              <w:rPr>
                <w:rFonts w:ascii="標楷體" w:eastAsia="標楷體" w:hAnsi="標楷體" w:hint="eastAsia"/>
                <w:szCs w:val="24"/>
                <w:u w:val="single"/>
              </w:rPr>
              <w:t xml:space="preserve"> </w:t>
            </w:r>
            <w:r w:rsidRPr="001921C4">
              <w:rPr>
                <w:rFonts w:ascii="標楷體" w:eastAsia="標楷體" w:hAnsi="標楷體" w:hint="eastAsia"/>
                <w:szCs w:val="24"/>
              </w:rPr>
              <w:t>日</w:t>
            </w:r>
          </w:p>
        </w:tc>
      </w:tr>
      <w:tr w:rsidR="007C4EBC" w:rsidRPr="001921C4" w:rsidTr="00F74938">
        <w:trPr>
          <w:trHeight w:val="269"/>
        </w:trPr>
        <w:tc>
          <w:tcPr>
            <w:tcW w:w="993" w:type="dxa"/>
            <w:vMerge/>
            <w:shd w:val="clear" w:color="auto" w:fill="D9D9D9" w:themeFill="background1" w:themeFillShade="D9"/>
            <w:vAlign w:val="center"/>
          </w:tcPr>
          <w:p w:rsidR="007C4EBC" w:rsidRPr="00F74938" w:rsidRDefault="007C4EBC" w:rsidP="00F74938">
            <w:pPr>
              <w:autoSpaceDE w:val="0"/>
              <w:autoSpaceDN w:val="0"/>
              <w:adjustRightInd w:val="0"/>
              <w:snapToGrid w:val="0"/>
              <w:spacing w:line="240" w:lineRule="exact"/>
              <w:jc w:val="center"/>
              <w:rPr>
                <w:rFonts w:ascii="標楷體" w:eastAsia="標楷體" w:hAnsi="標楷體" w:cs="DF Kai Shu"/>
                <w:szCs w:val="24"/>
              </w:rPr>
            </w:pPr>
          </w:p>
        </w:tc>
        <w:tc>
          <w:tcPr>
            <w:tcW w:w="3969" w:type="dxa"/>
            <w:gridSpan w:val="2"/>
            <w:shd w:val="clear" w:color="auto" w:fill="auto"/>
          </w:tcPr>
          <w:p w:rsidR="007C4EBC" w:rsidRPr="001921C4" w:rsidRDefault="005233A3" w:rsidP="003D5FDD">
            <w:pPr>
              <w:snapToGrid w:val="0"/>
              <w:rPr>
                <w:rFonts w:ascii="標楷體" w:eastAsia="標楷體" w:hAnsi="標楷體"/>
                <w:color w:val="000000"/>
                <w:szCs w:val="24"/>
              </w:rPr>
            </w:pPr>
            <w:r>
              <w:rPr>
                <w:rFonts w:ascii="標楷體" w:eastAsia="標楷體" w:hAnsi="標楷體" w:hint="eastAsia"/>
                <w:color w:val="000000"/>
                <w:szCs w:val="24"/>
              </w:rPr>
              <w:t>2.</w:t>
            </w:r>
            <w:r w:rsidRPr="003D5FDD">
              <w:rPr>
                <w:rFonts w:ascii="標楷體" w:eastAsia="標楷體" w:hAnsi="標楷體" w:hint="eastAsia"/>
                <w:color w:val="000000"/>
                <w:szCs w:val="24"/>
              </w:rPr>
              <w:t>□</w:t>
            </w:r>
            <w:r w:rsidR="007C4EBC" w:rsidRPr="001921C4">
              <w:rPr>
                <w:rFonts w:ascii="標楷體" w:eastAsia="標楷體" w:hAnsi="標楷體" w:hint="eastAsia"/>
                <w:color w:val="000000"/>
                <w:szCs w:val="24"/>
              </w:rPr>
              <w:t>空間狹小</w:t>
            </w:r>
          </w:p>
        </w:tc>
        <w:tc>
          <w:tcPr>
            <w:tcW w:w="5103" w:type="dxa"/>
            <w:gridSpan w:val="2"/>
            <w:vMerge/>
            <w:shd w:val="clear" w:color="auto" w:fill="auto"/>
          </w:tcPr>
          <w:p w:rsidR="007C4EBC" w:rsidRPr="003D5FDD" w:rsidRDefault="007C4EBC" w:rsidP="003D5FDD">
            <w:pPr>
              <w:autoSpaceDE w:val="0"/>
              <w:autoSpaceDN w:val="0"/>
              <w:adjustRightInd w:val="0"/>
              <w:snapToGrid w:val="0"/>
              <w:spacing w:line="240" w:lineRule="exact"/>
              <w:rPr>
                <w:rFonts w:ascii="標楷體" w:eastAsia="標楷體" w:hAnsi="標楷體"/>
                <w:color w:val="000000"/>
                <w:szCs w:val="24"/>
              </w:rPr>
            </w:pPr>
          </w:p>
        </w:tc>
      </w:tr>
      <w:tr w:rsidR="007C4EBC" w:rsidRPr="001921C4" w:rsidTr="00F74938">
        <w:trPr>
          <w:trHeight w:val="269"/>
        </w:trPr>
        <w:tc>
          <w:tcPr>
            <w:tcW w:w="993" w:type="dxa"/>
            <w:vMerge/>
            <w:shd w:val="clear" w:color="auto" w:fill="D9D9D9" w:themeFill="background1" w:themeFillShade="D9"/>
            <w:vAlign w:val="center"/>
          </w:tcPr>
          <w:p w:rsidR="007C4EBC" w:rsidRPr="00F74938" w:rsidRDefault="007C4EBC" w:rsidP="00F74938">
            <w:pPr>
              <w:autoSpaceDE w:val="0"/>
              <w:autoSpaceDN w:val="0"/>
              <w:adjustRightInd w:val="0"/>
              <w:snapToGrid w:val="0"/>
              <w:spacing w:line="240" w:lineRule="exact"/>
              <w:jc w:val="center"/>
              <w:rPr>
                <w:rFonts w:ascii="標楷體" w:eastAsia="標楷體" w:hAnsi="標楷體" w:cs="DF Kai Shu"/>
                <w:szCs w:val="24"/>
              </w:rPr>
            </w:pPr>
          </w:p>
        </w:tc>
        <w:tc>
          <w:tcPr>
            <w:tcW w:w="3969" w:type="dxa"/>
            <w:gridSpan w:val="2"/>
            <w:shd w:val="clear" w:color="auto" w:fill="auto"/>
          </w:tcPr>
          <w:p w:rsidR="007C4EBC" w:rsidRPr="001921C4" w:rsidRDefault="005233A3" w:rsidP="003D5FDD">
            <w:pPr>
              <w:snapToGrid w:val="0"/>
              <w:rPr>
                <w:rFonts w:ascii="標楷體" w:eastAsia="標楷體" w:hAnsi="標楷體"/>
                <w:color w:val="000000"/>
                <w:szCs w:val="24"/>
              </w:rPr>
            </w:pPr>
            <w:r>
              <w:rPr>
                <w:rFonts w:ascii="標楷體" w:eastAsia="標楷體" w:hAnsi="標楷體" w:hint="eastAsia"/>
                <w:color w:val="000000"/>
                <w:szCs w:val="24"/>
              </w:rPr>
              <w:t>3.</w:t>
            </w:r>
            <w:r w:rsidRPr="003D5FDD">
              <w:rPr>
                <w:rFonts w:ascii="標楷體" w:eastAsia="標楷體" w:hAnsi="標楷體" w:hint="eastAsia"/>
                <w:color w:val="000000"/>
                <w:szCs w:val="24"/>
              </w:rPr>
              <w:t>□</w:t>
            </w:r>
            <w:r w:rsidR="007C4EBC" w:rsidRPr="001921C4">
              <w:rPr>
                <w:rFonts w:ascii="標楷體" w:eastAsia="標楷體" w:hAnsi="標楷體" w:hint="eastAsia"/>
                <w:color w:val="000000"/>
                <w:szCs w:val="24"/>
              </w:rPr>
              <w:t>動作(movement)或姿勢</w:t>
            </w:r>
          </w:p>
        </w:tc>
        <w:tc>
          <w:tcPr>
            <w:tcW w:w="5103" w:type="dxa"/>
            <w:gridSpan w:val="2"/>
            <w:vMerge/>
            <w:shd w:val="clear" w:color="auto" w:fill="auto"/>
          </w:tcPr>
          <w:p w:rsidR="007C4EBC" w:rsidRPr="003D5FDD" w:rsidRDefault="007C4EBC" w:rsidP="003D5FDD">
            <w:pPr>
              <w:autoSpaceDE w:val="0"/>
              <w:autoSpaceDN w:val="0"/>
              <w:adjustRightInd w:val="0"/>
              <w:snapToGrid w:val="0"/>
              <w:spacing w:line="240" w:lineRule="exact"/>
              <w:rPr>
                <w:rFonts w:ascii="標楷體" w:eastAsia="標楷體" w:hAnsi="標楷體"/>
                <w:color w:val="000000"/>
                <w:szCs w:val="24"/>
              </w:rPr>
            </w:pPr>
          </w:p>
        </w:tc>
      </w:tr>
      <w:tr w:rsidR="007C4EBC" w:rsidRPr="001921C4" w:rsidTr="00F74938">
        <w:trPr>
          <w:trHeight w:val="269"/>
        </w:trPr>
        <w:tc>
          <w:tcPr>
            <w:tcW w:w="993" w:type="dxa"/>
            <w:vMerge/>
            <w:shd w:val="clear" w:color="auto" w:fill="D9D9D9" w:themeFill="background1" w:themeFillShade="D9"/>
            <w:vAlign w:val="center"/>
          </w:tcPr>
          <w:p w:rsidR="007C4EBC" w:rsidRPr="00F74938" w:rsidRDefault="007C4EBC" w:rsidP="00F74938">
            <w:pPr>
              <w:autoSpaceDE w:val="0"/>
              <w:autoSpaceDN w:val="0"/>
              <w:adjustRightInd w:val="0"/>
              <w:snapToGrid w:val="0"/>
              <w:spacing w:line="240" w:lineRule="exact"/>
              <w:jc w:val="center"/>
              <w:rPr>
                <w:rFonts w:ascii="標楷體" w:eastAsia="標楷體" w:hAnsi="標楷體" w:cs="DF Kai Shu"/>
                <w:szCs w:val="24"/>
              </w:rPr>
            </w:pPr>
          </w:p>
        </w:tc>
        <w:tc>
          <w:tcPr>
            <w:tcW w:w="3969" w:type="dxa"/>
            <w:gridSpan w:val="2"/>
            <w:shd w:val="clear" w:color="auto" w:fill="auto"/>
          </w:tcPr>
          <w:p w:rsidR="007C4EBC" w:rsidRPr="001921C4" w:rsidRDefault="005233A3" w:rsidP="003D5FDD">
            <w:pPr>
              <w:snapToGrid w:val="0"/>
              <w:rPr>
                <w:rFonts w:ascii="標楷體" w:eastAsia="標楷體" w:hAnsi="標楷體"/>
                <w:color w:val="000000"/>
                <w:szCs w:val="24"/>
              </w:rPr>
            </w:pPr>
            <w:r>
              <w:rPr>
                <w:rFonts w:ascii="標楷體" w:eastAsia="標楷體" w:hAnsi="標楷體" w:hint="eastAsia"/>
                <w:color w:val="000000"/>
                <w:szCs w:val="24"/>
              </w:rPr>
              <w:t>4.</w:t>
            </w:r>
            <w:r w:rsidRPr="003D5FDD">
              <w:rPr>
                <w:rFonts w:ascii="標楷體" w:eastAsia="標楷體" w:hAnsi="標楷體" w:hint="eastAsia"/>
                <w:color w:val="000000"/>
                <w:szCs w:val="24"/>
              </w:rPr>
              <w:t>□</w:t>
            </w:r>
            <w:r w:rsidR="007C4EBC" w:rsidRPr="001921C4">
              <w:rPr>
                <w:rFonts w:ascii="標楷體" w:eastAsia="標楷體" w:hAnsi="標楷體" w:hint="eastAsia"/>
                <w:color w:val="000000"/>
                <w:szCs w:val="24"/>
              </w:rPr>
              <w:t>工作之儀器設備操作(如終端機或工作站監視..等)</w:t>
            </w:r>
          </w:p>
        </w:tc>
        <w:tc>
          <w:tcPr>
            <w:tcW w:w="5103" w:type="dxa"/>
            <w:gridSpan w:val="2"/>
            <w:vMerge/>
            <w:shd w:val="clear" w:color="auto" w:fill="auto"/>
          </w:tcPr>
          <w:p w:rsidR="007C4EBC" w:rsidRPr="003D5FDD" w:rsidRDefault="007C4EBC" w:rsidP="003D5FDD">
            <w:pPr>
              <w:autoSpaceDE w:val="0"/>
              <w:autoSpaceDN w:val="0"/>
              <w:adjustRightInd w:val="0"/>
              <w:snapToGrid w:val="0"/>
              <w:spacing w:line="240" w:lineRule="exact"/>
              <w:rPr>
                <w:rFonts w:ascii="標楷體" w:eastAsia="標楷體" w:hAnsi="標楷體"/>
                <w:color w:val="000000"/>
                <w:szCs w:val="24"/>
              </w:rPr>
            </w:pPr>
          </w:p>
        </w:tc>
      </w:tr>
      <w:tr w:rsidR="007C4EBC" w:rsidRPr="001921C4" w:rsidTr="00F74938">
        <w:trPr>
          <w:trHeight w:val="842"/>
        </w:trPr>
        <w:tc>
          <w:tcPr>
            <w:tcW w:w="993" w:type="dxa"/>
            <w:vMerge/>
            <w:shd w:val="clear" w:color="auto" w:fill="D9D9D9" w:themeFill="background1" w:themeFillShade="D9"/>
            <w:vAlign w:val="center"/>
          </w:tcPr>
          <w:p w:rsidR="007C4EBC" w:rsidRPr="00F74938" w:rsidRDefault="007C4EBC" w:rsidP="00F74938">
            <w:pPr>
              <w:autoSpaceDE w:val="0"/>
              <w:autoSpaceDN w:val="0"/>
              <w:adjustRightInd w:val="0"/>
              <w:snapToGrid w:val="0"/>
              <w:spacing w:line="240" w:lineRule="exact"/>
              <w:jc w:val="center"/>
              <w:rPr>
                <w:rFonts w:ascii="標楷體" w:eastAsia="標楷體" w:hAnsi="標楷體" w:cs="DF Kai Shu"/>
                <w:szCs w:val="24"/>
              </w:rPr>
            </w:pPr>
          </w:p>
        </w:tc>
        <w:tc>
          <w:tcPr>
            <w:tcW w:w="3969" w:type="dxa"/>
            <w:gridSpan w:val="2"/>
            <w:shd w:val="clear" w:color="auto" w:fill="auto"/>
          </w:tcPr>
          <w:p w:rsidR="005233A3" w:rsidRDefault="005233A3" w:rsidP="005233A3">
            <w:pPr>
              <w:snapToGrid w:val="0"/>
              <w:ind w:left="175" w:hangingChars="73" w:hanging="175"/>
              <w:rPr>
                <w:rFonts w:ascii="標楷體" w:eastAsia="標楷體" w:hAnsi="標楷體"/>
                <w:color w:val="000000"/>
                <w:szCs w:val="24"/>
                <w:u w:val="single"/>
              </w:rPr>
            </w:pPr>
            <w:r>
              <w:rPr>
                <w:rFonts w:ascii="標楷體" w:eastAsia="標楷體" w:hAnsi="標楷體" w:hint="eastAsia"/>
                <w:color w:val="000000"/>
                <w:szCs w:val="24"/>
              </w:rPr>
              <w:t>5.</w:t>
            </w:r>
            <w:r w:rsidRPr="003D5FDD">
              <w:rPr>
                <w:rFonts w:ascii="標楷體" w:eastAsia="標楷體" w:hAnsi="標楷體" w:hint="eastAsia"/>
                <w:color w:val="000000"/>
                <w:szCs w:val="24"/>
              </w:rPr>
              <w:t>□</w:t>
            </w:r>
            <w:r>
              <w:rPr>
                <w:rFonts w:ascii="標楷體" w:eastAsia="標楷體" w:hAnsi="標楷體" w:hint="eastAsia"/>
                <w:color w:val="000000"/>
                <w:szCs w:val="24"/>
              </w:rPr>
              <w:t>其他：</w:t>
            </w:r>
            <w:r w:rsidRPr="005233A3">
              <w:rPr>
                <w:rFonts w:ascii="標楷體" w:eastAsia="標楷體" w:hAnsi="標楷體" w:hint="eastAsia"/>
                <w:color w:val="000000"/>
                <w:szCs w:val="24"/>
                <w:u w:val="single"/>
              </w:rPr>
              <w:t xml:space="preserve">          </w:t>
            </w:r>
            <w:r>
              <w:rPr>
                <w:rFonts w:ascii="標楷體" w:eastAsia="標楷體" w:hAnsi="標楷體" w:hint="eastAsia"/>
                <w:color w:val="000000"/>
                <w:szCs w:val="24"/>
                <w:u w:val="single"/>
              </w:rPr>
              <w:t xml:space="preserve">      </w:t>
            </w:r>
          </w:p>
          <w:p w:rsidR="007C4EBC" w:rsidRPr="001921C4" w:rsidRDefault="005233A3" w:rsidP="005233A3">
            <w:pPr>
              <w:snapToGrid w:val="0"/>
              <w:rPr>
                <w:rFonts w:ascii="標楷體" w:eastAsia="標楷體" w:hAnsi="標楷體"/>
                <w:color w:val="000000"/>
                <w:szCs w:val="24"/>
              </w:rPr>
            </w:pPr>
            <w:r w:rsidRPr="001921C4">
              <w:rPr>
                <w:rFonts w:ascii="標楷體" w:eastAsia="標楷體" w:hAnsi="標楷體" w:hint="eastAsia"/>
                <w:color w:val="000000"/>
                <w:szCs w:val="24"/>
              </w:rPr>
              <w:t>(得依實際狀況增列評估項目)</w:t>
            </w:r>
          </w:p>
        </w:tc>
        <w:tc>
          <w:tcPr>
            <w:tcW w:w="5103" w:type="dxa"/>
            <w:gridSpan w:val="2"/>
            <w:vMerge/>
            <w:shd w:val="clear" w:color="auto" w:fill="auto"/>
          </w:tcPr>
          <w:p w:rsidR="007C4EBC" w:rsidRPr="003D5FDD" w:rsidRDefault="007C4EBC" w:rsidP="003D5FDD">
            <w:pPr>
              <w:autoSpaceDE w:val="0"/>
              <w:autoSpaceDN w:val="0"/>
              <w:adjustRightInd w:val="0"/>
              <w:snapToGrid w:val="0"/>
              <w:spacing w:line="240" w:lineRule="exact"/>
              <w:rPr>
                <w:rFonts w:ascii="標楷體" w:eastAsia="標楷體" w:hAnsi="標楷體"/>
                <w:color w:val="000000"/>
                <w:szCs w:val="24"/>
              </w:rPr>
            </w:pPr>
          </w:p>
        </w:tc>
      </w:tr>
      <w:tr w:rsidR="007C4EBC" w:rsidRPr="001921C4" w:rsidTr="00F74938">
        <w:trPr>
          <w:trHeight w:val="269"/>
        </w:trPr>
        <w:tc>
          <w:tcPr>
            <w:tcW w:w="993" w:type="dxa"/>
            <w:vMerge w:val="restart"/>
            <w:shd w:val="clear" w:color="auto" w:fill="D9D9D9" w:themeFill="background1" w:themeFillShade="D9"/>
            <w:vAlign w:val="center"/>
          </w:tcPr>
          <w:p w:rsidR="00F74938" w:rsidRPr="00F74938" w:rsidRDefault="007C4EBC" w:rsidP="00F74938">
            <w:pPr>
              <w:autoSpaceDE w:val="0"/>
              <w:autoSpaceDN w:val="0"/>
              <w:adjustRightInd w:val="0"/>
              <w:snapToGrid w:val="0"/>
              <w:jc w:val="center"/>
              <w:rPr>
                <w:rFonts w:ascii="標楷體" w:eastAsia="標楷體" w:hAnsi="標楷體" w:cs="DF Kai Shu"/>
                <w:szCs w:val="24"/>
              </w:rPr>
            </w:pPr>
            <w:r w:rsidRPr="00F74938">
              <w:rPr>
                <w:rFonts w:ascii="標楷體" w:eastAsia="標楷體" w:hAnsi="標楷體" w:cs="DF Kai Shu" w:hint="eastAsia"/>
                <w:szCs w:val="24"/>
              </w:rPr>
              <w:t>工作</w:t>
            </w:r>
          </w:p>
          <w:p w:rsidR="007C4EBC" w:rsidRPr="00F74938" w:rsidRDefault="007C4EBC" w:rsidP="00F74938">
            <w:pPr>
              <w:autoSpaceDE w:val="0"/>
              <w:autoSpaceDN w:val="0"/>
              <w:adjustRightInd w:val="0"/>
              <w:snapToGrid w:val="0"/>
              <w:jc w:val="center"/>
              <w:rPr>
                <w:rFonts w:ascii="標楷體" w:eastAsia="標楷體" w:hAnsi="標楷體" w:cs="DF Kai Shu"/>
                <w:szCs w:val="24"/>
              </w:rPr>
            </w:pPr>
            <w:r w:rsidRPr="00F74938">
              <w:rPr>
                <w:rFonts w:ascii="標楷體" w:eastAsia="標楷體" w:hAnsi="標楷體" w:cs="DF Kai Shu" w:hint="eastAsia"/>
                <w:szCs w:val="24"/>
              </w:rPr>
              <w:t>壓力</w:t>
            </w:r>
          </w:p>
          <w:p w:rsidR="00F74938" w:rsidRPr="00F74938" w:rsidRDefault="007C4EBC" w:rsidP="00F74938">
            <w:pPr>
              <w:autoSpaceDE w:val="0"/>
              <w:autoSpaceDN w:val="0"/>
              <w:adjustRightInd w:val="0"/>
              <w:snapToGrid w:val="0"/>
              <w:jc w:val="center"/>
              <w:rPr>
                <w:rFonts w:ascii="標楷體" w:eastAsia="標楷體" w:hAnsi="標楷體" w:cs="DF Kai Shu"/>
                <w:szCs w:val="24"/>
              </w:rPr>
            </w:pPr>
            <w:r w:rsidRPr="00F74938">
              <w:rPr>
                <w:rFonts w:ascii="標楷體" w:eastAsia="標楷體" w:hAnsi="標楷體" w:cs="DF Kai Shu" w:hint="eastAsia"/>
                <w:szCs w:val="24"/>
              </w:rPr>
              <w:t>/</w:t>
            </w:r>
          </w:p>
          <w:p w:rsidR="00F74938" w:rsidRPr="00F74938" w:rsidRDefault="007C4EBC" w:rsidP="00F74938">
            <w:pPr>
              <w:autoSpaceDE w:val="0"/>
              <w:autoSpaceDN w:val="0"/>
              <w:adjustRightInd w:val="0"/>
              <w:snapToGrid w:val="0"/>
              <w:jc w:val="center"/>
              <w:rPr>
                <w:rFonts w:ascii="標楷體" w:eastAsia="標楷體" w:hAnsi="標楷體" w:cs="DF Kai Shu"/>
                <w:szCs w:val="24"/>
              </w:rPr>
            </w:pPr>
            <w:r w:rsidRPr="00F74938">
              <w:rPr>
                <w:rFonts w:ascii="標楷體" w:eastAsia="標楷體" w:hAnsi="標楷體" w:cs="DF Kai Shu" w:hint="eastAsia"/>
                <w:szCs w:val="24"/>
              </w:rPr>
              <w:t>職場</w:t>
            </w:r>
          </w:p>
          <w:p w:rsidR="007C4EBC" w:rsidRPr="00F74938" w:rsidRDefault="007C4EBC" w:rsidP="00F74938">
            <w:pPr>
              <w:autoSpaceDE w:val="0"/>
              <w:autoSpaceDN w:val="0"/>
              <w:adjustRightInd w:val="0"/>
              <w:snapToGrid w:val="0"/>
              <w:jc w:val="center"/>
              <w:rPr>
                <w:rFonts w:ascii="標楷體" w:eastAsia="標楷體" w:hAnsi="標楷體" w:cs="DF Kai Shu"/>
                <w:szCs w:val="24"/>
              </w:rPr>
            </w:pPr>
            <w:r w:rsidRPr="00F74938">
              <w:rPr>
                <w:rFonts w:ascii="標楷體" w:eastAsia="標楷體" w:hAnsi="標楷體" w:cs="DF Kai Shu" w:hint="eastAsia"/>
                <w:szCs w:val="24"/>
              </w:rPr>
              <w:t>暴力</w:t>
            </w:r>
          </w:p>
        </w:tc>
        <w:tc>
          <w:tcPr>
            <w:tcW w:w="3969" w:type="dxa"/>
            <w:gridSpan w:val="2"/>
            <w:shd w:val="clear" w:color="auto" w:fill="auto"/>
          </w:tcPr>
          <w:p w:rsidR="007C4EBC" w:rsidRPr="001921C4" w:rsidRDefault="005233A3" w:rsidP="003D5FDD">
            <w:pPr>
              <w:snapToGrid w:val="0"/>
              <w:rPr>
                <w:rFonts w:ascii="標楷體" w:eastAsia="標楷體" w:hAnsi="標楷體"/>
                <w:color w:val="000000"/>
                <w:szCs w:val="24"/>
              </w:rPr>
            </w:pPr>
            <w:r>
              <w:rPr>
                <w:rFonts w:ascii="標楷體" w:eastAsia="標楷體" w:hAnsi="標楷體" w:hint="eastAsia"/>
                <w:color w:val="000000"/>
                <w:szCs w:val="24"/>
              </w:rPr>
              <w:t>1.</w:t>
            </w:r>
            <w:r w:rsidRPr="003D5FDD">
              <w:rPr>
                <w:rFonts w:ascii="標楷體" w:eastAsia="標楷體" w:hAnsi="標楷體" w:hint="eastAsia"/>
                <w:color w:val="000000"/>
                <w:szCs w:val="24"/>
              </w:rPr>
              <w:t>□</w:t>
            </w:r>
            <w:r w:rsidR="007C4EBC" w:rsidRPr="001921C4">
              <w:rPr>
                <w:rFonts w:ascii="標楷體" w:eastAsia="標楷體" w:hAnsi="標楷體" w:hint="eastAsia"/>
                <w:color w:val="000000"/>
                <w:szCs w:val="24"/>
              </w:rPr>
              <w:t>工作壓力</w:t>
            </w:r>
          </w:p>
        </w:tc>
        <w:tc>
          <w:tcPr>
            <w:tcW w:w="5103" w:type="dxa"/>
            <w:gridSpan w:val="2"/>
            <w:vMerge/>
            <w:shd w:val="clear" w:color="auto" w:fill="auto"/>
          </w:tcPr>
          <w:p w:rsidR="007C4EBC" w:rsidRPr="003D5FDD" w:rsidRDefault="007C4EBC" w:rsidP="003D5FDD">
            <w:pPr>
              <w:autoSpaceDE w:val="0"/>
              <w:autoSpaceDN w:val="0"/>
              <w:adjustRightInd w:val="0"/>
              <w:snapToGrid w:val="0"/>
              <w:spacing w:line="240" w:lineRule="exact"/>
              <w:rPr>
                <w:rFonts w:ascii="標楷體" w:eastAsia="標楷體" w:hAnsi="標楷體"/>
                <w:color w:val="000000"/>
                <w:szCs w:val="24"/>
              </w:rPr>
            </w:pPr>
          </w:p>
        </w:tc>
      </w:tr>
      <w:tr w:rsidR="007C4EBC" w:rsidRPr="001921C4" w:rsidTr="00F74938">
        <w:trPr>
          <w:trHeight w:val="329"/>
        </w:trPr>
        <w:tc>
          <w:tcPr>
            <w:tcW w:w="993" w:type="dxa"/>
            <w:vMerge/>
            <w:shd w:val="clear" w:color="auto" w:fill="D9D9D9" w:themeFill="background1" w:themeFillShade="D9"/>
            <w:vAlign w:val="center"/>
          </w:tcPr>
          <w:p w:rsidR="007C4EBC" w:rsidRPr="00F74938" w:rsidRDefault="007C4EBC" w:rsidP="00F74938">
            <w:pPr>
              <w:autoSpaceDE w:val="0"/>
              <w:autoSpaceDN w:val="0"/>
              <w:adjustRightInd w:val="0"/>
              <w:snapToGrid w:val="0"/>
              <w:jc w:val="center"/>
              <w:rPr>
                <w:rFonts w:ascii="標楷體" w:eastAsia="標楷體" w:hAnsi="標楷體" w:cs="DF Kai Shu"/>
                <w:szCs w:val="24"/>
              </w:rPr>
            </w:pPr>
          </w:p>
        </w:tc>
        <w:tc>
          <w:tcPr>
            <w:tcW w:w="3969" w:type="dxa"/>
            <w:gridSpan w:val="2"/>
            <w:shd w:val="clear" w:color="auto" w:fill="auto"/>
          </w:tcPr>
          <w:p w:rsidR="007C4EBC" w:rsidRPr="001921C4" w:rsidRDefault="005233A3" w:rsidP="003D5FDD">
            <w:pPr>
              <w:snapToGrid w:val="0"/>
              <w:rPr>
                <w:rFonts w:ascii="標楷體" w:eastAsia="標楷體" w:hAnsi="標楷體"/>
                <w:color w:val="000000"/>
                <w:szCs w:val="24"/>
              </w:rPr>
            </w:pPr>
            <w:r>
              <w:rPr>
                <w:rFonts w:ascii="標楷體" w:eastAsia="標楷體" w:hAnsi="標楷體" w:hint="eastAsia"/>
                <w:color w:val="000000"/>
                <w:szCs w:val="24"/>
              </w:rPr>
              <w:t>2.</w:t>
            </w:r>
            <w:r w:rsidRPr="003D5FDD">
              <w:rPr>
                <w:rFonts w:ascii="標楷體" w:eastAsia="標楷體" w:hAnsi="標楷體" w:hint="eastAsia"/>
                <w:color w:val="000000"/>
                <w:szCs w:val="24"/>
              </w:rPr>
              <w:t>□</w:t>
            </w:r>
            <w:r w:rsidR="007C4EBC" w:rsidRPr="001921C4">
              <w:rPr>
                <w:rFonts w:ascii="標楷體" w:eastAsia="標楷體" w:hAnsi="標楷體" w:hint="eastAsia"/>
                <w:color w:val="000000"/>
                <w:szCs w:val="24"/>
              </w:rPr>
              <w:t>職場暴力</w:t>
            </w:r>
          </w:p>
        </w:tc>
        <w:tc>
          <w:tcPr>
            <w:tcW w:w="5103" w:type="dxa"/>
            <w:gridSpan w:val="2"/>
            <w:vMerge/>
            <w:shd w:val="clear" w:color="auto" w:fill="auto"/>
          </w:tcPr>
          <w:p w:rsidR="007C4EBC" w:rsidRPr="003D5FDD" w:rsidRDefault="007C4EBC" w:rsidP="003D5FDD">
            <w:pPr>
              <w:autoSpaceDE w:val="0"/>
              <w:autoSpaceDN w:val="0"/>
              <w:adjustRightInd w:val="0"/>
              <w:snapToGrid w:val="0"/>
              <w:spacing w:line="240" w:lineRule="exact"/>
              <w:rPr>
                <w:rFonts w:ascii="標楷體" w:eastAsia="標楷體" w:hAnsi="標楷體"/>
                <w:color w:val="000000"/>
                <w:szCs w:val="24"/>
              </w:rPr>
            </w:pPr>
          </w:p>
        </w:tc>
      </w:tr>
      <w:tr w:rsidR="007C4EBC" w:rsidRPr="001921C4" w:rsidTr="00F74938">
        <w:trPr>
          <w:trHeight w:val="1092"/>
        </w:trPr>
        <w:tc>
          <w:tcPr>
            <w:tcW w:w="993" w:type="dxa"/>
            <w:vMerge/>
            <w:shd w:val="clear" w:color="auto" w:fill="D9D9D9" w:themeFill="background1" w:themeFillShade="D9"/>
            <w:vAlign w:val="center"/>
          </w:tcPr>
          <w:p w:rsidR="007C4EBC" w:rsidRPr="00F74938" w:rsidRDefault="007C4EBC" w:rsidP="00F74938">
            <w:pPr>
              <w:autoSpaceDE w:val="0"/>
              <w:autoSpaceDN w:val="0"/>
              <w:adjustRightInd w:val="0"/>
              <w:snapToGrid w:val="0"/>
              <w:jc w:val="center"/>
              <w:rPr>
                <w:rFonts w:ascii="標楷體" w:eastAsia="標楷體" w:hAnsi="標楷體" w:cs="DF Kai Shu"/>
                <w:szCs w:val="24"/>
              </w:rPr>
            </w:pPr>
          </w:p>
        </w:tc>
        <w:tc>
          <w:tcPr>
            <w:tcW w:w="3969" w:type="dxa"/>
            <w:gridSpan w:val="2"/>
            <w:shd w:val="clear" w:color="auto" w:fill="auto"/>
          </w:tcPr>
          <w:p w:rsidR="005233A3" w:rsidRDefault="005233A3" w:rsidP="005233A3">
            <w:pPr>
              <w:snapToGrid w:val="0"/>
              <w:ind w:left="175" w:hangingChars="73" w:hanging="175"/>
              <w:rPr>
                <w:rFonts w:ascii="標楷體" w:eastAsia="標楷體" w:hAnsi="標楷體"/>
                <w:color w:val="000000"/>
                <w:szCs w:val="24"/>
                <w:u w:val="single"/>
              </w:rPr>
            </w:pPr>
            <w:r>
              <w:rPr>
                <w:rFonts w:ascii="標楷體" w:eastAsia="標楷體" w:hAnsi="標楷體" w:hint="eastAsia"/>
                <w:color w:val="000000"/>
                <w:szCs w:val="24"/>
              </w:rPr>
              <w:t>3.</w:t>
            </w:r>
            <w:r w:rsidRPr="003D5FDD">
              <w:rPr>
                <w:rFonts w:ascii="標楷體" w:eastAsia="標楷體" w:hAnsi="標楷體" w:hint="eastAsia"/>
                <w:color w:val="000000"/>
                <w:szCs w:val="24"/>
              </w:rPr>
              <w:t>□</w:t>
            </w:r>
            <w:r>
              <w:rPr>
                <w:rFonts w:ascii="標楷體" w:eastAsia="標楷體" w:hAnsi="標楷體" w:hint="eastAsia"/>
                <w:color w:val="000000"/>
                <w:szCs w:val="24"/>
              </w:rPr>
              <w:t>其他：</w:t>
            </w:r>
            <w:r w:rsidRPr="005233A3">
              <w:rPr>
                <w:rFonts w:ascii="標楷體" w:eastAsia="標楷體" w:hAnsi="標楷體" w:hint="eastAsia"/>
                <w:color w:val="000000"/>
                <w:szCs w:val="24"/>
                <w:u w:val="single"/>
              </w:rPr>
              <w:t xml:space="preserve">          </w:t>
            </w:r>
            <w:r>
              <w:rPr>
                <w:rFonts w:ascii="標楷體" w:eastAsia="標楷體" w:hAnsi="標楷體" w:hint="eastAsia"/>
                <w:color w:val="000000"/>
                <w:szCs w:val="24"/>
                <w:u w:val="single"/>
              </w:rPr>
              <w:t xml:space="preserve">      </w:t>
            </w:r>
          </w:p>
          <w:p w:rsidR="007C4EBC" w:rsidRPr="001921C4" w:rsidRDefault="005233A3" w:rsidP="005233A3">
            <w:pPr>
              <w:snapToGrid w:val="0"/>
              <w:rPr>
                <w:rFonts w:ascii="標楷體" w:eastAsia="標楷體" w:hAnsi="標楷體"/>
                <w:color w:val="000000"/>
                <w:szCs w:val="24"/>
              </w:rPr>
            </w:pPr>
            <w:r w:rsidRPr="001921C4">
              <w:rPr>
                <w:rFonts w:ascii="標楷體" w:eastAsia="標楷體" w:hAnsi="標楷體" w:hint="eastAsia"/>
                <w:color w:val="000000"/>
                <w:szCs w:val="24"/>
              </w:rPr>
              <w:t>(得依實際狀況增列評估項目)</w:t>
            </w:r>
          </w:p>
        </w:tc>
        <w:tc>
          <w:tcPr>
            <w:tcW w:w="5103" w:type="dxa"/>
            <w:gridSpan w:val="2"/>
            <w:vMerge/>
            <w:shd w:val="clear" w:color="auto" w:fill="auto"/>
          </w:tcPr>
          <w:p w:rsidR="007C4EBC" w:rsidRPr="003D5FDD" w:rsidRDefault="007C4EBC" w:rsidP="003D5FDD">
            <w:pPr>
              <w:autoSpaceDE w:val="0"/>
              <w:autoSpaceDN w:val="0"/>
              <w:adjustRightInd w:val="0"/>
              <w:snapToGrid w:val="0"/>
              <w:spacing w:line="240" w:lineRule="exact"/>
              <w:rPr>
                <w:rFonts w:ascii="標楷體" w:eastAsia="標楷體" w:hAnsi="標楷體"/>
                <w:color w:val="000000"/>
                <w:szCs w:val="24"/>
              </w:rPr>
            </w:pPr>
          </w:p>
        </w:tc>
      </w:tr>
      <w:tr w:rsidR="007C4EBC" w:rsidRPr="001921C4" w:rsidTr="00F74938">
        <w:trPr>
          <w:trHeight w:val="390"/>
        </w:trPr>
        <w:tc>
          <w:tcPr>
            <w:tcW w:w="993" w:type="dxa"/>
            <w:vMerge w:val="restart"/>
            <w:shd w:val="clear" w:color="auto" w:fill="D9D9D9" w:themeFill="background1" w:themeFillShade="D9"/>
            <w:vAlign w:val="center"/>
          </w:tcPr>
          <w:p w:rsidR="007C4EBC" w:rsidRPr="00F74938" w:rsidRDefault="007C4EBC" w:rsidP="00F74938">
            <w:pPr>
              <w:autoSpaceDE w:val="0"/>
              <w:autoSpaceDN w:val="0"/>
              <w:adjustRightInd w:val="0"/>
              <w:snapToGrid w:val="0"/>
              <w:jc w:val="center"/>
              <w:rPr>
                <w:rFonts w:ascii="標楷體" w:eastAsia="標楷體" w:hAnsi="標楷體" w:cs="DF Kai Shu"/>
                <w:szCs w:val="24"/>
              </w:rPr>
            </w:pPr>
            <w:r w:rsidRPr="00F74938">
              <w:rPr>
                <w:rFonts w:ascii="標楷體" w:eastAsia="標楷體" w:hAnsi="標楷體" w:cs="DF Kai Shu"/>
                <w:szCs w:val="24"/>
              </w:rPr>
              <w:t>其他</w:t>
            </w:r>
          </w:p>
        </w:tc>
        <w:tc>
          <w:tcPr>
            <w:tcW w:w="3969" w:type="dxa"/>
            <w:gridSpan w:val="2"/>
            <w:shd w:val="clear" w:color="auto" w:fill="auto"/>
          </w:tcPr>
          <w:p w:rsidR="007C4EBC" w:rsidRPr="001921C4" w:rsidRDefault="005233A3" w:rsidP="00C60F09">
            <w:pPr>
              <w:snapToGrid w:val="0"/>
              <w:rPr>
                <w:rFonts w:ascii="標楷體" w:eastAsia="標楷體" w:hAnsi="標楷體"/>
                <w:color w:val="000000"/>
                <w:szCs w:val="24"/>
              </w:rPr>
            </w:pPr>
            <w:r>
              <w:rPr>
                <w:rFonts w:ascii="標楷體" w:eastAsia="標楷體" w:hAnsi="標楷體" w:hint="eastAsia"/>
                <w:color w:val="000000"/>
                <w:szCs w:val="24"/>
              </w:rPr>
              <w:t>1.</w:t>
            </w:r>
            <w:r w:rsidR="007C4EBC" w:rsidRPr="003D5FDD">
              <w:rPr>
                <w:rFonts w:ascii="標楷體" w:eastAsia="標楷體" w:hAnsi="標楷體" w:hint="eastAsia"/>
                <w:color w:val="000000"/>
                <w:szCs w:val="24"/>
              </w:rPr>
              <w:t>□</w:t>
            </w:r>
            <w:r w:rsidR="007C4EBC" w:rsidRPr="001921C4">
              <w:rPr>
                <w:rFonts w:ascii="標楷體" w:eastAsia="標楷體" w:hAnsi="標楷體" w:hint="eastAsia"/>
                <w:color w:val="000000"/>
                <w:szCs w:val="24"/>
              </w:rPr>
              <w:t>工作時間</w:t>
            </w:r>
          </w:p>
        </w:tc>
        <w:tc>
          <w:tcPr>
            <w:tcW w:w="5103" w:type="dxa"/>
            <w:gridSpan w:val="2"/>
            <w:vMerge w:val="restart"/>
            <w:shd w:val="clear" w:color="auto" w:fill="auto"/>
          </w:tcPr>
          <w:p w:rsidR="007C4EBC" w:rsidRPr="001921C4" w:rsidRDefault="007C4EBC" w:rsidP="005233A3">
            <w:pPr>
              <w:snapToGrid w:val="0"/>
              <w:rPr>
                <w:rFonts w:ascii="標楷體" w:eastAsia="標楷體" w:hAnsi="標楷體"/>
                <w:color w:val="000000"/>
                <w:szCs w:val="24"/>
              </w:rPr>
            </w:pPr>
            <w:r w:rsidRPr="003D5FDD">
              <w:rPr>
                <w:rFonts w:ascii="標楷體" w:eastAsia="標楷體" w:hAnsi="標楷體"/>
                <w:color w:val="000000"/>
                <w:szCs w:val="24"/>
              </w:rPr>
              <w:t>1.</w:t>
            </w:r>
            <w:r w:rsidRPr="001921C4">
              <w:rPr>
                <w:rFonts w:ascii="標楷體" w:eastAsia="標楷體" w:hAnsi="標楷體" w:hint="eastAsia"/>
                <w:color w:val="000000"/>
                <w:szCs w:val="24"/>
              </w:rPr>
              <w:t>工作環境</w:t>
            </w:r>
          </w:p>
          <w:p w:rsidR="007C4EBC" w:rsidRPr="001921C4" w:rsidRDefault="00F42D9F" w:rsidP="005233A3">
            <w:pPr>
              <w:snapToGrid w:val="0"/>
              <w:ind w:leftChars="73" w:left="175"/>
              <w:rPr>
                <w:rFonts w:ascii="標楷體" w:eastAsia="標楷體" w:hAnsi="標楷體"/>
                <w:color w:val="000000"/>
                <w:szCs w:val="24"/>
              </w:rPr>
            </w:pPr>
            <w:r w:rsidRPr="003D5FDD">
              <w:rPr>
                <w:rFonts w:ascii="標楷體" w:eastAsia="標楷體" w:hAnsi="標楷體" w:hint="eastAsia"/>
                <w:color w:val="000000"/>
                <w:szCs w:val="24"/>
              </w:rPr>
              <w:t>□</w:t>
            </w:r>
            <w:r w:rsidR="007C4EBC" w:rsidRPr="001921C4">
              <w:rPr>
                <w:rFonts w:ascii="標楷體" w:eastAsia="標楷體" w:hAnsi="標楷體" w:hint="eastAsia"/>
                <w:color w:val="000000"/>
                <w:szCs w:val="24"/>
              </w:rPr>
              <w:t>調整工作環境</w:t>
            </w:r>
          </w:p>
          <w:p w:rsidR="007C4EBC" w:rsidRPr="003D5FDD" w:rsidRDefault="00F42D9F" w:rsidP="005233A3">
            <w:pPr>
              <w:snapToGrid w:val="0"/>
              <w:ind w:leftChars="73" w:left="175"/>
              <w:rPr>
                <w:rFonts w:ascii="標楷體" w:eastAsia="標楷體" w:hAnsi="標楷體"/>
                <w:color w:val="000000"/>
                <w:szCs w:val="24"/>
              </w:rPr>
            </w:pPr>
            <w:r w:rsidRPr="003D5FDD">
              <w:rPr>
                <w:rFonts w:ascii="標楷體" w:eastAsia="標楷體" w:hAnsi="標楷體" w:hint="eastAsia"/>
                <w:color w:val="000000"/>
                <w:szCs w:val="24"/>
              </w:rPr>
              <w:t>□</w:t>
            </w:r>
            <w:r w:rsidR="007C4EBC" w:rsidRPr="003D5FDD">
              <w:rPr>
                <w:rFonts w:ascii="標楷體" w:eastAsia="標楷體" w:hAnsi="標楷體" w:hint="eastAsia"/>
                <w:color w:val="000000"/>
                <w:szCs w:val="24"/>
              </w:rPr>
              <w:t>提供適當的座位</w:t>
            </w:r>
          </w:p>
          <w:p w:rsidR="007C4EBC" w:rsidRPr="003D5FDD" w:rsidRDefault="00F42D9F" w:rsidP="005233A3">
            <w:pPr>
              <w:snapToGrid w:val="0"/>
              <w:ind w:leftChars="73" w:left="175"/>
              <w:rPr>
                <w:rFonts w:ascii="標楷體" w:eastAsia="標楷體" w:hAnsi="標楷體"/>
                <w:color w:val="000000"/>
                <w:szCs w:val="24"/>
              </w:rPr>
            </w:pPr>
            <w:r w:rsidRPr="003D5FDD">
              <w:rPr>
                <w:rFonts w:ascii="標楷體" w:eastAsia="標楷體" w:hAnsi="標楷體" w:hint="eastAsia"/>
                <w:color w:val="000000"/>
                <w:szCs w:val="24"/>
              </w:rPr>
              <w:t>□</w:t>
            </w:r>
            <w:r w:rsidR="007C4EBC" w:rsidRPr="003D5FDD">
              <w:rPr>
                <w:rFonts w:ascii="標楷體" w:eastAsia="標楷體" w:hAnsi="標楷體" w:hint="eastAsia"/>
                <w:color w:val="000000"/>
                <w:szCs w:val="24"/>
              </w:rPr>
              <w:t>提供寬敞環境可經常活動</w:t>
            </w:r>
          </w:p>
          <w:p w:rsidR="007C4EBC" w:rsidRPr="003D5FDD" w:rsidRDefault="00F42D9F" w:rsidP="005233A3">
            <w:pPr>
              <w:snapToGrid w:val="0"/>
              <w:ind w:leftChars="73" w:left="175"/>
              <w:rPr>
                <w:rFonts w:ascii="標楷體" w:eastAsia="標楷體" w:hAnsi="標楷體"/>
                <w:color w:val="000000"/>
                <w:szCs w:val="24"/>
              </w:rPr>
            </w:pPr>
            <w:r w:rsidRPr="003D5FDD">
              <w:rPr>
                <w:rFonts w:ascii="標楷體" w:eastAsia="標楷體" w:hAnsi="標楷體" w:hint="eastAsia"/>
                <w:color w:val="000000"/>
                <w:szCs w:val="24"/>
              </w:rPr>
              <w:t>□</w:t>
            </w:r>
            <w:r w:rsidR="007C4EBC" w:rsidRPr="003D5FDD">
              <w:rPr>
                <w:rFonts w:ascii="標楷體" w:eastAsia="標楷體" w:hAnsi="標楷體" w:hint="eastAsia"/>
                <w:color w:val="000000"/>
                <w:szCs w:val="24"/>
              </w:rPr>
              <w:t>提供哺集乳室</w:t>
            </w:r>
          </w:p>
          <w:p w:rsidR="007C4EBC" w:rsidRPr="003D5FDD" w:rsidRDefault="00F42D9F" w:rsidP="005233A3">
            <w:pPr>
              <w:snapToGrid w:val="0"/>
              <w:ind w:leftChars="73" w:left="175"/>
              <w:rPr>
                <w:rFonts w:ascii="標楷體" w:eastAsia="標楷體" w:hAnsi="標楷體"/>
                <w:color w:val="000000"/>
                <w:szCs w:val="24"/>
              </w:rPr>
            </w:pPr>
            <w:r w:rsidRPr="003D5FDD">
              <w:rPr>
                <w:rFonts w:ascii="標楷體" w:eastAsia="標楷體" w:hAnsi="標楷體" w:hint="eastAsia"/>
                <w:color w:val="000000"/>
                <w:szCs w:val="24"/>
              </w:rPr>
              <w:t>□</w:t>
            </w:r>
            <w:r w:rsidR="007C4EBC" w:rsidRPr="003D5FDD">
              <w:rPr>
                <w:rFonts w:ascii="標楷體" w:eastAsia="標楷體" w:hAnsi="標楷體" w:hint="eastAsia"/>
                <w:color w:val="000000"/>
                <w:szCs w:val="24"/>
              </w:rPr>
              <w:t>提供臨近浴廁</w:t>
            </w:r>
          </w:p>
          <w:p w:rsidR="007C4EBC" w:rsidRPr="003D5FDD" w:rsidRDefault="00F42D9F" w:rsidP="005233A3">
            <w:pPr>
              <w:snapToGrid w:val="0"/>
              <w:ind w:leftChars="73" w:left="175"/>
              <w:rPr>
                <w:rFonts w:ascii="標楷體" w:eastAsia="標楷體" w:hAnsi="標楷體"/>
                <w:color w:val="000000"/>
                <w:szCs w:val="24"/>
              </w:rPr>
            </w:pPr>
            <w:r w:rsidRPr="003D5FDD">
              <w:rPr>
                <w:rFonts w:ascii="標楷體" w:eastAsia="標楷體" w:hAnsi="標楷體" w:hint="eastAsia"/>
                <w:color w:val="000000"/>
                <w:szCs w:val="24"/>
              </w:rPr>
              <w:t>□</w:t>
            </w:r>
            <w:r w:rsidR="007C4EBC" w:rsidRPr="003D5FDD">
              <w:rPr>
                <w:rFonts w:ascii="標楷體" w:eastAsia="標楷體" w:hAnsi="標楷體" w:hint="eastAsia"/>
                <w:color w:val="000000"/>
                <w:szCs w:val="24"/>
              </w:rPr>
              <w:t>提供適當防護衣及防護具</w:t>
            </w:r>
          </w:p>
          <w:p w:rsidR="007C4EBC" w:rsidRPr="003D5FDD" w:rsidRDefault="00F42D9F" w:rsidP="005233A3">
            <w:pPr>
              <w:snapToGrid w:val="0"/>
              <w:ind w:leftChars="73" w:left="175"/>
              <w:rPr>
                <w:rFonts w:ascii="標楷體" w:eastAsia="標楷體" w:hAnsi="標楷體"/>
                <w:color w:val="000000"/>
                <w:szCs w:val="24"/>
              </w:rPr>
            </w:pPr>
            <w:r w:rsidRPr="003D5FDD">
              <w:rPr>
                <w:rFonts w:ascii="標楷體" w:eastAsia="標楷體" w:hAnsi="標楷體" w:hint="eastAsia"/>
                <w:color w:val="000000"/>
                <w:szCs w:val="24"/>
              </w:rPr>
              <w:t>□</w:t>
            </w:r>
            <w:r w:rsidR="007C4EBC" w:rsidRPr="003D5FDD">
              <w:rPr>
                <w:rFonts w:ascii="標楷體" w:eastAsia="標楷體" w:hAnsi="標楷體" w:hint="eastAsia"/>
                <w:color w:val="000000"/>
                <w:szCs w:val="24"/>
              </w:rPr>
              <w:t>避免獨立作業</w:t>
            </w:r>
          </w:p>
          <w:p w:rsidR="007C4EBC" w:rsidRPr="001921C4" w:rsidRDefault="007C4EBC" w:rsidP="005233A3">
            <w:pPr>
              <w:snapToGrid w:val="0"/>
              <w:rPr>
                <w:rFonts w:ascii="標楷體" w:eastAsia="標楷體" w:hAnsi="標楷體"/>
                <w:color w:val="000000"/>
                <w:szCs w:val="24"/>
              </w:rPr>
            </w:pPr>
            <w:r w:rsidRPr="003D5FDD">
              <w:rPr>
                <w:rFonts w:ascii="標楷體" w:eastAsia="標楷體" w:hAnsi="標楷體"/>
                <w:color w:val="000000"/>
                <w:szCs w:val="24"/>
              </w:rPr>
              <w:t>2.</w:t>
            </w:r>
            <w:r w:rsidRPr="001921C4">
              <w:rPr>
                <w:rFonts w:ascii="標楷體" w:eastAsia="標楷體" w:hAnsi="標楷體" w:hint="eastAsia"/>
                <w:color w:val="000000"/>
                <w:szCs w:val="24"/>
              </w:rPr>
              <w:t>工時調整</w:t>
            </w:r>
          </w:p>
          <w:p w:rsidR="005233A3" w:rsidRDefault="00F42D9F" w:rsidP="005233A3">
            <w:pPr>
              <w:snapToGrid w:val="0"/>
              <w:ind w:leftChars="73" w:left="175"/>
              <w:rPr>
                <w:rFonts w:ascii="標楷體" w:eastAsia="標楷體" w:hAnsi="標楷體"/>
                <w:color w:val="000000"/>
                <w:szCs w:val="24"/>
              </w:rPr>
            </w:pPr>
            <w:r w:rsidRPr="003D5FDD">
              <w:rPr>
                <w:rFonts w:ascii="標楷體" w:eastAsia="標楷體" w:hAnsi="標楷體" w:hint="eastAsia"/>
                <w:color w:val="000000"/>
                <w:szCs w:val="24"/>
              </w:rPr>
              <w:t>□</w:t>
            </w:r>
            <w:r w:rsidR="007C4EBC" w:rsidRPr="003D5FDD">
              <w:rPr>
                <w:rFonts w:ascii="標楷體" w:eastAsia="標楷體" w:hAnsi="標楷體" w:hint="eastAsia"/>
                <w:color w:val="000000"/>
                <w:szCs w:val="24"/>
              </w:rPr>
              <w:t>增加</w:t>
            </w:r>
            <w:r w:rsidR="007C4EBC" w:rsidRPr="001921C4">
              <w:rPr>
                <w:rFonts w:ascii="標楷體" w:eastAsia="標楷體" w:hAnsi="標楷體" w:hint="eastAsia"/>
                <w:color w:val="000000"/>
                <w:szCs w:val="24"/>
              </w:rPr>
              <w:t>休息時間及頻率</w:t>
            </w:r>
          </w:p>
          <w:p w:rsidR="007C4EBC" w:rsidRPr="001921C4" w:rsidRDefault="00F42D9F" w:rsidP="005233A3">
            <w:pPr>
              <w:snapToGrid w:val="0"/>
              <w:ind w:leftChars="73" w:left="175"/>
              <w:rPr>
                <w:rFonts w:ascii="標楷體" w:eastAsia="標楷體" w:hAnsi="標楷體"/>
                <w:color w:val="000000"/>
                <w:szCs w:val="24"/>
              </w:rPr>
            </w:pPr>
            <w:r w:rsidRPr="003D5FDD">
              <w:rPr>
                <w:rFonts w:ascii="標楷體" w:eastAsia="標楷體" w:hAnsi="標楷體" w:hint="eastAsia"/>
                <w:color w:val="000000"/>
                <w:szCs w:val="24"/>
              </w:rPr>
              <w:t>□</w:t>
            </w:r>
            <w:r w:rsidR="007C4EBC" w:rsidRPr="001921C4">
              <w:rPr>
                <w:rFonts w:ascii="標楷體" w:eastAsia="標楷體" w:hAnsi="標楷體" w:hint="eastAsia"/>
                <w:color w:val="000000"/>
                <w:szCs w:val="24"/>
              </w:rPr>
              <w:t>調整輪班及班別時間</w:t>
            </w:r>
          </w:p>
          <w:p w:rsidR="007C4EBC" w:rsidRPr="001921C4" w:rsidRDefault="007C4EBC" w:rsidP="005233A3">
            <w:pPr>
              <w:snapToGrid w:val="0"/>
              <w:rPr>
                <w:rFonts w:ascii="標楷體" w:eastAsia="標楷體" w:hAnsi="標楷體"/>
                <w:color w:val="000000"/>
                <w:szCs w:val="24"/>
              </w:rPr>
            </w:pPr>
            <w:r w:rsidRPr="003D5FDD">
              <w:rPr>
                <w:rFonts w:ascii="標楷體" w:eastAsia="標楷體" w:hAnsi="標楷體"/>
                <w:color w:val="000000"/>
                <w:szCs w:val="24"/>
              </w:rPr>
              <w:t>3.</w:t>
            </w:r>
            <w:r w:rsidRPr="001921C4">
              <w:rPr>
                <w:rFonts w:ascii="標楷體" w:eastAsia="標楷體" w:hAnsi="標楷體" w:hint="eastAsia"/>
                <w:color w:val="000000"/>
                <w:szCs w:val="24"/>
              </w:rPr>
              <w:t>職務內容</w:t>
            </w:r>
          </w:p>
          <w:p w:rsidR="005233A3" w:rsidRPr="003D5FDD" w:rsidRDefault="005233A3" w:rsidP="005233A3">
            <w:pPr>
              <w:snapToGrid w:val="0"/>
              <w:ind w:leftChars="73" w:left="175"/>
              <w:rPr>
                <w:rFonts w:ascii="標楷體" w:eastAsia="標楷體" w:hAnsi="標楷體"/>
                <w:color w:val="000000"/>
                <w:szCs w:val="24"/>
              </w:rPr>
            </w:pPr>
            <w:r w:rsidRPr="003D5FDD">
              <w:rPr>
                <w:rFonts w:ascii="標楷體" w:eastAsia="標楷體" w:hAnsi="標楷體" w:hint="eastAsia"/>
                <w:color w:val="000000"/>
                <w:szCs w:val="24"/>
              </w:rPr>
              <w:t>□調整：</w:t>
            </w:r>
            <w:r w:rsidRPr="000E7C39">
              <w:rPr>
                <w:rFonts w:ascii="標楷體" w:eastAsia="標楷體" w:hAnsi="標楷體" w:hint="eastAsia"/>
                <w:color w:val="000000"/>
                <w:szCs w:val="24"/>
                <w:u w:val="single"/>
              </w:rPr>
              <w:t xml:space="preserve">                    </w:t>
            </w:r>
          </w:p>
          <w:p w:rsidR="007C4EBC" w:rsidRPr="003D5FDD" w:rsidRDefault="005233A3" w:rsidP="005233A3">
            <w:pPr>
              <w:snapToGrid w:val="0"/>
              <w:ind w:leftChars="73" w:left="175"/>
              <w:rPr>
                <w:rFonts w:ascii="標楷體" w:eastAsia="標楷體" w:hAnsi="標楷體"/>
                <w:color w:val="000000"/>
                <w:szCs w:val="24"/>
              </w:rPr>
            </w:pPr>
            <w:r w:rsidRPr="003D5FDD">
              <w:rPr>
                <w:rFonts w:ascii="標楷體" w:eastAsia="標楷體" w:hAnsi="標楷體" w:hint="eastAsia"/>
                <w:color w:val="000000"/>
                <w:szCs w:val="24"/>
              </w:rPr>
              <w:t>□休假：</w:t>
            </w:r>
            <w:r w:rsidRPr="001921C4">
              <w:rPr>
                <w:rFonts w:ascii="標楷體" w:eastAsia="標楷體" w:hAnsi="標楷體" w:hint="eastAsia"/>
                <w:szCs w:val="24"/>
                <w:u w:val="single"/>
              </w:rPr>
              <w:t xml:space="preserve">   </w:t>
            </w:r>
            <w:r w:rsidRPr="001921C4">
              <w:rPr>
                <w:rFonts w:ascii="標楷體" w:eastAsia="標楷體" w:hAnsi="標楷體" w:hint="eastAsia"/>
                <w:szCs w:val="24"/>
              </w:rPr>
              <w:t>年</w:t>
            </w:r>
            <w:r>
              <w:rPr>
                <w:rFonts w:ascii="標楷體" w:eastAsia="標楷體" w:hAnsi="標楷體" w:hint="eastAsia"/>
                <w:szCs w:val="24"/>
                <w:u w:val="single"/>
              </w:rPr>
              <w:t xml:space="preserve">  </w:t>
            </w:r>
            <w:r w:rsidRPr="001921C4">
              <w:rPr>
                <w:rFonts w:ascii="標楷體" w:eastAsia="標楷體" w:hAnsi="標楷體" w:hint="eastAsia"/>
                <w:szCs w:val="24"/>
                <w:u w:val="single"/>
              </w:rPr>
              <w:t xml:space="preserve"> </w:t>
            </w:r>
            <w:r w:rsidRPr="001921C4">
              <w:rPr>
                <w:rFonts w:ascii="標楷體" w:eastAsia="標楷體" w:hAnsi="標楷體" w:hint="eastAsia"/>
                <w:szCs w:val="24"/>
              </w:rPr>
              <w:t>月</w:t>
            </w:r>
            <w:r>
              <w:rPr>
                <w:rFonts w:ascii="標楷體" w:eastAsia="標楷體" w:hAnsi="標楷體" w:hint="eastAsia"/>
                <w:szCs w:val="24"/>
                <w:u w:val="single"/>
              </w:rPr>
              <w:t xml:space="preserve">  </w:t>
            </w:r>
            <w:r w:rsidRPr="001921C4">
              <w:rPr>
                <w:rFonts w:ascii="標楷體" w:eastAsia="標楷體" w:hAnsi="標楷體" w:hint="eastAsia"/>
                <w:szCs w:val="24"/>
                <w:u w:val="single"/>
              </w:rPr>
              <w:t xml:space="preserve"> </w:t>
            </w:r>
            <w:r w:rsidRPr="001921C4">
              <w:rPr>
                <w:rFonts w:ascii="標楷體" w:eastAsia="標楷體" w:hAnsi="標楷體" w:hint="eastAsia"/>
                <w:szCs w:val="24"/>
              </w:rPr>
              <w:t>日</w:t>
            </w:r>
            <w:r w:rsidRPr="003D5FDD">
              <w:rPr>
                <w:rFonts w:ascii="標楷體" w:eastAsia="標楷體" w:hAnsi="標楷體" w:hint="eastAsia"/>
                <w:color w:val="000000"/>
                <w:szCs w:val="24"/>
              </w:rPr>
              <w:t>至</w:t>
            </w:r>
            <w:r w:rsidRPr="001921C4">
              <w:rPr>
                <w:rFonts w:ascii="標楷體" w:eastAsia="標楷體" w:hAnsi="標楷體" w:hint="eastAsia"/>
                <w:szCs w:val="24"/>
                <w:u w:val="single"/>
              </w:rPr>
              <w:t xml:space="preserve">   </w:t>
            </w:r>
            <w:r w:rsidRPr="001921C4">
              <w:rPr>
                <w:rFonts w:ascii="標楷體" w:eastAsia="標楷體" w:hAnsi="標楷體" w:hint="eastAsia"/>
                <w:szCs w:val="24"/>
              </w:rPr>
              <w:t>年</w:t>
            </w:r>
            <w:r>
              <w:rPr>
                <w:rFonts w:ascii="標楷體" w:eastAsia="標楷體" w:hAnsi="標楷體" w:hint="eastAsia"/>
                <w:szCs w:val="24"/>
                <w:u w:val="single"/>
              </w:rPr>
              <w:t xml:space="preserve">   </w:t>
            </w:r>
            <w:r w:rsidRPr="001921C4">
              <w:rPr>
                <w:rFonts w:ascii="標楷體" w:eastAsia="標楷體" w:hAnsi="標楷體" w:hint="eastAsia"/>
                <w:szCs w:val="24"/>
              </w:rPr>
              <w:t>月</w:t>
            </w:r>
            <w:r>
              <w:rPr>
                <w:rFonts w:ascii="標楷體" w:eastAsia="標楷體" w:hAnsi="標楷體" w:hint="eastAsia"/>
                <w:szCs w:val="24"/>
                <w:u w:val="single"/>
              </w:rPr>
              <w:t xml:space="preserve">  </w:t>
            </w:r>
            <w:r w:rsidRPr="001921C4">
              <w:rPr>
                <w:rFonts w:ascii="標楷體" w:eastAsia="標楷體" w:hAnsi="標楷體" w:hint="eastAsia"/>
                <w:szCs w:val="24"/>
                <w:u w:val="single"/>
              </w:rPr>
              <w:t xml:space="preserve"> </w:t>
            </w:r>
            <w:r w:rsidRPr="001921C4">
              <w:rPr>
                <w:rFonts w:ascii="標楷體" w:eastAsia="標楷體" w:hAnsi="標楷體" w:hint="eastAsia"/>
                <w:szCs w:val="24"/>
              </w:rPr>
              <w:t>日</w:t>
            </w:r>
          </w:p>
        </w:tc>
      </w:tr>
      <w:tr w:rsidR="007C4EBC" w:rsidRPr="001921C4" w:rsidTr="00F74938">
        <w:trPr>
          <w:trHeight w:val="375"/>
        </w:trPr>
        <w:tc>
          <w:tcPr>
            <w:tcW w:w="993" w:type="dxa"/>
            <w:vMerge/>
            <w:shd w:val="clear" w:color="auto" w:fill="D9D9D9" w:themeFill="background1" w:themeFillShade="D9"/>
          </w:tcPr>
          <w:p w:rsidR="007C4EBC" w:rsidRPr="001921C4" w:rsidRDefault="007C4EBC" w:rsidP="00C60F09">
            <w:pPr>
              <w:autoSpaceDE w:val="0"/>
              <w:autoSpaceDN w:val="0"/>
              <w:adjustRightInd w:val="0"/>
              <w:snapToGrid w:val="0"/>
              <w:rPr>
                <w:rFonts w:ascii="標楷體" w:eastAsia="標楷體" w:hAnsi="標楷體" w:cs="DF Kai Shu"/>
                <w:b/>
                <w:szCs w:val="24"/>
              </w:rPr>
            </w:pPr>
          </w:p>
        </w:tc>
        <w:tc>
          <w:tcPr>
            <w:tcW w:w="3969" w:type="dxa"/>
            <w:gridSpan w:val="2"/>
            <w:shd w:val="clear" w:color="auto" w:fill="auto"/>
          </w:tcPr>
          <w:p w:rsidR="007C4EBC" w:rsidRPr="001921C4" w:rsidRDefault="005233A3" w:rsidP="00C60F09">
            <w:pPr>
              <w:snapToGrid w:val="0"/>
              <w:rPr>
                <w:rFonts w:ascii="標楷體" w:eastAsia="標楷體" w:hAnsi="標楷體" w:cs="DF Kai Shu"/>
                <w:szCs w:val="24"/>
              </w:rPr>
            </w:pPr>
            <w:r>
              <w:rPr>
                <w:rFonts w:ascii="標楷體" w:eastAsia="標楷體" w:hAnsi="標楷體" w:cs="DF Kai Shu" w:hint="eastAsia"/>
                <w:szCs w:val="24"/>
              </w:rPr>
              <w:t>2.</w:t>
            </w:r>
            <w:r w:rsidR="007C4EBC" w:rsidRPr="001921C4">
              <w:rPr>
                <w:rFonts w:ascii="標楷體" w:eastAsia="標楷體" w:hAnsi="標楷體" w:cs="DF Kai Shu" w:hint="eastAsia"/>
                <w:szCs w:val="24"/>
              </w:rPr>
              <w:t>□</w:t>
            </w:r>
            <w:r w:rsidR="007C4EBC" w:rsidRPr="001921C4">
              <w:rPr>
                <w:rFonts w:ascii="標楷體" w:eastAsia="標楷體" w:hAnsi="標楷體" w:hint="eastAsia"/>
                <w:color w:val="000000"/>
                <w:szCs w:val="24"/>
              </w:rPr>
              <w:t>工作姿勢(久站或久坐等)</w:t>
            </w:r>
          </w:p>
        </w:tc>
        <w:tc>
          <w:tcPr>
            <w:tcW w:w="5103" w:type="dxa"/>
            <w:gridSpan w:val="2"/>
            <w:vMerge/>
            <w:shd w:val="clear" w:color="auto" w:fill="auto"/>
          </w:tcPr>
          <w:p w:rsidR="007C4EBC" w:rsidRPr="001921C4" w:rsidRDefault="007C4EBC" w:rsidP="007C4EBC">
            <w:pPr>
              <w:snapToGrid w:val="0"/>
              <w:ind w:leftChars="-45" w:left="-108"/>
              <w:rPr>
                <w:rFonts w:ascii="標楷體" w:eastAsia="標楷體" w:hAnsi="標楷體" w:cs="Times New Roman"/>
                <w:color w:val="000000"/>
                <w:szCs w:val="24"/>
              </w:rPr>
            </w:pPr>
          </w:p>
        </w:tc>
      </w:tr>
      <w:tr w:rsidR="007C4EBC" w:rsidRPr="001921C4" w:rsidTr="00F74938">
        <w:trPr>
          <w:trHeight w:val="420"/>
        </w:trPr>
        <w:tc>
          <w:tcPr>
            <w:tcW w:w="993" w:type="dxa"/>
            <w:vMerge/>
            <w:shd w:val="clear" w:color="auto" w:fill="D9D9D9" w:themeFill="background1" w:themeFillShade="D9"/>
          </w:tcPr>
          <w:p w:rsidR="007C4EBC" w:rsidRPr="001921C4" w:rsidRDefault="007C4EBC" w:rsidP="00C60F09">
            <w:pPr>
              <w:autoSpaceDE w:val="0"/>
              <w:autoSpaceDN w:val="0"/>
              <w:adjustRightInd w:val="0"/>
              <w:snapToGrid w:val="0"/>
              <w:rPr>
                <w:rFonts w:ascii="標楷體" w:eastAsia="標楷體" w:hAnsi="標楷體" w:cs="DF Kai Shu"/>
                <w:b/>
                <w:szCs w:val="24"/>
              </w:rPr>
            </w:pPr>
          </w:p>
        </w:tc>
        <w:tc>
          <w:tcPr>
            <w:tcW w:w="3969" w:type="dxa"/>
            <w:gridSpan w:val="2"/>
            <w:shd w:val="clear" w:color="auto" w:fill="auto"/>
          </w:tcPr>
          <w:p w:rsidR="007C4EBC" w:rsidRPr="001921C4" w:rsidRDefault="005233A3" w:rsidP="00C60F09">
            <w:pPr>
              <w:snapToGrid w:val="0"/>
              <w:rPr>
                <w:rFonts w:ascii="標楷體" w:eastAsia="標楷體" w:hAnsi="標楷體" w:cs="DF Kai Shu"/>
                <w:szCs w:val="24"/>
              </w:rPr>
            </w:pPr>
            <w:r>
              <w:rPr>
                <w:rFonts w:ascii="標楷體" w:eastAsia="標楷體" w:hAnsi="標楷體" w:cs="DF Kai Shu" w:hint="eastAsia"/>
                <w:szCs w:val="24"/>
              </w:rPr>
              <w:t>3.</w:t>
            </w:r>
            <w:r w:rsidR="007C4EBC" w:rsidRPr="001921C4">
              <w:rPr>
                <w:rFonts w:ascii="標楷體" w:eastAsia="標楷體" w:hAnsi="標楷體" w:cs="DF Kai Shu" w:hint="eastAsia"/>
                <w:szCs w:val="24"/>
              </w:rPr>
              <w:t>□</w:t>
            </w:r>
            <w:r w:rsidR="007C4EBC" w:rsidRPr="001921C4">
              <w:rPr>
                <w:rFonts w:ascii="標楷體" w:eastAsia="標楷體" w:hAnsi="標楷體" w:hint="eastAsia"/>
                <w:color w:val="000000"/>
                <w:szCs w:val="24"/>
              </w:rPr>
              <w:t>個人防護具或制服之穿戴</w:t>
            </w:r>
          </w:p>
        </w:tc>
        <w:tc>
          <w:tcPr>
            <w:tcW w:w="5103" w:type="dxa"/>
            <w:gridSpan w:val="2"/>
            <w:vMerge/>
            <w:shd w:val="clear" w:color="auto" w:fill="auto"/>
          </w:tcPr>
          <w:p w:rsidR="007C4EBC" w:rsidRPr="001921C4" w:rsidRDefault="007C4EBC" w:rsidP="007C4EBC">
            <w:pPr>
              <w:snapToGrid w:val="0"/>
              <w:ind w:leftChars="-45" w:left="-108"/>
              <w:rPr>
                <w:rFonts w:ascii="標楷體" w:eastAsia="標楷體" w:hAnsi="標楷體" w:cs="Times New Roman"/>
                <w:color w:val="000000"/>
                <w:szCs w:val="24"/>
              </w:rPr>
            </w:pPr>
          </w:p>
        </w:tc>
      </w:tr>
      <w:tr w:rsidR="007C4EBC" w:rsidRPr="001921C4" w:rsidTr="00F74938">
        <w:trPr>
          <w:trHeight w:val="360"/>
        </w:trPr>
        <w:tc>
          <w:tcPr>
            <w:tcW w:w="993" w:type="dxa"/>
            <w:vMerge/>
            <w:shd w:val="clear" w:color="auto" w:fill="D9D9D9" w:themeFill="background1" w:themeFillShade="D9"/>
          </w:tcPr>
          <w:p w:rsidR="007C4EBC" w:rsidRPr="001921C4" w:rsidRDefault="007C4EBC" w:rsidP="00C60F09">
            <w:pPr>
              <w:autoSpaceDE w:val="0"/>
              <w:autoSpaceDN w:val="0"/>
              <w:adjustRightInd w:val="0"/>
              <w:snapToGrid w:val="0"/>
              <w:rPr>
                <w:rFonts w:ascii="標楷體" w:eastAsia="標楷體" w:hAnsi="標楷體" w:cs="DF Kai Shu"/>
                <w:b/>
                <w:szCs w:val="24"/>
              </w:rPr>
            </w:pPr>
          </w:p>
        </w:tc>
        <w:tc>
          <w:tcPr>
            <w:tcW w:w="3969" w:type="dxa"/>
            <w:gridSpan w:val="2"/>
            <w:shd w:val="clear" w:color="auto" w:fill="auto"/>
          </w:tcPr>
          <w:p w:rsidR="007C4EBC" w:rsidRPr="001921C4" w:rsidRDefault="005233A3" w:rsidP="007C4EBC">
            <w:pPr>
              <w:snapToGrid w:val="0"/>
              <w:ind w:left="175" w:hangingChars="73" w:hanging="175"/>
              <w:rPr>
                <w:rFonts w:ascii="標楷體" w:eastAsia="標楷體" w:hAnsi="標楷體" w:cs="DF Kai Shu"/>
                <w:szCs w:val="24"/>
              </w:rPr>
            </w:pPr>
            <w:r>
              <w:rPr>
                <w:rFonts w:ascii="標楷體" w:eastAsia="標楷體" w:hAnsi="標楷體" w:cs="DF Kai Shu" w:hint="eastAsia"/>
                <w:szCs w:val="24"/>
              </w:rPr>
              <w:t>4.</w:t>
            </w:r>
            <w:r w:rsidR="007C4EBC" w:rsidRPr="001921C4">
              <w:rPr>
                <w:rFonts w:ascii="標楷體" w:eastAsia="標楷體" w:hAnsi="標楷體" w:cs="DF Kai Shu" w:hint="eastAsia"/>
                <w:szCs w:val="24"/>
              </w:rPr>
              <w:t>□如廁、進食、飲水或休憩地點便利性不足</w:t>
            </w:r>
          </w:p>
        </w:tc>
        <w:tc>
          <w:tcPr>
            <w:tcW w:w="5103" w:type="dxa"/>
            <w:gridSpan w:val="2"/>
            <w:vMerge/>
            <w:shd w:val="clear" w:color="auto" w:fill="auto"/>
          </w:tcPr>
          <w:p w:rsidR="007C4EBC" w:rsidRPr="001921C4" w:rsidRDefault="007C4EBC" w:rsidP="007C4EBC">
            <w:pPr>
              <w:snapToGrid w:val="0"/>
              <w:ind w:leftChars="-45" w:left="-108"/>
              <w:rPr>
                <w:rFonts w:ascii="標楷體" w:eastAsia="標楷體" w:hAnsi="標楷體" w:cs="Times New Roman"/>
                <w:color w:val="000000"/>
                <w:szCs w:val="24"/>
              </w:rPr>
            </w:pPr>
          </w:p>
        </w:tc>
      </w:tr>
      <w:tr w:rsidR="007C4EBC" w:rsidRPr="001921C4" w:rsidTr="00F74938">
        <w:trPr>
          <w:trHeight w:val="465"/>
        </w:trPr>
        <w:tc>
          <w:tcPr>
            <w:tcW w:w="993" w:type="dxa"/>
            <w:vMerge/>
            <w:shd w:val="clear" w:color="auto" w:fill="D9D9D9" w:themeFill="background1" w:themeFillShade="D9"/>
          </w:tcPr>
          <w:p w:rsidR="007C4EBC" w:rsidRPr="001921C4" w:rsidRDefault="007C4EBC" w:rsidP="00C60F09">
            <w:pPr>
              <w:autoSpaceDE w:val="0"/>
              <w:autoSpaceDN w:val="0"/>
              <w:adjustRightInd w:val="0"/>
              <w:snapToGrid w:val="0"/>
              <w:rPr>
                <w:rFonts w:ascii="標楷體" w:eastAsia="標楷體" w:hAnsi="標楷體" w:cs="DF Kai Shu"/>
                <w:b/>
                <w:szCs w:val="24"/>
              </w:rPr>
            </w:pPr>
          </w:p>
        </w:tc>
        <w:tc>
          <w:tcPr>
            <w:tcW w:w="3969" w:type="dxa"/>
            <w:gridSpan w:val="2"/>
            <w:shd w:val="clear" w:color="auto" w:fill="auto"/>
          </w:tcPr>
          <w:p w:rsidR="007C4EBC" w:rsidRPr="001921C4" w:rsidRDefault="005233A3" w:rsidP="00C60F09">
            <w:pPr>
              <w:snapToGrid w:val="0"/>
              <w:rPr>
                <w:rFonts w:ascii="標楷體" w:eastAsia="標楷體" w:hAnsi="標楷體" w:cs="DF Kai Shu"/>
                <w:szCs w:val="24"/>
              </w:rPr>
            </w:pPr>
            <w:r>
              <w:rPr>
                <w:rFonts w:ascii="標楷體" w:eastAsia="標楷體" w:hAnsi="標楷體" w:cs="DF Kai Shu" w:hint="eastAsia"/>
                <w:szCs w:val="24"/>
              </w:rPr>
              <w:t>5.</w:t>
            </w:r>
            <w:r w:rsidR="007C4EBC" w:rsidRPr="001921C4">
              <w:rPr>
                <w:rFonts w:ascii="標楷體" w:eastAsia="標楷體" w:hAnsi="標楷體" w:cs="DF Kai Shu" w:hint="eastAsia"/>
                <w:szCs w:val="24"/>
              </w:rPr>
              <w:t>□未設置</w:t>
            </w:r>
            <w:r w:rsidR="007C4EBC" w:rsidRPr="001921C4">
              <w:rPr>
                <w:rFonts w:ascii="標楷體" w:eastAsia="標楷體" w:hAnsi="標楷體" w:cs="Times New Roman"/>
                <w:szCs w:val="24"/>
              </w:rPr>
              <w:t>哺乳室</w:t>
            </w:r>
          </w:p>
        </w:tc>
        <w:tc>
          <w:tcPr>
            <w:tcW w:w="5103" w:type="dxa"/>
            <w:gridSpan w:val="2"/>
            <w:vMerge/>
            <w:shd w:val="clear" w:color="auto" w:fill="auto"/>
          </w:tcPr>
          <w:p w:rsidR="007C4EBC" w:rsidRPr="001921C4" w:rsidRDefault="007C4EBC" w:rsidP="007C4EBC">
            <w:pPr>
              <w:snapToGrid w:val="0"/>
              <w:ind w:leftChars="-45" w:left="-108"/>
              <w:rPr>
                <w:rFonts w:ascii="標楷體" w:eastAsia="標楷體" w:hAnsi="標楷體" w:cs="Times New Roman"/>
                <w:color w:val="000000"/>
                <w:szCs w:val="24"/>
              </w:rPr>
            </w:pPr>
          </w:p>
        </w:tc>
      </w:tr>
      <w:tr w:rsidR="007C4EBC" w:rsidRPr="001921C4" w:rsidTr="00F74938">
        <w:trPr>
          <w:trHeight w:val="1651"/>
        </w:trPr>
        <w:tc>
          <w:tcPr>
            <w:tcW w:w="993" w:type="dxa"/>
            <w:vMerge/>
            <w:shd w:val="clear" w:color="auto" w:fill="D9D9D9" w:themeFill="background1" w:themeFillShade="D9"/>
          </w:tcPr>
          <w:p w:rsidR="007C4EBC" w:rsidRPr="001921C4" w:rsidRDefault="007C4EBC" w:rsidP="00C60F09">
            <w:pPr>
              <w:autoSpaceDE w:val="0"/>
              <w:autoSpaceDN w:val="0"/>
              <w:adjustRightInd w:val="0"/>
              <w:snapToGrid w:val="0"/>
              <w:rPr>
                <w:rFonts w:ascii="標楷體" w:eastAsia="標楷體" w:hAnsi="標楷體" w:cs="DF Kai Shu"/>
                <w:b/>
                <w:szCs w:val="24"/>
              </w:rPr>
            </w:pPr>
          </w:p>
        </w:tc>
        <w:tc>
          <w:tcPr>
            <w:tcW w:w="3969" w:type="dxa"/>
            <w:gridSpan w:val="2"/>
            <w:shd w:val="clear" w:color="auto" w:fill="auto"/>
          </w:tcPr>
          <w:p w:rsidR="005233A3" w:rsidRDefault="005233A3" w:rsidP="005233A3">
            <w:pPr>
              <w:snapToGrid w:val="0"/>
              <w:ind w:left="175" w:hangingChars="73" w:hanging="175"/>
              <w:rPr>
                <w:rFonts w:ascii="標楷體" w:eastAsia="標楷體" w:hAnsi="標楷體"/>
                <w:color w:val="000000"/>
                <w:szCs w:val="24"/>
                <w:u w:val="single"/>
              </w:rPr>
            </w:pPr>
            <w:r>
              <w:rPr>
                <w:rFonts w:ascii="標楷體" w:eastAsia="標楷體" w:hAnsi="標楷體" w:hint="eastAsia"/>
                <w:color w:val="000000"/>
                <w:szCs w:val="24"/>
              </w:rPr>
              <w:t>6.</w:t>
            </w:r>
            <w:r w:rsidRPr="003D5FDD">
              <w:rPr>
                <w:rFonts w:ascii="標楷體" w:eastAsia="標楷體" w:hAnsi="標楷體" w:hint="eastAsia"/>
                <w:color w:val="000000"/>
                <w:szCs w:val="24"/>
              </w:rPr>
              <w:t>□</w:t>
            </w:r>
            <w:r>
              <w:rPr>
                <w:rFonts w:ascii="標楷體" w:eastAsia="標楷體" w:hAnsi="標楷體" w:hint="eastAsia"/>
                <w:color w:val="000000"/>
                <w:szCs w:val="24"/>
              </w:rPr>
              <w:t>其他：</w:t>
            </w:r>
            <w:r w:rsidRPr="005233A3">
              <w:rPr>
                <w:rFonts w:ascii="標楷體" w:eastAsia="標楷體" w:hAnsi="標楷體" w:hint="eastAsia"/>
                <w:color w:val="000000"/>
                <w:szCs w:val="24"/>
                <w:u w:val="single"/>
              </w:rPr>
              <w:t xml:space="preserve">          </w:t>
            </w:r>
            <w:r>
              <w:rPr>
                <w:rFonts w:ascii="標楷體" w:eastAsia="標楷體" w:hAnsi="標楷體" w:hint="eastAsia"/>
                <w:color w:val="000000"/>
                <w:szCs w:val="24"/>
                <w:u w:val="single"/>
              </w:rPr>
              <w:t xml:space="preserve">      </w:t>
            </w:r>
          </w:p>
          <w:p w:rsidR="007C4EBC" w:rsidRPr="001921C4" w:rsidRDefault="005233A3" w:rsidP="005233A3">
            <w:pPr>
              <w:snapToGrid w:val="0"/>
              <w:ind w:left="173" w:hangingChars="72" w:hanging="173"/>
              <w:rPr>
                <w:rFonts w:ascii="標楷體" w:eastAsia="標楷體" w:hAnsi="標楷體" w:cs="DF Kai Shu"/>
                <w:szCs w:val="24"/>
              </w:rPr>
            </w:pPr>
            <w:r w:rsidRPr="001921C4">
              <w:rPr>
                <w:rFonts w:ascii="標楷體" w:eastAsia="標楷體" w:hAnsi="標楷體" w:hint="eastAsia"/>
                <w:color w:val="000000"/>
                <w:szCs w:val="24"/>
              </w:rPr>
              <w:t>(得依實際狀況增列評估項目)</w:t>
            </w:r>
          </w:p>
        </w:tc>
        <w:tc>
          <w:tcPr>
            <w:tcW w:w="5103" w:type="dxa"/>
            <w:gridSpan w:val="2"/>
            <w:vMerge/>
            <w:shd w:val="clear" w:color="auto" w:fill="auto"/>
          </w:tcPr>
          <w:p w:rsidR="007C4EBC" w:rsidRPr="001921C4" w:rsidRDefault="007C4EBC" w:rsidP="007C4EBC">
            <w:pPr>
              <w:snapToGrid w:val="0"/>
              <w:ind w:leftChars="-45" w:left="-108"/>
              <w:rPr>
                <w:rFonts w:ascii="標楷體" w:eastAsia="標楷體" w:hAnsi="標楷體" w:cs="Times New Roman"/>
                <w:color w:val="000000"/>
                <w:szCs w:val="24"/>
              </w:rPr>
            </w:pPr>
          </w:p>
        </w:tc>
      </w:tr>
      <w:tr w:rsidR="007C4EBC" w:rsidRPr="001921C4" w:rsidTr="008C3300">
        <w:trPr>
          <w:trHeight w:val="293"/>
        </w:trPr>
        <w:tc>
          <w:tcPr>
            <w:tcW w:w="10065" w:type="dxa"/>
            <w:gridSpan w:val="5"/>
            <w:shd w:val="clear" w:color="auto" w:fill="E7E6E6"/>
          </w:tcPr>
          <w:p w:rsidR="007C4EBC" w:rsidRPr="001921C4" w:rsidRDefault="00E65A05" w:rsidP="00C60F09">
            <w:pPr>
              <w:autoSpaceDE w:val="0"/>
              <w:autoSpaceDN w:val="0"/>
              <w:adjustRightInd w:val="0"/>
              <w:snapToGrid w:val="0"/>
              <w:spacing w:line="360" w:lineRule="exact"/>
              <w:jc w:val="center"/>
              <w:rPr>
                <w:rFonts w:ascii="標楷體" w:eastAsia="標楷體" w:hAnsi="標楷體" w:cs="DF Kai Shu"/>
                <w:b/>
                <w:szCs w:val="24"/>
              </w:rPr>
            </w:pPr>
            <w:r>
              <w:rPr>
                <w:rFonts w:ascii="標楷體" w:eastAsia="標楷體" w:hAnsi="標楷體" w:cs="DF Kai Shu" w:hint="eastAsia"/>
                <w:b/>
                <w:sz w:val="28"/>
                <w:szCs w:val="28"/>
              </w:rPr>
              <w:t>三、</w:t>
            </w:r>
            <w:r w:rsidR="007C4EBC" w:rsidRPr="00F74938">
              <w:rPr>
                <w:rFonts w:ascii="標楷體" w:eastAsia="標楷體" w:hAnsi="標楷體" w:cs="DF Kai Shu" w:hint="eastAsia"/>
                <w:b/>
                <w:sz w:val="28"/>
                <w:szCs w:val="28"/>
              </w:rPr>
              <w:t>面談指導及工作適性安排意願</w:t>
            </w:r>
          </w:p>
        </w:tc>
      </w:tr>
      <w:tr w:rsidR="007C4EBC" w:rsidRPr="001921C4" w:rsidTr="008C3300">
        <w:trPr>
          <w:trHeight w:val="269"/>
        </w:trPr>
        <w:tc>
          <w:tcPr>
            <w:tcW w:w="10065" w:type="dxa"/>
            <w:gridSpan w:val="5"/>
            <w:shd w:val="clear" w:color="auto" w:fill="auto"/>
          </w:tcPr>
          <w:p w:rsidR="007C4EBC" w:rsidRPr="001921C4" w:rsidRDefault="007C4EBC" w:rsidP="00C60F09">
            <w:pPr>
              <w:autoSpaceDE w:val="0"/>
              <w:autoSpaceDN w:val="0"/>
              <w:adjustRightInd w:val="0"/>
              <w:snapToGrid w:val="0"/>
              <w:spacing w:line="360" w:lineRule="exact"/>
              <w:rPr>
                <w:rFonts w:ascii="標楷體" w:eastAsia="標楷體" w:hAnsi="標楷體" w:cs="DF Kai Shu"/>
                <w:szCs w:val="24"/>
              </w:rPr>
            </w:pPr>
            <w:r w:rsidRPr="001921C4">
              <w:rPr>
                <w:rFonts w:ascii="標楷體" w:eastAsia="標楷體" w:hAnsi="標楷體" w:cs="DF Kai Shu" w:hint="eastAsia"/>
                <w:szCs w:val="24"/>
              </w:rPr>
              <w:t xml:space="preserve">本人 </w:t>
            </w:r>
            <w:r w:rsidRPr="001921C4">
              <w:rPr>
                <w:rFonts w:ascii="標楷體" w:eastAsia="標楷體" w:hAnsi="標楷體" w:cs="DF Kai Shu" w:hint="eastAsia"/>
                <w:szCs w:val="24"/>
                <w:u w:val="single"/>
              </w:rPr>
              <w:t xml:space="preserve">          </w:t>
            </w:r>
            <w:r w:rsidRPr="001921C4">
              <w:rPr>
                <w:rFonts w:ascii="標楷體" w:eastAsia="標楷體" w:hAnsi="標楷體" w:cs="DF Kai Shu" w:hint="eastAsia"/>
                <w:szCs w:val="24"/>
              </w:rPr>
              <w:t>已於</w:t>
            </w:r>
            <w:r w:rsidRPr="001921C4">
              <w:rPr>
                <w:rFonts w:ascii="標楷體" w:eastAsia="標楷體" w:hAnsi="標楷體" w:cs="DF Kai Shu" w:hint="eastAsia"/>
                <w:szCs w:val="24"/>
                <w:u w:val="single"/>
              </w:rPr>
              <w:t xml:space="preserve">   </w:t>
            </w:r>
            <w:r w:rsidRPr="001921C4">
              <w:rPr>
                <w:rFonts w:ascii="標楷體" w:eastAsia="標楷體" w:hAnsi="標楷體" w:cs="DF Kai Shu" w:hint="eastAsia"/>
                <w:szCs w:val="24"/>
              </w:rPr>
              <w:t>年</w:t>
            </w:r>
            <w:r w:rsidRPr="001921C4">
              <w:rPr>
                <w:rFonts w:ascii="標楷體" w:eastAsia="標楷體" w:hAnsi="標楷體" w:cs="DF Kai Shu" w:hint="eastAsia"/>
                <w:szCs w:val="24"/>
                <w:u w:val="single"/>
              </w:rPr>
              <w:t xml:space="preserve">   </w:t>
            </w:r>
            <w:r w:rsidRPr="001921C4">
              <w:rPr>
                <w:rFonts w:ascii="標楷體" w:eastAsia="標楷體" w:hAnsi="標楷體" w:cs="DF Kai Shu" w:hint="eastAsia"/>
                <w:szCs w:val="24"/>
              </w:rPr>
              <w:t>月</w:t>
            </w:r>
            <w:r w:rsidRPr="001921C4">
              <w:rPr>
                <w:rFonts w:ascii="標楷體" w:eastAsia="標楷體" w:hAnsi="標楷體" w:cs="DF Kai Shu" w:hint="eastAsia"/>
                <w:szCs w:val="24"/>
                <w:u w:val="single"/>
              </w:rPr>
              <w:t xml:space="preserve">   </w:t>
            </w:r>
            <w:r w:rsidRPr="001921C4">
              <w:rPr>
                <w:rFonts w:ascii="標楷體" w:eastAsia="標楷體" w:hAnsi="標楷體" w:cs="DF Kai Shu" w:hint="eastAsia"/>
                <w:szCs w:val="24"/>
              </w:rPr>
              <w:t xml:space="preserve">日與 </w:t>
            </w:r>
            <w:r w:rsidRPr="001921C4">
              <w:rPr>
                <w:rFonts w:ascii="標楷體" w:eastAsia="標楷體" w:hAnsi="標楷體" w:cs="DF Kai Shu" w:hint="eastAsia"/>
                <w:szCs w:val="24"/>
                <w:u w:val="single"/>
              </w:rPr>
              <w:t xml:space="preserve">            </w:t>
            </w:r>
            <w:r w:rsidRPr="001921C4">
              <w:rPr>
                <w:rFonts w:ascii="標楷體" w:eastAsia="標楷體" w:hAnsi="標楷體" w:cs="DF Kai Shu" w:hint="eastAsia"/>
                <w:szCs w:val="24"/>
              </w:rPr>
              <w:t>面談，並已清楚所處作業環境對健康之影響，及公司所採取之措施，本人同意接受下述之建議：</w:t>
            </w:r>
          </w:p>
          <w:p w:rsidR="007C4EBC" w:rsidRPr="001921C4" w:rsidRDefault="007C4EBC" w:rsidP="00C60F09">
            <w:pPr>
              <w:autoSpaceDE w:val="0"/>
              <w:autoSpaceDN w:val="0"/>
              <w:adjustRightInd w:val="0"/>
              <w:snapToGrid w:val="0"/>
              <w:spacing w:line="360" w:lineRule="exact"/>
              <w:rPr>
                <w:rFonts w:ascii="標楷體" w:eastAsia="標楷體" w:hAnsi="標楷體" w:cs="DF Kai Shu"/>
                <w:b/>
                <w:szCs w:val="24"/>
                <w:u w:val="single"/>
              </w:rPr>
            </w:pPr>
            <w:r w:rsidRPr="001921C4">
              <w:rPr>
                <w:rFonts w:ascii="標楷體" w:eastAsia="標楷體" w:hAnsi="標楷體" w:cs="DF Kai Shu" w:hint="eastAsia"/>
                <w:b/>
                <w:szCs w:val="24"/>
              </w:rPr>
              <w:t xml:space="preserve">□維持原工作 □調整職務 □調整工作時間 □變更工作場所 □其他 </w:t>
            </w:r>
            <w:r w:rsidRPr="001921C4">
              <w:rPr>
                <w:rFonts w:ascii="標楷體" w:eastAsia="標楷體" w:hAnsi="標楷體" w:cs="DF Kai Shu" w:hint="eastAsia"/>
                <w:b/>
                <w:szCs w:val="24"/>
                <w:u w:val="single"/>
              </w:rPr>
              <w:t xml:space="preserve">      </w:t>
            </w:r>
            <w:r w:rsidR="00F74938">
              <w:rPr>
                <w:rFonts w:ascii="標楷體" w:eastAsia="標楷體" w:hAnsi="標楷體" w:cs="DF Kai Shu" w:hint="eastAsia"/>
                <w:b/>
                <w:szCs w:val="24"/>
                <w:u w:val="single"/>
              </w:rPr>
              <w:t xml:space="preserve">          </w:t>
            </w:r>
            <w:r w:rsidRPr="001921C4">
              <w:rPr>
                <w:rFonts w:ascii="標楷體" w:eastAsia="標楷體" w:hAnsi="標楷體" w:cs="DF Kai Shu" w:hint="eastAsia"/>
                <w:b/>
                <w:szCs w:val="24"/>
                <w:u w:val="single"/>
              </w:rPr>
              <w:t xml:space="preserve"> </w:t>
            </w:r>
          </w:p>
          <w:p w:rsidR="007C4EBC" w:rsidRPr="00F74938" w:rsidRDefault="007C4EBC" w:rsidP="00F74938">
            <w:pPr>
              <w:spacing w:line="480" w:lineRule="exact"/>
              <w:jc w:val="both"/>
              <w:rPr>
                <w:rFonts w:ascii="標楷體" w:eastAsia="標楷體" w:hAnsi="標楷體" w:cs="DF Kai Shu"/>
                <w:sz w:val="28"/>
                <w:szCs w:val="28"/>
                <w:u w:val="single"/>
              </w:rPr>
            </w:pPr>
            <w:r w:rsidRPr="001921C4">
              <w:rPr>
                <w:rFonts w:ascii="標楷體" w:eastAsia="標楷體" w:hAnsi="標楷體" w:cs="DF Kai Shu" w:hint="eastAsia"/>
                <w:szCs w:val="24"/>
              </w:rPr>
              <w:t>勞工簽名：</w:t>
            </w:r>
            <w:r w:rsidRPr="001921C4">
              <w:rPr>
                <w:rFonts w:ascii="標楷體" w:eastAsia="標楷體" w:hAnsi="標楷體" w:cs="DF Kai Shu" w:hint="eastAsia"/>
                <w:szCs w:val="24"/>
                <w:u w:val="single"/>
              </w:rPr>
              <w:t xml:space="preserve">                 </w:t>
            </w:r>
            <w:r w:rsidR="00F74938" w:rsidRPr="001921C4">
              <w:rPr>
                <w:rFonts w:ascii="標楷體" w:eastAsia="標楷體" w:hAnsi="標楷體" w:hint="eastAsia"/>
                <w:sz w:val="28"/>
                <w:u w:val="single"/>
              </w:rPr>
              <w:t xml:space="preserve"> </w:t>
            </w:r>
            <w:r w:rsidR="00F74938" w:rsidRPr="001921C4">
              <w:rPr>
                <w:rFonts w:ascii="標楷體" w:eastAsia="標楷體" w:hAnsi="標楷體"/>
                <w:sz w:val="28"/>
                <w:u w:val="single"/>
              </w:rPr>
              <w:t xml:space="preserve"> </w:t>
            </w:r>
            <w:r w:rsidR="00F74938">
              <w:rPr>
                <w:rFonts w:ascii="標楷體" w:eastAsia="標楷體" w:hAnsi="標楷體" w:hint="eastAsia"/>
                <w:sz w:val="28"/>
                <w:u w:val="single"/>
              </w:rPr>
              <w:t xml:space="preserve">     </w:t>
            </w:r>
            <w:r w:rsidR="00F74938" w:rsidRPr="001921C4">
              <w:rPr>
                <w:rFonts w:ascii="標楷體" w:eastAsia="標楷體" w:hAnsi="標楷體" w:hint="eastAsia"/>
                <w:sz w:val="28"/>
                <w:u w:val="single"/>
              </w:rPr>
              <w:t xml:space="preserve"> </w:t>
            </w:r>
            <w:r w:rsidR="00F74938">
              <w:rPr>
                <w:rFonts w:ascii="標楷體" w:eastAsia="標楷體" w:hAnsi="標楷體" w:cs="DF Kai Shu" w:hint="eastAsia"/>
                <w:szCs w:val="24"/>
                <w:u w:val="single"/>
              </w:rPr>
              <w:t xml:space="preserve">    </w:t>
            </w:r>
            <w:r w:rsidR="00F74938" w:rsidRPr="001921C4">
              <w:rPr>
                <w:rFonts w:ascii="標楷體" w:eastAsia="標楷體" w:hAnsi="標楷體" w:hint="eastAsia"/>
                <w:color w:val="000000"/>
                <w:sz w:val="18"/>
                <w:szCs w:val="18"/>
              </w:rPr>
              <w:t>(簽章)</w:t>
            </w:r>
            <w:r w:rsidR="00F74938">
              <w:rPr>
                <w:rFonts w:ascii="標楷體" w:eastAsia="標楷體" w:hAnsi="標楷體" w:hint="eastAsia"/>
                <w:color w:val="000000"/>
                <w:sz w:val="18"/>
                <w:szCs w:val="18"/>
              </w:rPr>
              <w:t xml:space="preserve">  </w:t>
            </w:r>
            <w:r w:rsidR="00F74938" w:rsidRPr="001921C4">
              <w:rPr>
                <w:rFonts w:ascii="標楷體" w:eastAsia="標楷體" w:hAnsi="標楷體" w:cs="DF Kai Shu" w:hint="eastAsia"/>
                <w:szCs w:val="24"/>
              </w:rPr>
              <w:t>勞工簽名日期</w:t>
            </w:r>
            <w:r w:rsidR="00F74938" w:rsidRPr="00F74938">
              <w:rPr>
                <w:rFonts w:ascii="標楷體" w:eastAsia="標楷體" w:hAnsi="標楷體" w:cs="DF Kai Shu" w:hint="eastAsia"/>
                <w:szCs w:val="24"/>
              </w:rPr>
              <w:t>：_____年_____月_____日</w:t>
            </w:r>
          </w:p>
          <w:p w:rsidR="007C4EBC" w:rsidRPr="00F74938" w:rsidRDefault="00F74938" w:rsidP="00F74938">
            <w:pPr>
              <w:rPr>
                <w:rFonts w:ascii="標楷體" w:eastAsia="標楷體" w:hAnsi="標楷體" w:cs="Times New Roman"/>
                <w:b/>
                <w:color w:val="000000"/>
                <w:sz w:val="28"/>
                <w:szCs w:val="28"/>
              </w:rPr>
            </w:pPr>
            <w:r>
              <w:rPr>
                <w:rFonts w:ascii="標楷體" w:eastAsia="標楷體" w:hAnsi="標楷體" w:cs="DF Kai Shu" w:hint="eastAsia"/>
                <w:szCs w:val="24"/>
              </w:rPr>
              <w:t>面談醫師</w:t>
            </w:r>
            <w:r w:rsidR="007C4EBC" w:rsidRPr="001921C4">
              <w:rPr>
                <w:rFonts w:ascii="標楷體" w:eastAsia="標楷體" w:hAnsi="標楷體" w:cs="DF Kai Shu" w:hint="eastAsia"/>
                <w:szCs w:val="24"/>
              </w:rPr>
              <w:t>(含醫師字號)：</w:t>
            </w:r>
            <w:r w:rsidR="007C4EBC" w:rsidRPr="001921C4">
              <w:rPr>
                <w:rFonts w:ascii="標楷體" w:eastAsia="標楷體" w:hAnsi="標楷體" w:cs="DF Kai Shu" w:hint="eastAsia"/>
                <w:szCs w:val="24"/>
                <w:u w:val="single"/>
              </w:rPr>
              <w:t xml:space="preserve">                 </w:t>
            </w:r>
            <w:r>
              <w:rPr>
                <w:rFonts w:ascii="標楷體" w:eastAsia="標楷體" w:hAnsi="標楷體" w:cs="DF Kai Shu" w:hint="eastAsia"/>
                <w:szCs w:val="24"/>
                <w:u w:val="single"/>
              </w:rPr>
              <w:t xml:space="preserve"> </w:t>
            </w:r>
            <w:r w:rsidRPr="001921C4">
              <w:rPr>
                <w:rFonts w:ascii="標楷體" w:eastAsia="標楷體" w:hAnsi="標楷體" w:hint="eastAsia"/>
                <w:color w:val="000000"/>
                <w:sz w:val="18"/>
                <w:szCs w:val="18"/>
              </w:rPr>
              <w:t>(簽章)</w:t>
            </w:r>
            <w:r>
              <w:rPr>
                <w:rFonts w:ascii="標楷體" w:eastAsia="標楷體" w:hAnsi="標楷體" w:cs="DF Kai Shu" w:hint="eastAsia"/>
                <w:szCs w:val="24"/>
              </w:rPr>
              <w:t xml:space="preserve">  醫師</w:t>
            </w:r>
            <w:r w:rsidRPr="00F74938">
              <w:rPr>
                <w:rFonts w:ascii="標楷體" w:eastAsia="標楷體" w:hAnsi="標楷體" w:cs="DF Kai Shu" w:hint="eastAsia"/>
                <w:szCs w:val="24"/>
              </w:rPr>
              <w:t>評估日期：_____年_____月_____日</w:t>
            </w:r>
          </w:p>
          <w:p w:rsidR="00F74938" w:rsidRPr="00F74938" w:rsidRDefault="007C4EBC" w:rsidP="00F74938">
            <w:pPr>
              <w:autoSpaceDE w:val="0"/>
              <w:autoSpaceDN w:val="0"/>
              <w:adjustRightInd w:val="0"/>
              <w:snapToGrid w:val="0"/>
              <w:spacing w:line="360" w:lineRule="exact"/>
              <w:rPr>
                <w:rFonts w:ascii="標楷體" w:eastAsia="標楷體" w:hAnsi="標楷體" w:cs="DF Kai Shu"/>
                <w:sz w:val="28"/>
                <w:szCs w:val="28"/>
                <w:u w:val="single"/>
              </w:rPr>
            </w:pPr>
            <w:r w:rsidRPr="001921C4">
              <w:rPr>
                <w:rFonts w:ascii="標楷體" w:eastAsia="標楷體" w:hAnsi="標楷體" w:cs="DF Kai Shu" w:hint="eastAsia"/>
                <w:szCs w:val="24"/>
              </w:rPr>
              <w:t>單位主管簽名：</w:t>
            </w:r>
            <w:r w:rsidRPr="001921C4">
              <w:rPr>
                <w:rFonts w:ascii="標楷體" w:eastAsia="標楷體" w:hAnsi="標楷體" w:cs="DF Kai Shu" w:hint="eastAsia"/>
                <w:szCs w:val="24"/>
                <w:u w:val="single"/>
              </w:rPr>
              <w:t xml:space="preserve">                 </w:t>
            </w:r>
            <w:r w:rsidR="004C1B47" w:rsidRPr="001921C4">
              <w:rPr>
                <w:rFonts w:ascii="標楷體" w:eastAsia="標楷體" w:hAnsi="標楷體" w:cs="DF Kai Shu" w:hint="eastAsia"/>
                <w:szCs w:val="24"/>
                <w:u w:val="single"/>
              </w:rPr>
              <w:t xml:space="preserve">       </w:t>
            </w:r>
            <w:r w:rsidR="00F74938" w:rsidRPr="001921C4">
              <w:rPr>
                <w:rFonts w:ascii="標楷體" w:eastAsia="標楷體" w:hAnsi="標楷體" w:cs="DF Kai Shu" w:hint="eastAsia"/>
                <w:szCs w:val="24"/>
                <w:u w:val="single"/>
              </w:rPr>
              <w:t xml:space="preserve"> </w:t>
            </w:r>
            <w:r w:rsidR="00F74938">
              <w:rPr>
                <w:rFonts w:ascii="標楷體" w:eastAsia="標楷體" w:hAnsi="標楷體" w:cs="DF Kai Shu" w:hint="eastAsia"/>
                <w:szCs w:val="24"/>
                <w:u w:val="single"/>
              </w:rPr>
              <w:t xml:space="preserve"> </w:t>
            </w:r>
            <w:r w:rsidR="00F74938" w:rsidRPr="001921C4">
              <w:rPr>
                <w:rFonts w:ascii="標楷體" w:eastAsia="標楷體" w:hAnsi="標楷體" w:hint="eastAsia"/>
                <w:color w:val="000000"/>
                <w:sz w:val="18"/>
                <w:szCs w:val="18"/>
              </w:rPr>
              <w:t>(簽章)</w:t>
            </w:r>
            <w:r w:rsidR="004C1B47" w:rsidRPr="001921C4">
              <w:rPr>
                <w:rFonts w:ascii="標楷體" w:eastAsia="標楷體" w:hAnsi="標楷體" w:cs="DF Kai Shu" w:hint="eastAsia"/>
                <w:szCs w:val="24"/>
              </w:rPr>
              <w:t xml:space="preserve"> </w:t>
            </w:r>
            <w:r w:rsidR="00F74938">
              <w:rPr>
                <w:rFonts w:ascii="標楷體" w:eastAsia="標楷體" w:hAnsi="標楷體" w:cs="DF Kai Shu" w:hint="eastAsia"/>
                <w:szCs w:val="24"/>
              </w:rPr>
              <w:t xml:space="preserve"> </w:t>
            </w:r>
            <w:r w:rsidR="00F74938" w:rsidRPr="001921C4">
              <w:rPr>
                <w:rFonts w:ascii="標楷體" w:eastAsia="標楷體" w:hAnsi="標楷體" w:cs="DF Kai Shu" w:hint="eastAsia"/>
                <w:szCs w:val="24"/>
              </w:rPr>
              <w:t>主管簽名</w:t>
            </w:r>
            <w:r w:rsidR="004C1B47" w:rsidRPr="001921C4">
              <w:rPr>
                <w:rFonts w:ascii="標楷體" w:eastAsia="標楷體" w:hAnsi="標楷體" w:cs="DF Kai Shu" w:hint="eastAsia"/>
                <w:szCs w:val="24"/>
              </w:rPr>
              <w:t>日期</w:t>
            </w:r>
            <w:r w:rsidR="00F74938" w:rsidRPr="00F74938">
              <w:rPr>
                <w:rFonts w:ascii="標楷體" w:eastAsia="標楷體" w:hAnsi="標楷體" w:cs="DF Kai Shu" w:hint="eastAsia"/>
                <w:szCs w:val="24"/>
              </w:rPr>
              <w:t>：_____年_____月_____日</w:t>
            </w:r>
            <w:r w:rsidR="004C1B47" w:rsidRPr="001921C4">
              <w:rPr>
                <w:rFonts w:ascii="標楷體" w:eastAsia="標楷體" w:hAnsi="標楷體" w:cs="DF Kai Shu" w:hint="eastAsia"/>
                <w:sz w:val="28"/>
                <w:szCs w:val="28"/>
                <w:u w:val="single"/>
              </w:rPr>
              <w:t xml:space="preserve">                  </w:t>
            </w:r>
          </w:p>
        </w:tc>
      </w:tr>
    </w:tbl>
    <w:p w:rsidR="007C4EBC" w:rsidRPr="001921C4" w:rsidRDefault="007C4EBC" w:rsidP="00835EC6">
      <w:pPr>
        <w:suppressAutoHyphens/>
        <w:jc w:val="center"/>
        <w:rPr>
          <w:rFonts w:ascii="標楷體" w:eastAsia="標楷體" w:hAnsi="標楷體" w:cs="Times New Roman"/>
          <w:b/>
          <w:sz w:val="28"/>
          <w:szCs w:val="28"/>
        </w:rPr>
      </w:pPr>
      <w:r w:rsidRPr="001921C4">
        <w:rPr>
          <w:rFonts w:ascii="標楷體" w:eastAsia="標楷體" w:hAnsi="標楷體" w:cs="Times New Roman" w:hint="eastAsia"/>
          <w:b/>
          <w:color w:val="000000"/>
          <w:sz w:val="28"/>
          <w:szCs w:val="28"/>
        </w:rPr>
        <w:lastRenderedPageBreak/>
        <w:t>附錄一、具</w:t>
      </w:r>
      <w:r w:rsidRPr="001921C4">
        <w:rPr>
          <w:rFonts w:ascii="標楷體" w:eastAsia="標楷體" w:hAnsi="標楷體" w:cs="Times New Roman"/>
          <w:b/>
          <w:color w:val="000000"/>
          <w:sz w:val="28"/>
          <w:szCs w:val="28"/>
        </w:rPr>
        <w:t>有</w:t>
      </w:r>
      <w:r w:rsidRPr="001921C4">
        <w:rPr>
          <w:rFonts w:ascii="標楷體" w:eastAsia="標楷體" w:hAnsi="標楷體" w:cs="Times New Roman"/>
          <w:b/>
          <w:sz w:val="28"/>
          <w:szCs w:val="28"/>
        </w:rPr>
        <w:t>生殖毒性</w:t>
      </w:r>
      <w:r w:rsidRPr="001921C4">
        <w:rPr>
          <w:rFonts w:ascii="標楷體" w:eastAsia="標楷體" w:hAnsi="標楷體" w:cs="Times New Roman" w:hint="eastAsia"/>
          <w:b/>
          <w:sz w:val="28"/>
          <w:szCs w:val="28"/>
        </w:rPr>
        <w:t>、生殖細胞致突變性</w:t>
      </w:r>
      <w:r w:rsidRPr="001921C4">
        <w:rPr>
          <w:rFonts w:ascii="標楷體" w:eastAsia="標楷體" w:hAnsi="標楷體" w:cs="Times New Roman"/>
          <w:b/>
          <w:sz w:val="28"/>
          <w:szCs w:val="28"/>
        </w:rPr>
        <w:t>物質</w:t>
      </w:r>
    </w:p>
    <w:tbl>
      <w:tblPr>
        <w:tblW w:w="1017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8"/>
        <w:gridCol w:w="1318"/>
        <w:gridCol w:w="2467"/>
        <w:gridCol w:w="3118"/>
        <w:gridCol w:w="2551"/>
      </w:tblGrid>
      <w:tr w:rsidR="007C4EBC" w:rsidRPr="001921C4" w:rsidTr="004C1B47">
        <w:tc>
          <w:tcPr>
            <w:tcW w:w="718" w:type="dxa"/>
            <w:shd w:val="clear" w:color="auto" w:fill="D9D9D9"/>
          </w:tcPr>
          <w:p w:rsidR="007C4EBC" w:rsidRPr="001921C4" w:rsidRDefault="007C4EBC" w:rsidP="00C60F09">
            <w:pPr>
              <w:adjustRightInd w:val="0"/>
              <w:snapToGrid w:val="0"/>
              <w:spacing w:line="280" w:lineRule="exact"/>
              <w:jc w:val="center"/>
              <w:rPr>
                <w:rFonts w:ascii="標楷體" w:eastAsia="標楷體" w:hAnsi="標楷體" w:cs="Times New Roman"/>
              </w:rPr>
            </w:pPr>
            <w:r w:rsidRPr="001921C4">
              <w:rPr>
                <w:rFonts w:ascii="標楷體" w:eastAsia="標楷體" w:hAnsi="標楷體" w:cs="Times New Roman" w:hint="eastAsia"/>
              </w:rPr>
              <w:t>項次</w:t>
            </w:r>
          </w:p>
        </w:tc>
        <w:tc>
          <w:tcPr>
            <w:tcW w:w="1318" w:type="dxa"/>
            <w:shd w:val="clear" w:color="auto" w:fill="D9D9D9"/>
            <w:vAlign w:val="center"/>
          </w:tcPr>
          <w:p w:rsidR="007C4EBC" w:rsidRPr="001921C4" w:rsidRDefault="007C4EBC" w:rsidP="00C60F09">
            <w:pPr>
              <w:adjustRightInd w:val="0"/>
              <w:snapToGrid w:val="0"/>
              <w:spacing w:line="280" w:lineRule="exact"/>
              <w:rPr>
                <w:rFonts w:ascii="標楷體" w:eastAsia="標楷體" w:hAnsi="標楷體" w:cs="Times New Roman"/>
                <w:szCs w:val="24"/>
              </w:rPr>
            </w:pPr>
            <w:r w:rsidRPr="001921C4">
              <w:rPr>
                <w:rFonts w:ascii="標楷體" w:eastAsia="標楷體" w:hAnsi="標楷體" w:cs="Times New Roman"/>
              </w:rPr>
              <w:t>CAS</w:t>
            </w:r>
            <w:r w:rsidRPr="001921C4">
              <w:rPr>
                <w:rFonts w:ascii="標楷體" w:eastAsia="標楷體" w:hAnsi="標楷體" w:cs="Times New Roman" w:hint="eastAsia"/>
              </w:rPr>
              <w:t>.</w:t>
            </w:r>
            <w:r w:rsidRPr="001921C4">
              <w:rPr>
                <w:rFonts w:ascii="標楷體" w:eastAsia="標楷體" w:hAnsi="標楷體" w:cs="Times New Roman"/>
              </w:rPr>
              <w:t>NO</w:t>
            </w:r>
          </w:p>
        </w:tc>
        <w:tc>
          <w:tcPr>
            <w:tcW w:w="2467" w:type="dxa"/>
            <w:shd w:val="clear" w:color="auto" w:fill="D9D9D9"/>
            <w:vAlign w:val="center"/>
          </w:tcPr>
          <w:p w:rsidR="007C4EBC" w:rsidRPr="001921C4" w:rsidRDefault="007C4EBC" w:rsidP="00C60F09">
            <w:pPr>
              <w:adjustRightInd w:val="0"/>
              <w:snapToGrid w:val="0"/>
              <w:spacing w:line="280" w:lineRule="exact"/>
              <w:jc w:val="center"/>
              <w:rPr>
                <w:rFonts w:ascii="標楷體" w:eastAsia="標楷體" w:hAnsi="標楷體" w:cs="Times New Roman"/>
                <w:szCs w:val="24"/>
              </w:rPr>
            </w:pPr>
            <w:r w:rsidRPr="001921C4">
              <w:rPr>
                <w:rFonts w:ascii="標楷體" w:eastAsia="標楷體" w:hAnsi="標楷體" w:cs="Times New Roman"/>
              </w:rPr>
              <w:t>中文名稱</w:t>
            </w:r>
          </w:p>
        </w:tc>
        <w:tc>
          <w:tcPr>
            <w:tcW w:w="3118" w:type="dxa"/>
            <w:shd w:val="clear" w:color="auto" w:fill="D9D9D9"/>
            <w:vAlign w:val="center"/>
          </w:tcPr>
          <w:p w:rsidR="007C4EBC" w:rsidRPr="001921C4" w:rsidRDefault="007C4EBC" w:rsidP="00C60F09">
            <w:pPr>
              <w:adjustRightInd w:val="0"/>
              <w:snapToGrid w:val="0"/>
              <w:spacing w:line="280" w:lineRule="exact"/>
              <w:jc w:val="center"/>
              <w:rPr>
                <w:rFonts w:ascii="標楷體" w:eastAsia="標楷體" w:hAnsi="標楷體" w:cs="Times New Roman"/>
                <w:szCs w:val="24"/>
              </w:rPr>
            </w:pPr>
            <w:r w:rsidRPr="001921C4">
              <w:rPr>
                <w:rFonts w:ascii="標楷體" w:eastAsia="標楷體" w:hAnsi="標楷體" w:cs="Times New Roman"/>
              </w:rPr>
              <w:t>英文名稱</w:t>
            </w:r>
          </w:p>
        </w:tc>
        <w:tc>
          <w:tcPr>
            <w:tcW w:w="2551" w:type="dxa"/>
            <w:shd w:val="clear" w:color="auto" w:fill="D9D9D9"/>
            <w:vAlign w:val="center"/>
          </w:tcPr>
          <w:p w:rsidR="007C4EBC" w:rsidRPr="001921C4" w:rsidRDefault="007C4EBC" w:rsidP="00C60F09">
            <w:pPr>
              <w:widowControl/>
              <w:adjustRightInd w:val="0"/>
              <w:snapToGrid w:val="0"/>
              <w:spacing w:line="280" w:lineRule="exact"/>
              <w:rPr>
                <w:rFonts w:ascii="標楷體" w:eastAsia="標楷體" w:hAnsi="標楷體" w:cs="Times New Roman"/>
                <w:szCs w:val="24"/>
              </w:rPr>
            </w:pPr>
            <w:r w:rsidRPr="001921C4">
              <w:rPr>
                <w:rFonts w:ascii="標楷體" w:eastAsia="標楷體" w:hAnsi="標楷體" w:cs="Times New Roman"/>
                <w:szCs w:val="24"/>
              </w:rPr>
              <w:t>建議GHS分類</w:t>
            </w:r>
          </w:p>
        </w:tc>
      </w:tr>
      <w:tr w:rsidR="007C4EBC" w:rsidRPr="001921C4" w:rsidTr="004C1B47">
        <w:tc>
          <w:tcPr>
            <w:tcW w:w="718" w:type="dxa"/>
            <w:shd w:val="clear" w:color="auto" w:fill="auto"/>
          </w:tcPr>
          <w:p w:rsidR="007C4EBC" w:rsidRPr="001921C4" w:rsidRDefault="007C4EBC" w:rsidP="00C60F09">
            <w:pPr>
              <w:adjustRightInd w:val="0"/>
              <w:snapToGrid w:val="0"/>
              <w:spacing w:line="280" w:lineRule="exact"/>
              <w:jc w:val="center"/>
              <w:rPr>
                <w:rFonts w:ascii="標楷體" w:eastAsia="標楷體" w:hAnsi="標楷體" w:cs="Times New Roman"/>
                <w:szCs w:val="24"/>
              </w:rPr>
            </w:pPr>
            <w:r w:rsidRPr="001921C4">
              <w:rPr>
                <w:rFonts w:ascii="標楷體" w:eastAsia="標楷體" w:hAnsi="標楷體" w:cs="Times New Roman" w:hint="eastAsia"/>
                <w:szCs w:val="24"/>
              </w:rPr>
              <w:t>1</w:t>
            </w:r>
          </w:p>
        </w:tc>
        <w:tc>
          <w:tcPr>
            <w:tcW w:w="1318"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109-86-4</w:t>
            </w:r>
          </w:p>
        </w:tc>
        <w:tc>
          <w:tcPr>
            <w:tcW w:w="2467"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乙二醇甲醚</w:t>
            </w:r>
          </w:p>
        </w:tc>
        <w:tc>
          <w:tcPr>
            <w:tcW w:w="3118" w:type="dxa"/>
            <w:shd w:val="clear" w:color="auto" w:fill="auto"/>
            <w:vAlign w:val="center"/>
          </w:tcPr>
          <w:p w:rsidR="007C4EBC" w:rsidRPr="001921C4" w:rsidRDefault="007C4EBC" w:rsidP="00C60F09">
            <w:pPr>
              <w:adjustRightInd w:val="0"/>
              <w:snapToGrid w:val="0"/>
              <w:spacing w:line="280" w:lineRule="exact"/>
              <w:rPr>
                <w:rFonts w:ascii="標楷體" w:eastAsia="標楷體" w:hAnsi="標楷體" w:cs="Times New Roman"/>
                <w:szCs w:val="24"/>
              </w:rPr>
            </w:pPr>
            <w:r w:rsidRPr="001921C4">
              <w:rPr>
                <w:rFonts w:ascii="標楷體" w:eastAsia="標楷體" w:hAnsi="標楷體" w:cs="Times New Roman"/>
                <w:szCs w:val="24"/>
              </w:rPr>
              <w:t>2-methoxyethanol</w:t>
            </w:r>
          </w:p>
        </w:tc>
        <w:tc>
          <w:tcPr>
            <w:tcW w:w="2551"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生殖毒性物質第1級</w:t>
            </w:r>
          </w:p>
        </w:tc>
      </w:tr>
      <w:tr w:rsidR="007C4EBC" w:rsidRPr="001921C4" w:rsidTr="004C1B47">
        <w:tc>
          <w:tcPr>
            <w:tcW w:w="718" w:type="dxa"/>
            <w:shd w:val="clear" w:color="auto" w:fill="auto"/>
          </w:tcPr>
          <w:p w:rsidR="007C4EBC" w:rsidRPr="001921C4" w:rsidRDefault="007C4EBC" w:rsidP="00C60F09">
            <w:pPr>
              <w:adjustRightInd w:val="0"/>
              <w:snapToGrid w:val="0"/>
              <w:spacing w:line="280" w:lineRule="exact"/>
              <w:jc w:val="center"/>
              <w:rPr>
                <w:rFonts w:ascii="標楷體" w:eastAsia="標楷體" w:hAnsi="標楷體" w:cs="Times New Roman"/>
                <w:szCs w:val="24"/>
              </w:rPr>
            </w:pPr>
            <w:r w:rsidRPr="001921C4">
              <w:rPr>
                <w:rFonts w:ascii="標楷體" w:eastAsia="標楷體" w:hAnsi="標楷體" w:cs="Times New Roman" w:hint="eastAsia"/>
                <w:szCs w:val="24"/>
              </w:rPr>
              <w:t>2</w:t>
            </w:r>
          </w:p>
        </w:tc>
        <w:tc>
          <w:tcPr>
            <w:tcW w:w="1318"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110-80-5</w:t>
            </w:r>
          </w:p>
        </w:tc>
        <w:tc>
          <w:tcPr>
            <w:tcW w:w="2467"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乙二醇乙醚</w:t>
            </w:r>
          </w:p>
        </w:tc>
        <w:tc>
          <w:tcPr>
            <w:tcW w:w="3118" w:type="dxa"/>
            <w:shd w:val="clear" w:color="auto" w:fill="auto"/>
            <w:vAlign w:val="center"/>
          </w:tcPr>
          <w:p w:rsidR="007C4EBC" w:rsidRPr="001921C4" w:rsidRDefault="007C4EBC" w:rsidP="00C60F09">
            <w:pPr>
              <w:adjustRightInd w:val="0"/>
              <w:snapToGrid w:val="0"/>
              <w:spacing w:line="280" w:lineRule="exact"/>
              <w:rPr>
                <w:rFonts w:ascii="標楷體" w:eastAsia="標楷體" w:hAnsi="標楷體" w:cs="Times New Roman"/>
                <w:szCs w:val="24"/>
              </w:rPr>
            </w:pPr>
            <w:r w:rsidRPr="001921C4">
              <w:rPr>
                <w:rFonts w:ascii="標楷體" w:eastAsia="標楷體" w:hAnsi="標楷體" w:cs="Times New Roman"/>
                <w:szCs w:val="24"/>
              </w:rPr>
              <w:t>2-ethoxyethanol</w:t>
            </w:r>
          </w:p>
        </w:tc>
        <w:tc>
          <w:tcPr>
            <w:tcW w:w="2551"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生殖毒性物質第1級</w:t>
            </w:r>
          </w:p>
        </w:tc>
      </w:tr>
      <w:tr w:rsidR="007C4EBC" w:rsidRPr="001921C4" w:rsidTr="004C1B47">
        <w:tc>
          <w:tcPr>
            <w:tcW w:w="718" w:type="dxa"/>
            <w:shd w:val="clear" w:color="auto" w:fill="auto"/>
          </w:tcPr>
          <w:p w:rsidR="007C4EBC" w:rsidRPr="001921C4" w:rsidRDefault="007C4EBC" w:rsidP="00C60F09">
            <w:pPr>
              <w:adjustRightInd w:val="0"/>
              <w:snapToGrid w:val="0"/>
              <w:spacing w:line="280" w:lineRule="exact"/>
              <w:jc w:val="center"/>
              <w:rPr>
                <w:rFonts w:ascii="標楷體" w:eastAsia="標楷體" w:hAnsi="標楷體" w:cs="Times New Roman"/>
                <w:szCs w:val="24"/>
              </w:rPr>
            </w:pPr>
            <w:r w:rsidRPr="001921C4">
              <w:rPr>
                <w:rFonts w:ascii="標楷體" w:eastAsia="標楷體" w:hAnsi="標楷體" w:cs="Times New Roman" w:hint="eastAsia"/>
                <w:szCs w:val="24"/>
              </w:rPr>
              <w:t>3</w:t>
            </w:r>
          </w:p>
        </w:tc>
        <w:tc>
          <w:tcPr>
            <w:tcW w:w="1318"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68-12-2</w:t>
            </w:r>
          </w:p>
        </w:tc>
        <w:tc>
          <w:tcPr>
            <w:tcW w:w="2467"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二甲基甲醯胺</w:t>
            </w:r>
          </w:p>
        </w:tc>
        <w:tc>
          <w:tcPr>
            <w:tcW w:w="3118" w:type="dxa"/>
            <w:shd w:val="clear" w:color="auto" w:fill="auto"/>
            <w:vAlign w:val="center"/>
          </w:tcPr>
          <w:p w:rsidR="007C4EBC" w:rsidRPr="001921C4" w:rsidRDefault="007C4EBC" w:rsidP="00C60F09">
            <w:pPr>
              <w:adjustRightInd w:val="0"/>
              <w:snapToGrid w:val="0"/>
              <w:spacing w:line="280" w:lineRule="exact"/>
              <w:rPr>
                <w:rFonts w:ascii="標楷體" w:eastAsia="標楷體" w:hAnsi="標楷體" w:cs="Times New Roman"/>
                <w:szCs w:val="24"/>
              </w:rPr>
            </w:pPr>
            <w:r w:rsidRPr="001921C4">
              <w:rPr>
                <w:rFonts w:ascii="標楷體" w:eastAsia="標楷體" w:hAnsi="標楷體" w:cs="Times New Roman"/>
                <w:szCs w:val="24"/>
              </w:rPr>
              <w:t>N,N-dimethylformamide</w:t>
            </w:r>
          </w:p>
        </w:tc>
        <w:tc>
          <w:tcPr>
            <w:tcW w:w="2551"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生殖毒性物質第1級</w:t>
            </w:r>
          </w:p>
        </w:tc>
      </w:tr>
      <w:tr w:rsidR="007C4EBC" w:rsidRPr="001921C4" w:rsidTr="004C1B47">
        <w:tc>
          <w:tcPr>
            <w:tcW w:w="718" w:type="dxa"/>
            <w:shd w:val="clear" w:color="auto" w:fill="auto"/>
          </w:tcPr>
          <w:p w:rsidR="007C4EBC" w:rsidRPr="001921C4" w:rsidRDefault="007C4EBC" w:rsidP="00C60F09">
            <w:pPr>
              <w:adjustRightInd w:val="0"/>
              <w:snapToGrid w:val="0"/>
              <w:spacing w:line="280" w:lineRule="exact"/>
              <w:jc w:val="center"/>
              <w:rPr>
                <w:rFonts w:ascii="標楷體" w:eastAsia="標楷體" w:hAnsi="標楷體" w:cs="Times New Roman"/>
                <w:szCs w:val="24"/>
              </w:rPr>
            </w:pPr>
            <w:r w:rsidRPr="001921C4">
              <w:rPr>
                <w:rFonts w:ascii="標楷體" w:eastAsia="標楷體" w:hAnsi="標楷體" w:cs="Times New Roman" w:hint="eastAsia"/>
                <w:szCs w:val="24"/>
              </w:rPr>
              <w:t>4</w:t>
            </w:r>
          </w:p>
        </w:tc>
        <w:tc>
          <w:tcPr>
            <w:tcW w:w="1318"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111-15-9</w:t>
            </w:r>
          </w:p>
        </w:tc>
        <w:tc>
          <w:tcPr>
            <w:tcW w:w="2467"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乙二醇乙醚醋酸酯</w:t>
            </w:r>
          </w:p>
        </w:tc>
        <w:tc>
          <w:tcPr>
            <w:tcW w:w="3118" w:type="dxa"/>
            <w:shd w:val="clear" w:color="auto" w:fill="auto"/>
            <w:vAlign w:val="center"/>
          </w:tcPr>
          <w:p w:rsidR="007C4EBC" w:rsidRPr="001921C4" w:rsidRDefault="007C4EBC" w:rsidP="00C60F09">
            <w:pPr>
              <w:adjustRightInd w:val="0"/>
              <w:snapToGrid w:val="0"/>
              <w:spacing w:line="280" w:lineRule="exact"/>
              <w:rPr>
                <w:rFonts w:ascii="標楷體" w:eastAsia="標楷體" w:hAnsi="標楷體" w:cs="Times New Roman"/>
                <w:szCs w:val="24"/>
              </w:rPr>
            </w:pPr>
            <w:r w:rsidRPr="001921C4">
              <w:rPr>
                <w:rFonts w:ascii="標楷體" w:eastAsia="標楷體" w:hAnsi="標楷體" w:cs="Times New Roman"/>
                <w:szCs w:val="24"/>
              </w:rPr>
              <w:t>2-ethoxyethyl acetate</w:t>
            </w:r>
          </w:p>
        </w:tc>
        <w:tc>
          <w:tcPr>
            <w:tcW w:w="2551"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生殖毒性物質第1級</w:t>
            </w:r>
          </w:p>
        </w:tc>
      </w:tr>
      <w:tr w:rsidR="007C4EBC" w:rsidRPr="001921C4" w:rsidTr="004C1B47">
        <w:tc>
          <w:tcPr>
            <w:tcW w:w="718" w:type="dxa"/>
            <w:shd w:val="clear" w:color="auto" w:fill="auto"/>
          </w:tcPr>
          <w:p w:rsidR="007C4EBC" w:rsidRPr="001921C4" w:rsidRDefault="007C4EBC" w:rsidP="00C60F09">
            <w:pPr>
              <w:adjustRightInd w:val="0"/>
              <w:snapToGrid w:val="0"/>
              <w:spacing w:line="280" w:lineRule="exact"/>
              <w:jc w:val="center"/>
              <w:rPr>
                <w:rFonts w:ascii="標楷體" w:eastAsia="標楷體" w:hAnsi="標楷體" w:cs="Times New Roman"/>
                <w:szCs w:val="24"/>
              </w:rPr>
            </w:pPr>
            <w:r w:rsidRPr="001921C4">
              <w:rPr>
                <w:rFonts w:ascii="標楷體" w:eastAsia="標楷體" w:hAnsi="標楷體" w:cs="Times New Roman"/>
                <w:szCs w:val="24"/>
              </w:rPr>
              <w:t>5</w:t>
            </w:r>
          </w:p>
        </w:tc>
        <w:tc>
          <w:tcPr>
            <w:tcW w:w="1318"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7718-54-9</w:t>
            </w:r>
          </w:p>
        </w:tc>
        <w:tc>
          <w:tcPr>
            <w:tcW w:w="2467"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氯化鎳(</w:t>
            </w:r>
            <w:r w:rsidRPr="001921C4">
              <w:rPr>
                <w:rFonts w:ascii="標楷體" w:eastAsia="標楷體" w:hAnsi="標楷體" w:cs="新細明體" w:hint="eastAsia"/>
                <w:szCs w:val="24"/>
              </w:rPr>
              <w:t>Ⅱ</w:t>
            </w:r>
            <w:r w:rsidRPr="001921C4">
              <w:rPr>
                <w:rFonts w:ascii="標楷體" w:eastAsia="標楷體" w:hAnsi="標楷體" w:cs="Times New Roman"/>
                <w:szCs w:val="24"/>
              </w:rPr>
              <w:t>)</w:t>
            </w:r>
          </w:p>
        </w:tc>
        <w:tc>
          <w:tcPr>
            <w:tcW w:w="3118" w:type="dxa"/>
            <w:shd w:val="clear" w:color="auto" w:fill="auto"/>
            <w:vAlign w:val="center"/>
          </w:tcPr>
          <w:p w:rsidR="007C4EBC" w:rsidRPr="001921C4" w:rsidRDefault="007C4EBC" w:rsidP="00C60F09">
            <w:pPr>
              <w:adjustRightInd w:val="0"/>
              <w:snapToGrid w:val="0"/>
              <w:spacing w:line="280" w:lineRule="exact"/>
              <w:rPr>
                <w:rFonts w:ascii="標楷體" w:eastAsia="標楷體" w:hAnsi="標楷體" w:cs="Times New Roman"/>
                <w:szCs w:val="24"/>
              </w:rPr>
            </w:pPr>
            <w:r w:rsidRPr="001921C4">
              <w:rPr>
                <w:rFonts w:ascii="標楷體" w:eastAsia="標楷體" w:hAnsi="標楷體" w:cs="Times New Roman"/>
                <w:szCs w:val="24"/>
              </w:rPr>
              <w:t>nickel dichloride</w:t>
            </w:r>
          </w:p>
        </w:tc>
        <w:tc>
          <w:tcPr>
            <w:tcW w:w="2551"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生殖毒性物質第1級、生殖細胞致突變性物質第2級</w:t>
            </w:r>
          </w:p>
        </w:tc>
      </w:tr>
      <w:tr w:rsidR="007C4EBC" w:rsidRPr="001921C4" w:rsidTr="004C1B47">
        <w:tc>
          <w:tcPr>
            <w:tcW w:w="718" w:type="dxa"/>
            <w:shd w:val="clear" w:color="auto" w:fill="auto"/>
          </w:tcPr>
          <w:p w:rsidR="007C4EBC" w:rsidRPr="001921C4" w:rsidRDefault="007C4EBC" w:rsidP="00C60F09">
            <w:pPr>
              <w:adjustRightInd w:val="0"/>
              <w:snapToGrid w:val="0"/>
              <w:spacing w:line="280" w:lineRule="exact"/>
              <w:jc w:val="center"/>
              <w:rPr>
                <w:rFonts w:ascii="標楷體" w:eastAsia="標楷體" w:hAnsi="標楷體" w:cs="Times New Roman"/>
                <w:szCs w:val="24"/>
              </w:rPr>
            </w:pPr>
            <w:r w:rsidRPr="001921C4">
              <w:rPr>
                <w:rFonts w:ascii="標楷體" w:eastAsia="標楷體" w:hAnsi="標楷體" w:cs="Times New Roman" w:hint="eastAsia"/>
                <w:szCs w:val="24"/>
              </w:rPr>
              <w:t>6</w:t>
            </w:r>
          </w:p>
        </w:tc>
        <w:tc>
          <w:tcPr>
            <w:tcW w:w="1318"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110-71-4</w:t>
            </w:r>
          </w:p>
        </w:tc>
        <w:tc>
          <w:tcPr>
            <w:tcW w:w="2467"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乙二醇二甲醚</w:t>
            </w:r>
          </w:p>
        </w:tc>
        <w:tc>
          <w:tcPr>
            <w:tcW w:w="3118" w:type="dxa"/>
            <w:shd w:val="clear" w:color="auto" w:fill="auto"/>
            <w:vAlign w:val="center"/>
          </w:tcPr>
          <w:p w:rsidR="007C4EBC" w:rsidRPr="001921C4" w:rsidRDefault="007C4EBC" w:rsidP="00C60F09">
            <w:pPr>
              <w:adjustRightInd w:val="0"/>
              <w:snapToGrid w:val="0"/>
              <w:spacing w:line="280" w:lineRule="exact"/>
              <w:rPr>
                <w:rFonts w:ascii="標楷體" w:eastAsia="標楷體" w:hAnsi="標楷體" w:cs="Times New Roman"/>
                <w:szCs w:val="24"/>
              </w:rPr>
            </w:pPr>
            <w:r w:rsidRPr="001921C4">
              <w:rPr>
                <w:rFonts w:ascii="標楷體" w:eastAsia="標楷體" w:hAnsi="標楷體" w:cs="Times New Roman"/>
                <w:szCs w:val="24"/>
              </w:rPr>
              <w:t>1,2-dimethoxyethane</w:t>
            </w:r>
          </w:p>
        </w:tc>
        <w:tc>
          <w:tcPr>
            <w:tcW w:w="2551"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生殖毒性物質第1級</w:t>
            </w:r>
          </w:p>
        </w:tc>
      </w:tr>
      <w:tr w:rsidR="007C4EBC" w:rsidRPr="001921C4" w:rsidTr="004C1B47">
        <w:tc>
          <w:tcPr>
            <w:tcW w:w="718" w:type="dxa"/>
            <w:shd w:val="clear" w:color="auto" w:fill="auto"/>
          </w:tcPr>
          <w:p w:rsidR="007C4EBC" w:rsidRPr="001921C4" w:rsidRDefault="007C4EBC" w:rsidP="00C60F09">
            <w:pPr>
              <w:adjustRightInd w:val="0"/>
              <w:snapToGrid w:val="0"/>
              <w:spacing w:line="280" w:lineRule="exact"/>
              <w:jc w:val="center"/>
              <w:rPr>
                <w:rFonts w:ascii="標楷體" w:eastAsia="標楷體" w:hAnsi="標楷體" w:cs="Times New Roman"/>
                <w:szCs w:val="24"/>
              </w:rPr>
            </w:pPr>
            <w:r w:rsidRPr="001921C4">
              <w:rPr>
                <w:rFonts w:ascii="標楷體" w:eastAsia="標楷體" w:hAnsi="標楷體" w:cs="Times New Roman" w:hint="eastAsia"/>
                <w:szCs w:val="24"/>
              </w:rPr>
              <w:t>7</w:t>
            </w:r>
          </w:p>
        </w:tc>
        <w:tc>
          <w:tcPr>
            <w:tcW w:w="1318"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2451-62-9</w:t>
            </w:r>
          </w:p>
        </w:tc>
        <w:tc>
          <w:tcPr>
            <w:tcW w:w="2467"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三聚異氰酸三縮水甘油酯</w:t>
            </w:r>
          </w:p>
        </w:tc>
        <w:tc>
          <w:tcPr>
            <w:tcW w:w="3118" w:type="dxa"/>
            <w:shd w:val="clear" w:color="auto" w:fill="auto"/>
            <w:vAlign w:val="center"/>
          </w:tcPr>
          <w:p w:rsidR="007C4EBC" w:rsidRPr="001921C4" w:rsidRDefault="007C4EBC" w:rsidP="00C60F09">
            <w:pPr>
              <w:adjustRightInd w:val="0"/>
              <w:snapToGrid w:val="0"/>
              <w:spacing w:line="280" w:lineRule="exact"/>
              <w:rPr>
                <w:rFonts w:ascii="標楷體" w:eastAsia="標楷體" w:hAnsi="標楷體" w:cs="Times New Roman"/>
                <w:szCs w:val="24"/>
              </w:rPr>
            </w:pPr>
            <w:r w:rsidRPr="001921C4">
              <w:rPr>
                <w:rFonts w:ascii="標楷體" w:eastAsia="標楷體" w:hAnsi="標楷體" w:cs="Times New Roman"/>
                <w:szCs w:val="24"/>
              </w:rPr>
              <w:t>1,3,5-tris(oxiranylmethyl)-1,3,5-triazine-2,4,6(1H,3H,5H)-trione</w:t>
            </w:r>
          </w:p>
        </w:tc>
        <w:tc>
          <w:tcPr>
            <w:tcW w:w="2551"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生殖細胞致突變性物質第1級</w:t>
            </w:r>
          </w:p>
        </w:tc>
      </w:tr>
      <w:tr w:rsidR="007C4EBC" w:rsidRPr="001921C4" w:rsidTr="004C1B47">
        <w:tc>
          <w:tcPr>
            <w:tcW w:w="718" w:type="dxa"/>
            <w:shd w:val="clear" w:color="auto" w:fill="auto"/>
          </w:tcPr>
          <w:p w:rsidR="007C4EBC" w:rsidRPr="001921C4" w:rsidRDefault="007C4EBC" w:rsidP="00C60F09">
            <w:pPr>
              <w:adjustRightInd w:val="0"/>
              <w:snapToGrid w:val="0"/>
              <w:spacing w:line="280" w:lineRule="exact"/>
              <w:jc w:val="center"/>
              <w:rPr>
                <w:rFonts w:ascii="標楷體" w:eastAsia="標楷體" w:hAnsi="標楷體" w:cs="Times New Roman"/>
                <w:szCs w:val="24"/>
              </w:rPr>
            </w:pPr>
            <w:r w:rsidRPr="001921C4">
              <w:rPr>
                <w:rFonts w:ascii="標楷體" w:eastAsia="標楷體" w:hAnsi="標楷體" w:cs="Times New Roman"/>
                <w:szCs w:val="24"/>
              </w:rPr>
              <w:t>8</w:t>
            </w:r>
          </w:p>
        </w:tc>
        <w:tc>
          <w:tcPr>
            <w:tcW w:w="1318"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75-26-3</w:t>
            </w:r>
          </w:p>
        </w:tc>
        <w:tc>
          <w:tcPr>
            <w:tcW w:w="2467"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2-溴丙烷</w:t>
            </w:r>
          </w:p>
        </w:tc>
        <w:tc>
          <w:tcPr>
            <w:tcW w:w="3118" w:type="dxa"/>
            <w:shd w:val="clear" w:color="auto" w:fill="auto"/>
            <w:vAlign w:val="center"/>
          </w:tcPr>
          <w:p w:rsidR="007C4EBC" w:rsidRPr="001921C4" w:rsidRDefault="007C4EBC" w:rsidP="00C60F09">
            <w:pPr>
              <w:adjustRightInd w:val="0"/>
              <w:snapToGrid w:val="0"/>
              <w:spacing w:line="280" w:lineRule="exact"/>
              <w:rPr>
                <w:rFonts w:ascii="標楷體" w:eastAsia="標楷體" w:hAnsi="標楷體" w:cs="Times New Roman"/>
                <w:szCs w:val="24"/>
              </w:rPr>
            </w:pPr>
            <w:r w:rsidRPr="001921C4">
              <w:rPr>
                <w:rFonts w:ascii="標楷體" w:eastAsia="標楷體" w:hAnsi="標楷體" w:cs="Times New Roman"/>
                <w:szCs w:val="24"/>
              </w:rPr>
              <w:t>2-bromopropane</w:t>
            </w:r>
          </w:p>
        </w:tc>
        <w:tc>
          <w:tcPr>
            <w:tcW w:w="2551"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生殖毒性物質第1級</w:t>
            </w:r>
          </w:p>
        </w:tc>
      </w:tr>
      <w:tr w:rsidR="007C4EBC" w:rsidRPr="001921C4" w:rsidTr="004C1B47">
        <w:tc>
          <w:tcPr>
            <w:tcW w:w="718" w:type="dxa"/>
            <w:shd w:val="clear" w:color="auto" w:fill="auto"/>
          </w:tcPr>
          <w:p w:rsidR="007C4EBC" w:rsidRPr="001921C4" w:rsidRDefault="007C4EBC" w:rsidP="00C60F09">
            <w:pPr>
              <w:adjustRightInd w:val="0"/>
              <w:snapToGrid w:val="0"/>
              <w:spacing w:line="280" w:lineRule="exact"/>
              <w:jc w:val="center"/>
              <w:rPr>
                <w:rFonts w:ascii="標楷體" w:eastAsia="標楷體" w:hAnsi="標楷體" w:cs="Times New Roman"/>
                <w:szCs w:val="24"/>
              </w:rPr>
            </w:pPr>
            <w:r w:rsidRPr="001921C4">
              <w:rPr>
                <w:rFonts w:ascii="標楷體" w:eastAsia="標楷體" w:hAnsi="標楷體" w:cs="Times New Roman"/>
                <w:szCs w:val="24"/>
              </w:rPr>
              <w:t>9</w:t>
            </w:r>
          </w:p>
        </w:tc>
        <w:tc>
          <w:tcPr>
            <w:tcW w:w="1318"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123-39-7</w:t>
            </w:r>
          </w:p>
        </w:tc>
        <w:tc>
          <w:tcPr>
            <w:tcW w:w="2467"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N-甲基甲醯胺</w:t>
            </w:r>
          </w:p>
        </w:tc>
        <w:tc>
          <w:tcPr>
            <w:tcW w:w="3118" w:type="dxa"/>
            <w:shd w:val="clear" w:color="auto" w:fill="auto"/>
            <w:vAlign w:val="center"/>
          </w:tcPr>
          <w:p w:rsidR="007C4EBC" w:rsidRPr="001921C4" w:rsidRDefault="007C4EBC" w:rsidP="00C60F09">
            <w:pPr>
              <w:adjustRightInd w:val="0"/>
              <w:snapToGrid w:val="0"/>
              <w:spacing w:line="280" w:lineRule="exact"/>
              <w:rPr>
                <w:rFonts w:ascii="標楷體" w:eastAsia="標楷體" w:hAnsi="標楷體" w:cs="Times New Roman"/>
                <w:szCs w:val="24"/>
              </w:rPr>
            </w:pPr>
            <w:r w:rsidRPr="001921C4">
              <w:rPr>
                <w:rFonts w:ascii="標楷體" w:eastAsia="標楷體" w:hAnsi="標楷體" w:cs="Times New Roman"/>
                <w:szCs w:val="24"/>
              </w:rPr>
              <w:t>N-methylformamide</w:t>
            </w:r>
          </w:p>
        </w:tc>
        <w:tc>
          <w:tcPr>
            <w:tcW w:w="2551"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生殖毒性物質第1級</w:t>
            </w:r>
          </w:p>
        </w:tc>
      </w:tr>
      <w:tr w:rsidR="007C4EBC" w:rsidRPr="001921C4" w:rsidTr="004C1B47">
        <w:tc>
          <w:tcPr>
            <w:tcW w:w="718" w:type="dxa"/>
            <w:shd w:val="clear" w:color="auto" w:fill="auto"/>
          </w:tcPr>
          <w:p w:rsidR="007C4EBC" w:rsidRPr="001921C4" w:rsidRDefault="007C4EBC" w:rsidP="00C60F09">
            <w:pPr>
              <w:adjustRightInd w:val="0"/>
              <w:snapToGrid w:val="0"/>
              <w:spacing w:line="280" w:lineRule="exact"/>
              <w:jc w:val="center"/>
              <w:rPr>
                <w:rFonts w:ascii="標楷體" w:eastAsia="標楷體" w:hAnsi="標楷體" w:cs="Times New Roman"/>
                <w:szCs w:val="24"/>
              </w:rPr>
            </w:pPr>
            <w:r w:rsidRPr="001921C4">
              <w:rPr>
                <w:rFonts w:ascii="標楷體" w:eastAsia="標楷體" w:hAnsi="標楷體" w:cs="Times New Roman"/>
                <w:szCs w:val="24"/>
              </w:rPr>
              <w:t>10</w:t>
            </w:r>
          </w:p>
        </w:tc>
        <w:tc>
          <w:tcPr>
            <w:tcW w:w="1318"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96-45-7</w:t>
            </w:r>
          </w:p>
        </w:tc>
        <w:tc>
          <w:tcPr>
            <w:tcW w:w="2467"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伸乙硫脲</w:t>
            </w:r>
          </w:p>
        </w:tc>
        <w:tc>
          <w:tcPr>
            <w:tcW w:w="3118" w:type="dxa"/>
            <w:shd w:val="clear" w:color="auto" w:fill="auto"/>
            <w:vAlign w:val="center"/>
          </w:tcPr>
          <w:p w:rsidR="007C4EBC" w:rsidRPr="001921C4" w:rsidRDefault="007C4EBC" w:rsidP="00C60F09">
            <w:pPr>
              <w:adjustRightInd w:val="0"/>
              <w:snapToGrid w:val="0"/>
              <w:spacing w:line="280" w:lineRule="exact"/>
              <w:rPr>
                <w:rFonts w:ascii="標楷體" w:eastAsia="標楷體" w:hAnsi="標楷體" w:cs="Times New Roman"/>
                <w:szCs w:val="24"/>
              </w:rPr>
            </w:pPr>
            <w:r w:rsidRPr="001921C4">
              <w:rPr>
                <w:rFonts w:ascii="標楷體" w:eastAsia="標楷體" w:hAnsi="標楷體" w:cs="Times New Roman"/>
                <w:szCs w:val="24"/>
              </w:rPr>
              <w:t>2-Imidazolidinethione</w:t>
            </w:r>
          </w:p>
        </w:tc>
        <w:tc>
          <w:tcPr>
            <w:tcW w:w="2551"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生殖毒性物質第1級</w:t>
            </w:r>
          </w:p>
        </w:tc>
      </w:tr>
      <w:tr w:rsidR="007C4EBC" w:rsidRPr="001921C4" w:rsidTr="004C1B47">
        <w:tc>
          <w:tcPr>
            <w:tcW w:w="718" w:type="dxa"/>
            <w:shd w:val="clear" w:color="auto" w:fill="auto"/>
          </w:tcPr>
          <w:p w:rsidR="007C4EBC" w:rsidRPr="001921C4" w:rsidRDefault="007C4EBC" w:rsidP="00C60F09">
            <w:pPr>
              <w:adjustRightInd w:val="0"/>
              <w:snapToGrid w:val="0"/>
              <w:spacing w:line="280" w:lineRule="exact"/>
              <w:jc w:val="center"/>
              <w:rPr>
                <w:rFonts w:ascii="標楷體" w:eastAsia="標楷體" w:hAnsi="標楷體" w:cs="Times New Roman"/>
                <w:szCs w:val="24"/>
              </w:rPr>
            </w:pPr>
            <w:r w:rsidRPr="001921C4">
              <w:rPr>
                <w:rFonts w:ascii="標楷體" w:eastAsia="標楷體" w:hAnsi="標楷體" w:cs="Times New Roman"/>
                <w:szCs w:val="24"/>
              </w:rPr>
              <w:t>11</w:t>
            </w:r>
          </w:p>
        </w:tc>
        <w:tc>
          <w:tcPr>
            <w:tcW w:w="1318"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96-24-2</w:t>
            </w:r>
          </w:p>
        </w:tc>
        <w:tc>
          <w:tcPr>
            <w:tcW w:w="2467"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3-氯-1,2-丙二醇</w:t>
            </w:r>
          </w:p>
        </w:tc>
        <w:tc>
          <w:tcPr>
            <w:tcW w:w="3118" w:type="dxa"/>
            <w:shd w:val="clear" w:color="auto" w:fill="auto"/>
            <w:vAlign w:val="center"/>
          </w:tcPr>
          <w:p w:rsidR="007C4EBC" w:rsidRPr="001921C4" w:rsidRDefault="007C4EBC" w:rsidP="00C60F09">
            <w:pPr>
              <w:adjustRightInd w:val="0"/>
              <w:snapToGrid w:val="0"/>
              <w:spacing w:line="280" w:lineRule="exact"/>
              <w:rPr>
                <w:rFonts w:ascii="標楷體" w:eastAsia="標楷體" w:hAnsi="標楷體" w:cs="Times New Roman"/>
                <w:szCs w:val="24"/>
              </w:rPr>
            </w:pPr>
            <w:r w:rsidRPr="001921C4">
              <w:rPr>
                <w:rFonts w:ascii="標楷體" w:eastAsia="標楷體" w:hAnsi="標楷體" w:cs="Times New Roman"/>
                <w:szCs w:val="24"/>
              </w:rPr>
              <w:t>3-chloropropane-1,2-diol</w:t>
            </w:r>
          </w:p>
        </w:tc>
        <w:tc>
          <w:tcPr>
            <w:tcW w:w="2551"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生殖毒性物質第1級</w:t>
            </w:r>
          </w:p>
        </w:tc>
      </w:tr>
      <w:tr w:rsidR="007C4EBC" w:rsidRPr="001921C4" w:rsidTr="004C1B47">
        <w:tc>
          <w:tcPr>
            <w:tcW w:w="718" w:type="dxa"/>
            <w:shd w:val="clear" w:color="auto" w:fill="auto"/>
          </w:tcPr>
          <w:p w:rsidR="007C4EBC" w:rsidRPr="001921C4" w:rsidRDefault="007C4EBC" w:rsidP="00C60F09">
            <w:pPr>
              <w:adjustRightInd w:val="0"/>
              <w:snapToGrid w:val="0"/>
              <w:spacing w:line="280" w:lineRule="exact"/>
              <w:jc w:val="center"/>
              <w:rPr>
                <w:rFonts w:ascii="標楷體" w:eastAsia="標楷體" w:hAnsi="標楷體" w:cs="Times New Roman"/>
                <w:szCs w:val="24"/>
              </w:rPr>
            </w:pPr>
            <w:r w:rsidRPr="001921C4">
              <w:rPr>
                <w:rFonts w:ascii="標楷體" w:eastAsia="標楷體" w:hAnsi="標楷體" w:cs="Times New Roman"/>
                <w:szCs w:val="24"/>
              </w:rPr>
              <w:t>12</w:t>
            </w:r>
          </w:p>
        </w:tc>
        <w:tc>
          <w:tcPr>
            <w:tcW w:w="1318"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77-58-7</w:t>
            </w:r>
          </w:p>
        </w:tc>
        <w:tc>
          <w:tcPr>
            <w:tcW w:w="2467"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二月桂酸二丁錫</w:t>
            </w:r>
          </w:p>
        </w:tc>
        <w:tc>
          <w:tcPr>
            <w:tcW w:w="3118" w:type="dxa"/>
            <w:shd w:val="clear" w:color="auto" w:fill="auto"/>
            <w:vAlign w:val="center"/>
          </w:tcPr>
          <w:p w:rsidR="007C4EBC" w:rsidRPr="001921C4" w:rsidRDefault="007C4EBC" w:rsidP="00C60F09">
            <w:pPr>
              <w:adjustRightInd w:val="0"/>
              <w:snapToGrid w:val="0"/>
              <w:spacing w:line="280" w:lineRule="exact"/>
              <w:rPr>
                <w:rFonts w:ascii="標楷體" w:eastAsia="標楷體" w:hAnsi="標楷體" w:cs="Times New Roman"/>
                <w:szCs w:val="24"/>
              </w:rPr>
            </w:pPr>
            <w:r w:rsidRPr="001921C4">
              <w:rPr>
                <w:rFonts w:ascii="標楷體" w:eastAsia="標楷體" w:hAnsi="標楷體" w:cs="Times New Roman"/>
                <w:szCs w:val="24"/>
              </w:rPr>
              <w:t>dibutyltin dilaurate</w:t>
            </w:r>
          </w:p>
        </w:tc>
        <w:tc>
          <w:tcPr>
            <w:tcW w:w="2551"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生殖毒性物質第1級、生殖細胞致突變性物質第2級</w:t>
            </w:r>
          </w:p>
        </w:tc>
      </w:tr>
      <w:tr w:rsidR="007C4EBC" w:rsidRPr="001921C4" w:rsidTr="004C1B47">
        <w:tc>
          <w:tcPr>
            <w:tcW w:w="718" w:type="dxa"/>
            <w:shd w:val="clear" w:color="auto" w:fill="auto"/>
          </w:tcPr>
          <w:p w:rsidR="007C4EBC" w:rsidRPr="001921C4" w:rsidRDefault="007C4EBC" w:rsidP="00C60F09">
            <w:pPr>
              <w:adjustRightInd w:val="0"/>
              <w:snapToGrid w:val="0"/>
              <w:spacing w:line="280" w:lineRule="exact"/>
              <w:jc w:val="center"/>
              <w:rPr>
                <w:rFonts w:ascii="標楷體" w:eastAsia="標楷體" w:hAnsi="標楷體" w:cs="Times New Roman"/>
                <w:szCs w:val="24"/>
              </w:rPr>
            </w:pPr>
            <w:r w:rsidRPr="001921C4">
              <w:rPr>
                <w:rFonts w:ascii="標楷體" w:eastAsia="標楷體" w:hAnsi="標楷體" w:cs="Times New Roman"/>
                <w:szCs w:val="24"/>
              </w:rPr>
              <w:t>13</w:t>
            </w:r>
          </w:p>
        </w:tc>
        <w:tc>
          <w:tcPr>
            <w:tcW w:w="1318"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756-79-6</w:t>
            </w:r>
          </w:p>
        </w:tc>
        <w:tc>
          <w:tcPr>
            <w:tcW w:w="2467"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甲基膦酸二甲酯</w:t>
            </w:r>
          </w:p>
        </w:tc>
        <w:tc>
          <w:tcPr>
            <w:tcW w:w="3118" w:type="dxa"/>
            <w:shd w:val="clear" w:color="auto" w:fill="auto"/>
            <w:vAlign w:val="center"/>
          </w:tcPr>
          <w:p w:rsidR="007C4EBC" w:rsidRPr="001921C4" w:rsidRDefault="007C4EBC" w:rsidP="00C60F09">
            <w:pPr>
              <w:adjustRightInd w:val="0"/>
              <w:snapToGrid w:val="0"/>
              <w:spacing w:line="280" w:lineRule="exact"/>
              <w:rPr>
                <w:rFonts w:ascii="標楷體" w:eastAsia="標楷體" w:hAnsi="標楷體" w:cs="Times New Roman"/>
                <w:szCs w:val="24"/>
              </w:rPr>
            </w:pPr>
            <w:r w:rsidRPr="001921C4">
              <w:rPr>
                <w:rFonts w:ascii="標楷體" w:eastAsia="標楷體" w:hAnsi="標楷體" w:cs="Times New Roman"/>
                <w:szCs w:val="24"/>
              </w:rPr>
              <w:t>dimethyl methylphosphonate</w:t>
            </w:r>
          </w:p>
        </w:tc>
        <w:tc>
          <w:tcPr>
            <w:tcW w:w="2551"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生殖細胞致突變性物質第1級、生殖毒性物質第2級</w:t>
            </w:r>
          </w:p>
        </w:tc>
      </w:tr>
      <w:tr w:rsidR="007C4EBC" w:rsidRPr="001921C4" w:rsidTr="004C1B47">
        <w:tc>
          <w:tcPr>
            <w:tcW w:w="718" w:type="dxa"/>
            <w:shd w:val="clear" w:color="auto" w:fill="auto"/>
          </w:tcPr>
          <w:p w:rsidR="007C4EBC" w:rsidRPr="001921C4" w:rsidRDefault="007C4EBC" w:rsidP="00C60F09">
            <w:pPr>
              <w:adjustRightInd w:val="0"/>
              <w:snapToGrid w:val="0"/>
              <w:spacing w:line="280" w:lineRule="exact"/>
              <w:jc w:val="center"/>
              <w:rPr>
                <w:rFonts w:ascii="標楷體" w:eastAsia="標楷體" w:hAnsi="標楷體" w:cs="Times New Roman"/>
                <w:szCs w:val="24"/>
              </w:rPr>
            </w:pPr>
            <w:r w:rsidRPr="001921C4">
              <w:rPr>
                <w:rFonts w:ascii="標楷體" w:eastAsia="標楷體" w:hAnsi="標楷體" w:cs="Times New Roman"/>
                <w:szCs w:val="24"/>
              </w:rPr>
              <w:t>14</w:t>
            </w:r>
          </w:p>
        </w:tc>
        <w:tc>
          <w:tcPr>
            <w:tcW w:w="1318"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924-42-5</w:t>
            </w:r>
          </w:p>
        </w:tc>
        <w:tc>
          <w:tcPr>
            <w:tcW w:w="2467"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N-(羥甲基)丙烯醯胺</w:t>
            </w:r>
          </w:p>
        </w:tc>
        <w:tc>
          <w:tcPr>
            <w:tcW w:w="3118" w:type="dxa"/>
            <w:shd w:val="clear" w:color="auto" w:fill="auto"/>
            <w:vAlign w:val="center"/>
          </w:tcPr>
          <w:p w:rsidR="007C4EBC" w:rsidRPr="001921C4" w:rsidRDefault="007C4EBC" w:rsidP="00C60F09">
            <w:pPr>
              <w:adjustRightInd w:val="0"/>
              <w:snapToGrid w:val="0"/>
              <w:spacing w:line="280" w:lineRule="exact"/>
              <w:rPr>
                <w:rFonts w:ascii="標楷體" w:eastAsia="標楷體" w:hAnsi="標楷體" w:cs="Times New Roman"/>
                <w:szCs w:val="24"/>
              </w:rPr>
            </w:pPr>
            <w:r w:rsidRPr="001921C4">
              <w:rPr>
                <w:rFonts w:ascii="標楷體" w:eastAsia="標楷體" w:hAnsi="標楷體" w:cs="Times New Roman"/>
                <w:szCs w:val="24"/>
              </w:rPr>
              <w:t>N-(hydroxymethyl)acrylamide</w:t>
            </w:r>
          </w:p>
        </w:tc>
        <w:tc>
          <w:tcPr>
            <w:tcW w:w="2551"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生殖細胞致突變性物質第1級、生殖毒性物質第2級</w:t>
            </w:r>
          </w:p>
        </w:tc>
      </w:tr>
      <w:tr w:rsidR="007C4EBC" w:rsidRPr="001921C4" w:rsidTr="004C1B47">
        <w:tc>
          <w:tcPr>
            <w:tcW w:w="718" w:type="dxa"/>
            <w:shd w:val="clear" w:color="auto" w:fill="auto"/>
          </w:tcPr>
          <w:p w:rsidR="007C4EBC" w:rsidRPr="001921C4" w:rsidRDefault="007C4EBC" w:rsidP="00C60F09">
            <w:pPr>
              <w:adjustRightInd w:val="0"/>
              <w:snapToGrid w:val="0"/>
              <w:spacing w:line="280" w:lineRule="exact"/>
              <w:jc w:val="center"/>
              <w:rPr>
                <w:rFonts w:ascii="標楷體" w:eastAsia="標楷體" w:hAnsi="標楷體" w:cs="Times New Roman"/>
                <w:szCs w:val="24"/>
              </w:rPr>
            </w:pPr>
            <w:r w:rsidRPr="001921C4">
              <w:rPr>
                <w:rFonts w:ascii="標楷體" w:eastAsia="標楷體" w:hAnsi="標楷體" w:cs="Times New Roman"/>
                <w:szCs w:val="24"/>
              </w:rPr>
              <w:t>15</w:t>
            </w:r>
          </w:p>
        </w:tc>
        <w:tc>
          <w:tcPr>
            <w:tcW w:w="1318"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106-99-0</w:t>
            </w:r>
          </w:p>
        </w:tc>
        <w:tc>
          <w:tcPr>
            <w:tcW w:w="2467"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1,3-丁二烯</w:t>
            </w:r>
          </w:p>
        </w:tc>
        <w:tc>
          <w:tcPr>
            <w:tcW w:w="3118" w:type="dxa"/>
            <w:shd w:val="clear" w:color="auto" w:fill="auto"/>
            <w:vAlign w:val="center"/>
          </w:tcPr>
          <w:p w:rsidR="007C4EBC" w:rsidRPr="001921C4" w:rsidRDefault="007C4EBC" w:rsidP="00C60F09">
            <w:pPr>
              <w:adjustRightInd w:val="0"/>
              <w:snapToGrid w:val="0"/>
              <w:spacing w:line="280" w:lineRule="exact"/>
              <w:rPr>
                <w:rFonts w:ascii="標楷體" w:eastAsia="標楷體" w:hAnsi="標楷體" w:cs="Times New Roman"/>
                <w:szCs w:val="24"/>
              </w:rPr>
            </w:pPr>
            <w:r w:rsidRPr="001921C4">
              <w:rPr>
                <w:rFonts w:ascii="標楷體" w:eastAsia="標楷體" w:hAnsi="標楷體" w:cs="Times New Roman"/>
                <w:szCs w:val="24"/>
              </w:rPr>
              <w:t>1,3-Butadiene</w:t>
            </w:r>
          </w:p>
        </w:tc>
        <w:tc>
          <w:tcPr>
            <w:tcW w:w="2551"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生殖細胞致突變性物質第1級</w:t>
            </w:r>
          </w:p>
        </w:tc>
      </w:tr>
      <w:tr w:rsidR="007C4EBC" w:rsidRPr="001921C4" w:rsidTr="004C1B47">
        <w:tc>
          <w:tcPr>
            <w:tcW w:w="718" w:type="dxa"/>
            <w:shd w:val="clear" w:color="auto" w:fill="auto"/>
          </w:tcPr>
          <w:p w:rsidR="007C4EBC" w:rsidRPr="001921C4" w:rsidRDefault="007C4EBC" w:rsidP="00C60F09">
            <w:pPr>
              <w:adjustRightInd w:val="0"/>
              <w:snapToGrid w:val="0"/>
              <w:spacing w:line="280" w:lineRule="exact"/>
              <w:jc w:val="center"/>
              <w:rPr>
                <w:rFonts w:ascii="標楷體" w:eastAsia="標楷體" w:hAnsi="標楷體" w:cs="Times New Roman"/>
                <w:szCs w:val="24"/>
              </w:rPr>
            </w:pPr>
            <w:r w:rsidRPr="001921C4">
              <w:rPr>
                <w:rFonts w:ascii="標楷體" w:eastAsia="標楷體" w:hAnsi="標楷體" w:cs="Times New Roman"/>
                <w:szCs w:val="24"/>
              </w:rPr>
              <w:t>16</w:t>
            </w:r>
          </w:p>
        </w:tc>
        <w:tc>
          <w:tcPr>
            <w:tcW w:w="1318"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10043-35-3</w:t>
            </w:r>
          </w:p>
        </w:tc>
        <w:tc>
          <w:tcPr>
            <w:tcW w:w="2467"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硼酸</w:t>
            </w:r>
          </w:p>
        </w:tc>
        <w:tc>
          <w:tcPr>
            <w:tcW w:w="3118" w:type="dxa"/>
            <w:shd w:val="clear" w:color="auto" w:fill="auto"/>
            <w:vAlign w:val="center"/>
          </w:tcPr>
          <w:p w:rsidR="007C4EBC" w:rsidRPr="001921C4" w:rsidRDefault="007C4EBC" w:rsidP="00C60F09">
            <w:pPr>
              <w:adjustRightInd w:val="0"/>
              <w:snapToGrid w:val="0"/>
              <w:spacing w:line="280" w:lineRule="exact"/>
              <w:rPr>
                <w:rFonts w:ascii="標楷體" w:eastAsia="標楷體" w:hAnsi="標楷體" w:cs="Times New Roman"/>
                <w:szCs w:val="24"/>
              </w:rPr>
            </w:pPr>
            <w:r w:rsidRPr="001921C4">
              <w:rPr>
                <w:rFonts w:ascii="標楷體" w:eastAsia="標楷體" w:hAnsi="標楷體" w:cs="Times New Roman"/>
                <w:szCs w:val="24"/>
              </w:rPr>
              <w:t>boric acid</w:t>
            </w:r>
          </w:p>
        </w:tc>
        <w:tc>
          <w:tcPr>
            <w:tcW w:w="2551"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生殖毒性物質第1級</w:t>
            </w:r>
          </w:p>
        </w:tc>
      </w:tr>
      <w:tr w:rsidR="007C4EBC" w:rsidRPr="001921C4" w:rsidTr="004C1B47">
        <w:tc>
          <w:tcPr>
            <w:tcW w:w="718" w:type="dxa"/>
            <w:shd w:val="clear" w:color="auto" w:fill="auto"/>
          </w:tcPr>
          <w:p w:rsidR="007C4EBC" w:rsidRPr="001921C4" w:rsidRDefault="007C4EBC" w:rsidP="00C60F09">
            <w:pPr>
              <w:adjustRightInd w:val="0"/>
              <w:snapToGrid w:val="0"/>
              <w:spacing w:line="280" w:lineRule="exact"/>
              <w:jc w:val="center"/>
              <w:rPr>
                <w:rFonts w:ascii="標楷體" w:eastAsia="標楷體" w:hAnsi="標楷體" w:cs="Times New Roman"/>
                <w:szCs w:val="24"/>
              </w:rPr>
            </w:pPr>
            <w:r w:rsidRPr="001921C4">
              <w:rPr>
                <w:rFonts w:ascii="標楷體" w:eastAsia="標楷體" w:hAnsi="標楷體" w:cs="Times New Roman" w:hint="eastAsia"/>
                <w:szCs w:val="24"/>
              </w:rPr>
              <w:t>1</w:t>
            </w:r>
            <w:r w:rsidRPr="001921C4">
              <w:rPr>
                <w:rFonts w:ascii="標楷體" w:eastAsia="標楷體" w:hAnsi="標楷體" w:cs="Times New Roman"/>
                <w:szCs w:val="24"/>
              </w:rPr>
              <w:t>7</w:t>
            </w:r>
          </w:p>
        </w:tc>
        <w:tc>
          <w:tcPr>
            <w:tcW w:w="1318"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85-68-7</w:t>
            </w:r>
          </w:p>
        </w:tc>
        <w:tc>
          <w:tcPr>
            <w:tcW w:w="2467"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鄰苯二甲酸丁芐酯</w:t>
            </w:r>
          </w:p>
        </w:tc>
        <w:tc>
          <w:tcPr>
            <w:tcW w:w="3118" w:type="dxa"/>
            <w:shd w:val="clear" w:color="auto" w:fill="auto"/>
            <w:vAlign w:val="center"/>
          </w:tcPr>
          <w:p w:rsidR="007C4EBC" w:rsidRPr="001921C4" w:rsidRDefault="007C4EBC" w:rsidP="00C60F09">
            <w:pPr>
              <w:adjustRightInd w:val="0"/>
              <w:snapToGrid w:val="0"/>
              <w:spacing w:line="280" w:lineRule="exact"/>
              <w:rPr>
                <w:rFonts w:ascii="標楷體" w:eastAsia="標楷體" w:hAnsi="標楷體" w:cs="Times New Roman"/>
                <w:szCs w:val="24"/>
              </w:rPr>
            </w:pPr>
            <w:r w:rsidRPr="001921C4">
              <w:rPr>
                <w:rFonts w:ascii="標楷體" w:eastAsia="標楷體" w:hAnsi="標楷體" w:cs="Times New Roman"/>
                <w:szCs w:val="24"/>
              </w:rPr>
              <w:t>benzyl butyl phthalate</w:t>
            </w:r>
          </w:p>
        </w:tc>
        <w:tc>
          <w:tcPr>
            <w:tcW w:w="2551"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生殖毒性物質第1級</w:t>
            </w:r>
          </w:p>
        </w:tc>
      </w:tr>
      <w:tr w:rsidR="007C4EBC" w:rsidRPr="001921C4" w:rsidTr="004C1B47">
        <w:tc>
          <w:tcPr>
            <w:tcW w:w="718" w:type="dxa"/>
            <w:shd w:val="clear" w:color="auto" w:fill="auto"/>
          </w:tcPr>
          <w:p w:rsidR="007C4EBC" w:rsidRPr="001921C4" w:rsidRDefault="007C4EBC" w:rsidP="00C60F09">
            <w:pPr>
              <w:adjustRightInd w:val="0"/>
              <w:snapToGrid w:val="0"/>
              <w:spacing w:line="280" w:lineRule="exact"/>
              <w:jc w:val="center"/>
              <w:rPr>
                <w:rFonts w:ascii="標楷體" w:eastAsia="標楷體" w:hAnsi="標楷體" w:cs="Times New Roman"/>
                <w:szCs w:val="24"/>
              </w:rPr>
            </w:pPr>
            <w:r w:rsidRPr="001921C4">
              <w:rPr>
                <w:rFonts w:ascii="標楷體" w:eastAsia="標楷體" w:hAnsi="標楷體" w:cs="Times New Roman" w:hint="eastAsia"/>
                <w:szCs w:val="24"/>
              </w:rPr>
              <w:t>1</w:t>
            </w:r>
            <w:r w:rsidRPr="001921C4">
              <w:rPr>
                <w:rFonts w:ascii="標楷體" w:eastAsia="標楷體" w:hAnsi="標楷體" w:cs="Times New Roman"/>
                <w:szCs w:val="24"/>
              </w:rPr>
              <w:t>8</w:t>
            </w:r>
          </w:p>
        </w:tc>
        <w:tc>
          <w:tcPr>
            <w:tcW w:w="1318"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115-96-8</w:t>
            </w:r>
          </w:p>
        </w:tc>
        <w:tc>
          <w:tcPr>
            <w:tcW w:w="2467"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磷酸三(2-氯乙基)酯</w:t>
            </w:r>
          </w:p>
        </w:tc>
        <w:tc>
          <w:tcPr>
            <w:tcW w:w="3118" w:type="dxa"/>
            <w:shd w:val="clear" w:color="auto" w:fill="auto"/>
            <w:vAlign w:val="center"/>
          </w:tcPr>
          <w:p w:rsidR="007C4EBC" w:rsidRPr="001921C4" w:rsidRDefault="007C4EBC" w:rsidP="00C60F09">
            <w:pPr>
              <w:adjustRightInd w:val="0"/>
              <w:snapToGrid w:val="0"/>
              <w:spacing w:line="280" w:lineRule="exact"/>
              <w:rPr>
                <w:rFonts w:ascii="標楷體" w:eastAsia="標楷體" w:hAnsi="標楷體" w:cs="Times New Roman"/>
                <w:szCs w:val="24"/>
              </w:rPr>
            </w:pPr>
            <w:r w:rsidRPr="001921C4">
              <w:rPr>
                <w:rFonts w:ascii="標楷體" w:eastAsia="標楷體" w:hAnsi="標楷體" w:cs="Times New Roman"/>
                <w:szCs w:val="24"/>
              </w:rPr>
              <w:t>tris(2-chloroethyl) phosphate</w:t>
            </w:r>
          </w:p>
        </w:tc>
        <w:tc>
          <w:tcPr>
            <w:tcW w:w="2551"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生殖細胞致突變性物質第1級、生殖毒性物質第2級</w:t>
            </w:r>
          </w:p>
        </w:tc>
      </w:tr>
      <w:tr w:rsidR="007C4EBC" w:rsidRPr="001921C4" w:rsidTr="004C1B47">
        <w:tc>
          <w:tcPr>
            <w:tcW w:w="718" w:type="dxa"/>
            <w:shd w:val="clear" w:color="auto" w:fill="auto"/>
          </w:tcPr>
          <w:p w:rsidR="007C4EBC" w:rsidRPr="001921C4" w:rsidRDefault="007C4EBC" w:rsidP="00C60F09">
            <w:pPr>
              <w:adjustRightInd w:val="0"/>
              <w:snapToGrid w:val="0"/>
              <w:spacing w:line="280" w:lineRule="exact"/>
              <w:jc w:val="center"/>
              <w:rPr>
                <w:rFonts w:ascii="標楷體" w:eastAsia="標楷體" w:hAnsi="標楷體" w:cs="Times New Roman"/>
                <w:szCs w:val="24"/>
              </w:rPr>
            </w:pPr>
            <w:r w:rsidRPr="001921C4">
              <w:rPr>
                <w:rFonts w:ascii="標楷體" w:eastAsia="標楷體" w:hAnsi="標楷體" w:cs="Times New Roman" w:hint="eastAsia"/>
                <w:szCs w:val="24"/>
              </w:rPr>
              <w:t>1</w:t>
            </w:r>
            <w:r w:rsidRPr="001921C4">
              <w:rPr>
                <w:rFonts w:ascii="標楷體" w:eastAsia="標楷體" w:hAnsi="標楷體" w:cs="Times New Roman"/>
                <w:szCs w:val="24"/>
              </w:rPr>
              <w:t>9</w:t>
            </w:r>
          </w:p>
        </w:tc>
        <w:tc>
          <w:tcPr>
            <w:tcW w:w="1318"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625-45-6</w:t>
            </w:r>
          </w:p>
        </w:tc>
        <w:tc>
          <w:tcPr>
            <w:tcW w:w="2467"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甲氧基乙酸</w:t>
            </w:r>
          </w:p>
        </w:tc>
        <w:tc>
          <w:tcPr>
            <w:tcW w:w="3118" w:type="dxa"/>
            <w:shd w:val="clear" w:color="auto" w:fill="auto"/>
            <w:vAlign w:val="center"/>
          </w:tcPr>
          <w:p w:rsidR="007C4EBC" w:rsidRPr="001921C4" w:rsidRDefault="007C4EBC" w:rsidP="00C60F09">
            <w:pPr>
              <w:adjustRightInd w:val="0"/>
              <w:snapToGrid w:val="0"/>
              <w:spacing w:line="280" w:lineRule="exact"/>
              <w:rPr>
                <w:rFonts w:ascii="標楷體" w:eastAsia="標楷體" w:hAnsi="標楷體" w:cs="Times New Roman"/>
                <w:szCs w:val="24"/>
              </w:rPr>
            </w:pPr>
            <w:r w:rsidRPr="001921C4">
              <w:rPr>
                <w:rFonts w:ascii="標楷體" w:eastAsia="標楷體" w:hAnsi="標楷體" w:cs="Times New Roman"/>
                <w:szCs w:val="24"/>
              </w:rPr>
              <w:t>methoxyacetic acid</w:t>
            </w:r>
          </w:p>
        </w:tc>
        <w:tc>
          <w:tcPr>
            <w:tcW w:w="2551"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生殖毒性物質第1級</w:t>
            </w:r>
          </w:p>
        </w:tc>
      </w:tr>
      <w:tr w:rsidR="007C4EBC" w:rsidRPr="001921C4" w:rsidTr="004C1B47">
        <w:tc>
          <w:tcPr>
            <w:tcW w:w="718" w:type="dxa"/>
            <w:shd w:val="clear" w:color="auto" w:fill="auto"/>
          </w:tcPr>
          <w:p w:rsidR="007C4EBC" w:rsidRPr="001921C4" w:rsidRDefault="007C4EBC" w:rsidP="00C60F09">
            <w:pPr>
              <w:adjustRightInd w:val="0"/>
              <w:snapToGrid w:val="0"/>
              <w:spacing w:line="280" w:lineRule="exact"/>
              <w:jc w:val="center"/>
              <w:rPr>
                <w:rFonts w:ascii="標楷體" w:eastAsia="標楷體" w:hAnsi="標楷體" w:cs="Times New Roman"/>
                <w:szCs w:val="24"/>
              </w:rPr>
            </w:pPr>
            <w:r w:rsidRPr="001921C4">
              <w:rPr>
                <w:rFonts w:ascii="標楷體" w:eastAsia="標楷體" w:hAnsi="標楷體" w:cs="Times New Roman"/>
                <w:szCs w:val="24"/>
              </w:rPr>
              <w:t>20</w:t>
            </w:r>
          </w:p>
        </w:tc>
        <w:tc>
          <w:tcPr>
            <w:tcW w:w="1318"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64-67-5</w:t>
            </w:r>
          </w:p>
        </w:tc>
        <w:tc>
          <w:tcPr>
            <w:tcW w:w="2467"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硫酸乙酯</w:t>
            </w:r>
          </w:p>
        </w:tc>
        <w:tc>
          <w:tcPr>
            <w:tcW w:w="3118" w:type="dxa"/>
            <w:shd w:val="clear" w:color="auto" w:fill="auto"/>
            <w:vAlign w:val="center"/>
          </w:tcPr>
          <w:p w:rsidR="007C4EBC" w:rsidRPr="001921C4" w:rsidRDefault="007C4EBC" w:rsidP="00C60F09">
            <w:pPr>
              <w:adjustRightInd w:val="0"/>
              <w:snapToGrid w:val="0"/>
              <w:spacing w:line="280" w:lineRule="exact"/>
              <w:rPr>
                <w:rFonts w:ascii="標楷體" w:eastAsia="標楷體" w:hAnsi="標楷體" w:cs="Times New Roman"/>
                <w:szCs w:val="24"/>
              </w:rPr>
            </w:pPr>
            <w:r w:rsidRPr="001921C4">
              <w:rPr>
                <w:rFonts w:ascii="標楷體" w:eastAsia="標楷體" w:hAnsi="標楷體" w:cs="Times New Roman"/>
                <w:szCs w:val="24"/>
              </w:rPr>
              <w:t>diethyl sulfate</w:t>
            </w:r>
          </w:p>
        </w:tc>
        <w:tc>
          <w:tcPr>
            <w:tcW w:w="2551" w:type="dxa"/>
            <w:shd w:val="clear" w:color="auto" w:fill="auto"/>
            <w:vAlign w:val="center"/>
          </w:tcPr>
          <w:p w:rsidR="007C4EBC" w:rsidRPr="001921C4" w:rsidRDefault="007C4EBC" w:rsidP="00C60F09">
            <w:pPr>
              <w:adjustRightInd w:val="0"/>
              <w:snapToGrid w:val="0"/>
              <w:spacing w:line="280" w:lineRule="exact"/>
              <w:jc w:val="both"/>
              <w:rPr>
                <w:rFonts w:ascii="標楷體" w:eastAsia="標楷體" w:hAnsi="標楷體" w:cs="Times New Roman"/>
                <w:szCs w:val="24"/>
              </w:rPr>
            </w:pPr>
            <w:r w:rsidRPr="001921C4">
              <w:rPr>
                <w:rFonts w:ascii="標楷體" w:eastAsia="標楷體" w:hAnsi="標楷體" w:cs="Times New Roman"/>
                <w:szCs w:val="24"/>
              </w:rPr>
              <w:t>生殖細胞致突變性物質第1級</w:t>
            </w:r>
          </w:p>
        </w:tc>
      </w:tr>
    </w:tbl>
    <w:p w:rsidR="007C4EBC" w:rsidRPr="001921C4" w:rsidRDefault="007C4EBC" w:rsidP="008F4B7E">
      <w:pPr>
        <w:spacing w:line="0" w:lineRule="atLeast"/>
        <w:ind w:leftChars="-337" w:left="-567" w:rightChars="-100" w:right="-240" w:hangingChars="101" w:hanging="242"/>
        <w:jc w:val="both"/>
        <w:rPr>
          <w:rFonts w:ascii="標楷體" w:eastAsia="標楷體" w:hAnsi="標楷體" w:cs="Times New Roman"/>
          <w:szCs w:val="24"/>
        </w:rPr>
      </w:pPr>
      <w:r w:rsidRPr="001921C4">
        <w:rPr>
          <w:rFonts w:ascii="標楷體" w:eastAsia="標楷體" w:hAnsi="標楷體" w:cs="Times New Roman" w:hint="eastAsia"/>
          <w:szCs w:val="24"/>
        </w:rPr>
        <w:t>註一：項次1至4為有機溶劑中毒預防規則之第二種有機溶劑，並具勞工作業場所容許暴露標準。</w:t>
      </w:r>
    </w:p>
    <w:p w:rsidR="007C4EBC" w:rsidRPr="001921C4" w:rsidRDefault="007C4EBC" w:rsidP="008F4B7E">
      <w:pPr>
        <w:spacing w:line="0" w:lineRule="atLeast"/>
        <w:ind w:leftChars="-337" w:left="-567" w:rightChars="-100" w:right="-240" w:hangingChars="101" w:hanging="242"/>
        <w:jc w:val="both"/>
        <w:rPr>
          <w:rFonts w:ascii="標楷體" w:eastAsia="標楷體" w:hAnsi="標楷體" w:cs="Times New Roman"/>
          <w:szCs w:val="24"/>
        </w:rPr>
      </w:pPr>
      <w:r w:rsidRPr="001921C4">
        <w:rPr>
          <w:rFonts w:ascii="標楷體" w:eastAsia="標楷體" w:hAnsi="標楷體" w:cs="Times New Roman" w:hint="eastAsia"/>
          <w:szCs w:val="24"/>
        </w:rPr>
        <w:t>註二：項次1至13為優先管理化學品之指定及運作管理辦法之優先管理化學品。</w:t>
      </w:r>
    </w:p>
    <w:p w:rsidR="007C4EBC" w:rsidRPr="001921C4" w:rsidRDefault="007C4EBC" w:rsidP="008F4B7E">
      <w:pPr>
        <w:spacing w:line="0" w:lineRule="atLeast"/>
        <w:ind w:leftChars="-337" w:left="-103" w:rightChars="-100" w:right="-240" w:hangingChars="294" w:hanging="706"/>
        <w:jc w:val="both"/>
        <w:rPr>
          <w:rFonts w:ascii="標楷體" w:eastAsia="標楷體" w:hAnsi="標楷體" w:cs="Times New Roman"/>
          <w:szCs w:val="24"/>
        </w:rPr>
      </w:pPr>
      <w:r w:rsidRPr="001921C4">
        <w:rPr>
          <w:rFonts w:ascii="標楷體" w:eastAsia="標楷體" w:hAnsi="標楷體" w:cs="Times New Roman" w:hint="eastAsia"/>
          <w:szCs w:val="24"/>
        </w:rPr>
        <w:t>註三：本表列舉之物質與其危害分類，僅就職安署現有資訊篩選供事業單位參考，其尚未涵蓋全部具有</w:t>
      </w:r>
      <w:r w:rsidRPr="001921C4">
        <w:rPr>
          <w:rFonts w:ascii="標楷體" w:eastAsia="標楷體" w:hAnsi="標楷體" w:cs="Times New Roman"/>
          <w:szCs w:val="24"/>
        </w:rPr>
        <w:t>生殖毒性</w:t>
      </w:r>
      <w:r w:rsidRPr="001921C4">
        <w:rPr>
          <w:rFonts w:ascii="標楷體" w:eastAsia="標楷體" w:hAnsi="標楷體" w:cs="Times New Roman" w:hint="eastAsia"/>
          <w:szCs w:val="24"/>
        </w:rPr>
        <w:t>、生殖細胞致突變性之</w:t>
      </w:r>
      <w:r w:rsidRPr="001921C4">
        <w:rPr>
          <w:rFonts w:ascii="標楷體" w:eastAsia="標楷體" w:hAnsi="標楷體" w:cs="Times New Roman"/>
          <w:szCs w:val="24"/>
        </w:rPr>
        <w:t>物質</w:t>
      </w:r>
      <w:r w:rsidRPr="001921C4">
        <w:rPr>
          <w:rFonts w:ascii="標楷體" w:eastAsia="標楷體" w:hAnsi="標楷體" w:cs="Times New Roman" w:hint="eastAsia"/>
          <w:szCs w:val="24"/>
        </w:rPr>
        <w:t>，事業單位於評估危害時，仍應依供應商或製造商所提供</w:t>
      </w:r>
      <w:r w:rsidRPr="001921C4">
        <w:rPr>
          <w:rFonts w:ascii="標楷體" w:eastAsia="標楷體" w:hAnsi="標楷體" w:cs="Times New Roman"/>
          <w:szCs w:val="24"/>
        </w:rPr>
        <w:t>安全資料表（SDS）</w:t>
      </w:r>
      <w:r w:rsidRPr="001921C4">
        <w:rPr>
          <w:rFonts w:ascii="標楷體" w:eastAsia="標楷體" w:hAnsi="標楷體" w:cs="Times New Roman" w:hint="eastAsia"/>
          <w:szCs w:val="24"/>
        </w:rPr>
        <w:t>之分類結果為主，亦可參考下列網站之資訊：</w:t>
      </w:r>
    </w:p>
    <w:p w:rsidR="007C4EBC" w:rsidRPr="001921C4" w:rsidRDefault="007C4EBC" w:rsidP="008F4B7E">
      <w:pPr>
        <w:spacing w:line="0" w:lineRule="atLeast"/>
        <w:ind w:leftChars="-337" w:left="-103" w:rightChars="-100" w:right="-240" w:hangingChars="294" w:hanging="706"/>
        <w:jc w:val="both"/>
        <w:rPr>
          <w:rFonts w:ascii="標楷體" w:eastAsia="標楷體" w:hAnsi="標楷體" w:cs="Times New Roman"/>
          <w:szCs w:val="24"/>
        </w:rPr>
      </w:pPr>
      <w:r w:rsidRPr="001921C4">
        <w:rPr>
          <w:rFonts w:ascii="標楷體" w:eastAsia="標楷體" w:hAnsi="標楷體" w:cs="Times New Roman" w:hint="eastAsia"/>
          <w:szCs w:val="24"/>
        </w:rPr>
        <w:t xml:space="preserve">      勞動部的GHS網站：</w:t>
      </w:r>
      <w:r w:rsidRPr="001921C4">
        <w:rPr>
          <w:rFonts w:ascii="標楷體" w:eastAsia="標楷體" w:hAnsi="標楷體" w:cs="Times New Roman"/>
          <w:szCs w:val="24"/>
        </w:rPr>
        <w:t xml:space="preserve"> http://ghs.osha.gov.tw/CHT/masterpage/index_CHT.aspx</w:t>
      </w:r>
    </w:p>
    <w:p w:rsidR="007C4EBC" w:rsidRPr="001921C4" w:rsidRDefault="007C4EBC" w:rsidP="008F4B7E">
      <w:pPr>
        <w:spacing w:line="0" w:lineRule="atLeast"/>
        <w:ind w:leftChars="-337" w:left="-103" w:rightChars="-100" w:right="-240" w:hangingChars="294" w:hanging="706"/>
        <w:jc w:val="both"/>
        <w:rPr>
          <w:rFonts w:ascii="標楷體" w:eastAsia="標楷體" w:hAnsi="標楷體" w:cs="Times New Roman"/>
          <w:szCs w:val="24"/>
        </w:rPr>
      </w:pPr>
      <w:r w:rsidRPr="001921C4">
        <w:rPr>
          <w:rFonts w:ascii="標楷體" w:eastAsia="標楷體" w:hAnsi="標楷體" w:cs="Times New Roman" w:hint="eastAsia"/>
          <w:szCs w:val="24"/>
        </w:rPr>
        <w:t xml:space="preserve">      環保署的毒化物網站：http://toxiceric.epa.gov.tw/Chm_/Chm_index.aspx?vp=MSDS </w:t>
      </w:r>
    </w:p>
    <w:p w:rsidR="007C4EBC" w:rsidRPr="001921C4" w:rsidRDefault="007C4EBC" w:rsidP="008F4B7E">
      <w:pPr>
        <w:spacing w:line="0" w:lineRule="atLeast"/>
        <w:ind w:leftChars="-337" w:left="-103" w:rightChars="-100" w:right="-240" w:hangingChars="294" w:hanging="706"/>
        <w:jc w:val="both"/>
        <w:rPr>
          <w:rFonts w:ascii="標楷體" w:eastAsia="標楷體" w:hAnsi="標楷體" w:cs="Times New Roman"/>
          <w:szCs w:val="24"/>
        </w:rPr>
      </w:pPr>
      <w:r w:rsidRPr="001921C4">
        <w:rPr>
          <w:rFonts w:ascii="標楷體" w:eastAsia="標楷體" w:hAnsi="標楷體" w:cs="Times New Roman" w:hint="eastAsia"/>
          <w:szCs w:val="24"/>
        </w:rPr>
        <w:t xml:space="preserve">      日本的GHS網站： http://www.safe.nite.go.jp/ghs/ghs_index.html</w:t>
      </w:r>
    </w:p>
    <w:p w:rsidR="007C4EBC" w:rsidRPr="001921C4" w:rsidRDefault="007C4EBC" w:rsidP="008F4B7E">
      <w:pPr>
        <w:spacing w:line="0" w:lineRule="atLeast"/>
        <w:ind w:leftChars="-337" w:left="-809" w:rightChars="-100" w:right="-240"/>
        <w:rPr>
          <w:rFonts w:ascii="標楷體" w:eastAsia="標楷體" w:hAnsi="標楷體" w:cs="Times New Roman"/>
          <w:szCs w:val="24"/>
        </w:rPr>
      </w:pPr>
      <w:r w:rsidRPr="001921C4">
        <w:rPr>
          <w:rFonts w:ascii="標楷體" w:eastAsia="標楷體" w:hAnsi="標楷體" w:cs="Times New Roman" w:hint="eastAsia"/>
          <w:szCs w:val="24"/>
        </w:rPr>
        <w:t xml:space="preserve">      德國的GESTIS：http://www.dguv.de/ifa/GESTIS/GESTIS-Stoffdatenbank/index-2.js</w:t>
      </w:r>
    </w:p>
    <w:p w:rsidR="007C4EBC" w:rsidRPr="001921C4" w:rsidRDefault="007C4EBC" w:rsidP="00835EC6">
      <w:pPr>
        <w:ind w:rightChars="-100" w:right="-240"/>
        <w:jc w:val="center"/>
        <w:rPr>
          <w:rFonts w:ascii="標楷體" w:eastAsia="標楷體" w:hAnsi="標楷體"/>
          <w:b/>
          <w:sz w:val="28"/>
          <w:szCs w:val="28"/>
        </w:rPr>
      </w:pPr>
      <w:r w:rsidRPr="001921C4">
        <w:rPr>
          <w:rFonts w:ascii="標楷體" w:eastAsia="標楷體" w:hAnsi="標楷體" w:cs="Times New Roman"/>
          <w:szCs w:val="24"/>
        </w:rPr>
        <w:br w:type="page"/>
      </w:r>
      <w:r w:rsidRPr="001921C4">
        <w:rPr>
          <w:rFonts w:ascii="標楷體" w:eastAsia="標楷體" w:hAnsi="標楷體" w:cs="Times New Roman" w:hint="eastAsia"/>
          <w:b/>
          <w:color w:val="000000"/>
          <w:sz w:val="28"/>
          <w:szCs w:val="28"/>
        </w:rPr>
        <w:lastRenderedPageBreak/>
        <w:t>附</w:t>
      </w:r>
      <w:r w:rsidR="00A03A63" w:rsidRPr="001921C4">
        <w:rPr>
          <w:rFonts w:ascii="標楷體" w:eastAsia="標楷體" w:hAnsi="標楷體" w:cs="Times New Roman" w:hint="eastAsia"/>
          <w:b/>
          <w:color w:val="000000"/>
          <w:sz w:val="28"/>
          <w:szCs w:val="28"/>
        </w:rPr>
        <w:t>錄</w:t>
      </w:r>
      <w:r w:rsidRPr="001921C4">
        <w:rPr>
          <w:rFonts w:ascii="標楷體" w:eastAsia="標楷體" w:hAnsi="標楷體" w:cs="Times New Roman" w:hint="eastAsia"/>
          <w:b/>
          <w:color w:val="000000"/>
          <w:sz w:val="28"/>
          <w:szCs w:val="28"/>
        </w:rPr>
        <w:t>二、母性健康保護</w:t>
      </w:r>
      <w:r w:rsidRPr="001921C4">
        <w:rPr>
          <w:rFonts w:ascii="標楷體" w:eastAsia="標楷體" w:hAnsi="標楷體" w:hint="eastAsia"/>
          <w:b/>
          <w:sz w:val="28"/>
          <w:szCs w:val="28"/>
        </w:rPr>
        <w:t>風險危害分級參考表</w:t>
      </w:r>
    </w:p>
    <w:tbl>
      <w:tblPr>
        <w:tblW w:w="1021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04"/>
        <w:gridCol w:w="1984"/>
        <w:gridCol w:w="4763"/>
      </w:tblGrid>
      <w:tr w:rsidR="007C4EBC" w:rsidRPr="001921C4" w:rsidTr="004C1B47">
        <w:tc>
          <w:tcPr>
            <w:tcW w:w="10211" w:type="dxa"/>
            <w:gridSpan w:val="4"/>
            <w:tcBorders>
              <w:bottom w:val="single" w:sz="4" w:space="0" w:color="auto"/>
            </w:tcBorders>
            <w:shd w:val="clear" w:color="auto" w:fill="auto"/>
          </w:tcPr>
          <w:p w:rsidR="007C4EBC" w:rsidRPr="001921C4" w:rsidRDefault="007C4EBC" w:rsidP="00C60F09">
            <w:pPr>
              <w:jc w:val="center"/>
              <w:rPr>
                <w:rFonts w:ascii="標楷體" w:eastAsia="標楷體" w:hAnsi="標楷體"/>
                <w:b/>
                <w:szCs w:val="24"/>
              </w:rPr>
            </w:pPr>
            <w:r w:rsidRPr="001921C4">
              <w:rPr>
                <w:rFonts w:ascii="標楷體" w:eastAsia="標楷體" w:hAnsi="標楷體" w:hint="eastAsia"/>
                <w:b/>
                <w:szCs w:val="24"/>
              </w:rPr>
              <w:t>物理性危害</w:t>
            </w:r>
          </w:p>
        </w:tc>
      </w:tr>
      <w:tr w:rsidR="007C4EBC" w:rsidRPr="001921C4" w:rsidTr="004C1B47">
        <w:tc>
          <w:tcPr>
            <w:tcW w:w="1560" w:type="dxa"/>
            <w:shd w:val="clear" w:color="auto" w:fill="D9D9D9" w:themeFill="background1" w:themeFillShade="D9"/>
          </w:tcPr>
          <w:p w:rsidR="007C4EBC" w:rsidRPr="001921C4" w:rsidRDefault="007C4EBC" w:rsidP="00C60F09">
            <w:pPr>
              <w:jc w:val="center"/>
              <w:rPr>
                <w:rFonts w:ascii="標楷體" w:eastAsia="標楷體" w:hAnsi="標楷體"/>
                <w:szCs w:val="24"/>
              </w:rPr>
            </w:pPr>
            <w:r w:rsidRPr="001921C4">
              <w:rPr>
                <w:rFonts w:ascii="標楷體" w:eastAsia="標楷體" w:hAnsi="標楷體" w:hint="eastAsia"/>
                <w:szCs w:val="24"/>
              </w:rPr>
              <w:t>風險等級</w:t>
            </w:r>
          </w:p>
        </w:tc>
        <w:tc>
          <w:tcPr>
            <w:tcW w:w="1904" w:type="dxa"/>
            <w:shd w:val="clear" w:color="auto" w:fill="D9D9D9" w:themeFill="background1" w:themeFillShade="D9"/>
          </w:tcPr>
          <w:p w:rsidR="007C4EBC" w:rsidRPr="001921C4" w:rsidRDefault="007C4EBC" w:rsidP="00C60F09">
            <w:pPr>
              <w:jc w:val="center"/>
              <w:rPr>
                <w:rFonts w:ascii="標楷體" w:eastAsia="標楷體" w:hAnsi="標楷體"/>
                <w:szCs w:val="24"/>
              </w:rPr>
            </w:pPr>
            <w:r w:rsidRPr="001921C4">
              <w:rPr>
                <w:rFonts w:ascii="標楷體" w:eastAsia="標楷體" w:hAnsi="標楷體" w:hint="eastAsia"/>
                <w:szCs w:val="24"/>
              </w:rPr>
              <w:t>第一級管理</w:t>
            </w:r>
          </w:p>
        </w:tc>
        <w:tc>
          <w:tcPr>
            <w:tcW w:w="1984" w:type="dxa"/>
            <w:shd w:val="clear" w:color="auto" w:fill="D9D9D9" w:themeFill="background1" w:themeFillShade="D9"/>
          </w:tcPr>
          <w:p w:rsidR="007C4EBC" w:rsidRPr="001921C4" w:rsidRDefault="007C4EBC" w:rsidP="00C60F09">
            <w:pPr>
              <w:jc w:val="center"/>
              <w:rPr>
                <w:rFonts w:ascii="標楷體" w:eastAsia="標楷體" w:hAnsi="標楷體"/>
                <w:szCs w:val="24"/>
              </w:rPr>
            </w:pPr>
            <w:r w:rsidRPr="001921C4">
              <w:rPr>
                <w:rFonts w:ascii="標楷體" w:eastAsia="標楷體" w:hAnsi="標楷體" w:hint="eastAsia"/>
                <w:szCs w:val="24"/>
              </w:rPr>
              <w:t>第二級管理</w:t>
            </w:r>
          </w:p>
        </w:tc>
        <w:tc>
          <w:tcPr>
            <w:tcW w:w="4763" w:type="dxa"/>
            <w:shd w:val="clear" w:color="auto" w:fill="D9D9D9" w:themeFill="background1" w:themeFillShade="D9"/>
          </w:tcPr>
          <w:p w:rsidR="007C4EBC" w:rsidRPr="001921C4" w:rsidRDefault="007C4EBC" w:rsidP="00C60F09">
            <w:pPr>
              <w:jc w:val="center"/>
              <w:rPr>
                <w:rFonts w:ascii="標楷體" w:eastAsia="標楷體" w:hAnsi="標楷體"/>
                <w:szCs w:val="24"/>
              </w:rPr>
            </w:pPr>
            <w:r w:rsidRPr="001921C4">
              <w:rPr>
                <w:rFonts w:ascii="標楷體" w:eastAsia="標楷體" w:hAnsi="標楷體" w:hint="eastAsia"/>
                <w:szCs w:val="24"/>
              </w:rPr>
              <w:t>第三級管理</w:t>
            </w:r>
          </w:p>
        </w:tc>
      </w:tr>
      <w:tr w:rsidR="007C4EBC" w:rsidRPr="001921C4" w:rsidTr="004C1B47">
        <w:tc>
          <w:tcPr>
            <w:tcW w:w="1560" w:type="dxa"/>
            <w:shd w:val="clear" w:color="auto" w:fill="auto"/>
          </w:tcPr>
          <w:p w:rsidR="007C4EBC" w:rsidRPr="001921C4" w:rsidRDefault="007C4EBC" w:rsidP="00C60F09">
            <w:pPr>
              <w:jc w:val="center"/>
              <w:rPr>
                <w:rFonts w:ascii="標楷體" w:eastAsia="標楷體" w:hAnsi="標楷體"/>
                <w:szCs w:val="24"/>
              </w:rPr>
            </w:pPr>
            <w:r w:rsidRPr="001921C4">
              <w:rPr>
                <w:rFonts w:ascii="標楷體" w:eastAsia="標楷體" w:hAnsi="標楷體" w:hint="eastAsia"/>
                <w:szCs w:val="24"/>
              </w:rPr>
              <w:t>噪音</w:t>
            </w:r>
          </w:p>
        </w:tc>
        <w:tc>
          <w:tcPr>
            <w:tcW w:w="1904" w:type="dxa"/>
            <w:shd w:val="clear" w:color="auto" w:fill="auto"/>
          </w:tcPr>
          <w:p w:rsidR="007C4EBC" w:rsidRPr="001921C4" w:rsidRDefault="007C4EBC" w:rsidP="00C60F09">
            <w:pPr>
              <w:rPr>
                <w:rFonts w:ascii="標楷體" w:eastAsia="標楷體" w:hAnsi="標楷體" w:cs="Times New Roman"/>
                <w:szCs w:val="24"/>
              </w:rPr>
            </w:pPr>
            <w:r w:rsidRPr="001921C4">
              <w:rPr>
                <w:rFonts w:ascii="標楷體" w:eastAsia="標楷體" w:hAnsi="標楷體" w:cs="Times New Roman" w:hint="eastAsia"/>
                <w:szCs w:val="24"/>
              </w:rPr>
              <w:t>TWA</w:t>
            </w:r>
            <w:r w:rsidRPr="001921C4">
              <w:rPr>
                <w:rFonts w:ascii="標楷體" w:eastAsia="標楷體" w:hAnsi="標楷體" w:cs="Times New Roman"/>
                <w:szCs w:val="24"/>
              </w:rPr>
              <w:t>&lt;</w:t>
            </w:r>
            <w:r w:rsidRPr="001921C4">
              <w:rPr>
                <w:rFonts w:ascii="標楷體" w:eastAsia="標楷體" w:hAnsi="標楷體" w:cs="Times New Roman" w:hint="eastAsia"/>
                <w:szCs w:val="24"/>
              </w:rPr>
              <w:t>80</w:t>
            </w:r>
            <w:r w:rsidRPr="001921C4">
              <w:rPr>
                <w:rFonts w:ascii="標楷體" w:eastAsia="標楷體" w:hAnsi="標楷體" w:cs="Times New Roman"/>
                <w:szCs w:val="24"/>
              </w:rPr>
              <w:t>分貝</w:t>
            </w:r>
          </w:p>
        </w:tc>
        <w:tc>
          <w:tcPr>
            <w:tcW w:w="1984" w:type="dxa"/>
            <w:shd w:val="clear" w:color="auto" w:fill="auto"/>
          </w:tcPr>
          <w:p w:rsidR="007C4EBC" w:rsidRPr="001921C4" w:rsidRDefault="007C4EBC" w:rsidP="00C60F09">
            <w:pPr>
              <w:rPr>
                <w:rFonts w:ascii="標楷體" w:eastAsia="標楷體" w:hAnsi="標楷體" w:cs="Times New Roman"/>
                <w:szCs w:val="24"/>
              </w:rPr>
            </w:pPr>
            <w:r w:rsidRPr="001921C4">
              <w:rPr>
                <w:rFonts w:ascii="標楷體" w:eastAsia="標楷體" w:hAnsi="標楷體" w:cs="Times New Roman" w:hint="eastAsia"/>
                <w:szCs w:val="24"/>
              </w:rPr>
              <w:t>TWA</w:t>
            </w:r>
            <w:r w:rsidRPr="001921C4">
              <w:rPr>
                <w:rFonts w:ascii="標楷體" w:eastAsia="標楷體" w:hAnsi="標楷體" w:cs="Times New Roman"/>
                <w:szCs w:val="24"/>
              </w:rPr>
              <w:t xml:space="preserve"> </w:t>
            </w:r>
            <w:r w:rsidRPr="001921C4">
              <w:rPr>
                <w:rFonts w:ascii="標楷體" w:eastAsia="標楷體" w:hAnsi="標楷體" w:cs="Times New Roman" w:hint="eastAsia"/>
                <w:szCs w:val="24"/>
              </w:rPr>
              <w:t>80~85</w:t>
            </w:r>
            <w:r w:rsidRPr="001921C4">
              <w:rPr>
                <w:rFonts w:ascii="標楷體" w:eastAsia="標楷體" w:hAnsi="標楷體" w:cs="Times New Roman"/>
                <w:szCs w:val="24"/>
              </w:rPr>
              <w:t>分貝</w:t>
            </w:r>
          </w:p>
        </w:tc>
        <w:tc>
          <w:tcPr>
            <w:tcW w:w="4763" w:type="dxa"/>
            <w:shd w:val="clear" w:color="auto" w:fill="auto"/>
          </w:tcPr>
          <w:p w:rsidR="007C4EBC" w:rsidRPr="001921C4" w:rsidRDefault="007C4EBC" w:rsidP="00C60F09">
            <w:pPr>
              <w:rPr>
                <w:rFonts w:ascii="標楷體" w:eastAsia="標楷體" w:hAnsi="標楷體"/>
                <w:szCs w:val="24"/>
              </w:rPr>
            </w:pPr>
            <w:r w:rsidRPr="001921C4">
              <w:rPr>
                <w:rFonts w:ascii="標楷體" w:eastAsia="標楷體" w:hAnsi="標楷體" w:cs="Times New Roman" w:hint="eastAsia"/>
                <w:szCs w:val="24"/>
              </w:rPr>
              <w:t>TWA</w:t>
            </w:r>
            <w:r w:rsidRPr="001921C4">
              <w:rPr>
                <w:rFonts w:ascii="標楷體" w:eastAsia="標楷體" w:hAnsi="標楷體" w:cs="Times New Roman"/>
                <w:szCs w:val="24"/>
              </w:rPr>
              <w:t xml:space="preserve"> </w:t>
            </w:r>
            <w:r w:rsidRPr="001921C4">
              <w:rPr>
                <w:rFonts w:ascii="標楷體" w:eastAsia="標楷體" w:hAnsi="標楷體" w:cs="Times New Roman" w:hint="eastAsia"/>
                <w:szCs w:val="24"/>
              </w:rPr>
              <w:t>≧</w:t>
            </w:r>
            <w:r w:rsidRPr="001921C4">
              <w:rPr>
                <w:rFonts w:ascii="標楷體" w:eastAsia="標楷體" w:hAnsi="標楷體" w:cs="Times New Roman"/>
                <w:szCs w:val="24"/>
              </w:rPr>
              <w:t>85分貝</w:t>
            </w:r>
          </w:p>
        </w:tc>
      </w:tr>
      <w:tr w:rsidR="007C4EBC" w:rsidRPr="001921C4" w:rsidTr="004C1B47">
        <w:tc>
          <w:tcPr>
            <w:tcW w:w="1560" w:type="dxa"/>
            <w:shd w:val="clear" w:color="auto" w:fill="auto"/>
          </w:tcPr>
          <w:p w:rsidR="007C4EBC" w:rsidRPr="001921C4" w:rsidRDefault="007C4EBC" w:rsidP="00C60F09">
            <w:pPr>
              <w:jc w:val="center"/>
              <w:rPr>
                <w:rFonts w:ascii="標楷體" w:eastAsia="標楷體" w:hAnsi="標楷體"/>
                <w:szCs w:val="24"/>
              </w:rPr>
            </w:pPr>
            <w:r w:rsidRPr="001921C4">
              <w:rPr>
                <w:rFonts w:ascii="標楷體" w:eastAsia="標楷體" w:hAnsi="標楷體" w:hint="eastAsia"/>
                <w:szCs w:val="24"/>
              </w:rPr>
              <w:t>游離輻射</w:t>
            </w:r>
          </w:p>
        </w:tc>
        <w:tc>
          <w:tcPr>
            <w:tcW w:w="8651" w:type="dxa"/>
            <w:gridSpan w:val="3"/>
            <w:shd w:val="clear" w:color="auto" w:fill="auto"/>
          </w:tcPr>
          <w:p w:rsidR="007C4EBC" w:rsidRPr="001921C4" w:rsidRDefault="007C4EBC" w:rsidP="002F384F">
            <w:pPr>
              <w:rPr>
                <w:rFonts w:ascii="標楷體" w:eastAsia="標楷體" w:hAnsi="標楷體"/>
                <w:szCs w:val="24"/>
              </w:rPr>
            </w:pPr>
            <w:r w:rsidRPr="001921C4">
              <w:rPr>
                <w:rFonts w:ascii="標楷體" w:eastAsia="標楷體" w:hAnsi="標楷體" w:cs="Times New Roman"/>
                <w:szCs w:val="24"/>
              </w:rPr>
              <w:t>請依</w:t>
            </w:r>
            <w:r w:rsidRPr="001921C4">
              <w:rPr>
                <w:rFonts w:ascii="標楷體" w:eastAsia="標楷體" w:hAnsi="標楷體" w:cs="Times New Roman" w:hint="eastAsia"/>
                <w:szCs w:val="24"/>
              </w:rPr>
              <w:t>照</w:t>
            </w:r>
            <w:r w:rsidRPr="001921C4">
              <w:rPr>
                <w:rFonts w:ascii="標楷體" w:eastAsia="標楷體" w:hAnsi="標楷體" w:cs="Times New Roman"/>
                <w:szCs w:val="24"/>
              </w:rPr>
              <w:t>「游離輻射防護安全標準」之規定辦理</w:t>
            </w:r>
          </w:p>
        </w:tc>
      </w:tr>
      <w:tr w:rsidR="007C4EBC" w:rsidRPr="001921C4" w:rsidTr="004C1B47">
        <w:tc>
          <w:tcPr>
            <w:tcW w:w="1560" w:type="dxa"/>
            <w:shd w:val="clear" w:color="auto" w:fill="auto"/>
          </w:tcPr>
          <w:p w:rsidR="007C4EBC" w:rsidRPr="001921C4" w:rsidRDefault="007C4EBC" w:rsidP="00C60F09">
            <w:pPr>
              <w:jc w:val="center"/>
              <w:rPr>
                <w:rFonts w:ascii="標楷體" w:eastAsia="標楷體" w:hAnsi="標楷體"/>
                <w:szCs w:val="24"/>
              </w:rPr>
            </w:pPr>
            <w:r w:rsidRPr="001921C4">
              <w:rPr>
                <w:rFonts w:ascii="標楷體" w:eastAsia="標楷體" w:hAnsi="標楷體" w:hint="eastAsia"/>
                <w:szCs w:val="24"/>
              </w:rPr>
              <w:t>異常氣壓作業</w:t>
            </w:r>
          </w:p>
        </w:tc>
        <w:tc>
          <w:tcPr>
            <w:tcW w:w="1904" w:type="dxa"/>
            <w:shd w:val="clear" w:color="auto" w:fill="auto"/>
          </w:tcPr>
          <w:p w:rsidR="007C4EBC" w:rsidRPr="001921C4" w:rsidRDefault="007C4EBC" w:rsidP="00C60F09">
            <w:pPr>
              <w:jc w:val="center"/>
              <w:rPr>
                <w:rFonts w:ascii="標楷體" w:eastAsia="標楷體" w:hAnsi="標楷體"/>
                <w:szCs w:val="24"/>
              </w:rPr>
            </w:pPr>
            <w:r w:rsidRPr="001921C4">
              <w:rPr>
                <w:rFonts w:ascii="標楷體" w:eastAsia="標楷體" w:hAnsi="標楷體" w:hint="eastAsia"/>
                <w:szCs w:val="24"/>
              </w:rPr>
              <w:t>-</w:t>
            </w:r>
          </w:p>
        </w:tc>
        <w:tc>
          <w:tcPr>
            <w:tcW w:w="1984" w:type="dxa"/>
            <w:shd w:val="clear" w:color="auto" w:fill="auto"/>
          </w:tcPr>
          <w:p w:rsidR="007C4EBC" w:rsidRPr="001921C4" w:rsidRDefault="007C4EBC" w:rsidP="00C60F09">
            <w:pPr>
              <w:jc w:val="center"/>
              <w:rPr>
                <w:rFonts w:ascii="標楷體" w:eastAsia="標楷體" w:hAnsi="標楷體"/>
                <w:szCs w:val="24"/>
              </w:rPr>
            </w:pPr>
            <w:r w:rsidRPr="001921C4">
              <w:rPr>
                <w:rFonts w:ascii="標楷體" w:eastAsia="標楷體" w:hAnsi="標楷體" w:hint="eastAsia"/>
                <w:szCs w:val="24"/>
              </w:rPr>
              <w:t>-</w:t>
            </w:r>
          </w:p>
        </w:tc>
        <w:tc>
          <w:tcPr>
            <w:tcW w:w="4763" w:type="dxa"/>
            <w:shd w:val="clear" w:color="auto" w:fill="auto"/>
          </w:tcPr>
          <w:p w:rsidR="007C4EBC" w:rsidRPr="001921C4" w:rsidRDefault="007C4EBC" w:rsidP="00C60F09">
            <w:pPr>
              <w:rPr>
                <w:rFonts w:ascii="標楷體" w:eastAsia="標楷體" w:hAnsi="標楷體"/>
                <w:szCs w:val="24"/>
              </w:rPr>
            </w:pPr>
            <w:r w:rsidRPr="001921C4">
              <w:rPr>
                <w:rFonts w:ascii="標楷體" w:eastAsia="標楷體" w:hAnsi="標楷體"/>
                <w:szCs w:val="24"/>
              </w:rPr>
              <w:t>暴露於高壓室內或潛水作業</w:t>
            </w:r>
          </w:p>
        </w:tc>
      </w:tr>
      <w:tr w:rsidR="007C4EBC" w:rsidRPr="001921C4" w:rsidTr="004C1B47">
        <w:tc>
          <w:tcPr>
            <w:tcW w:w="10211" w:type="dxa"/>
            <w:gridSpan w:val="4"/>
            <w:tcBorders>
              <w:bottom w:val="single" w:sz="4" w:space="0" w:color="auto"/>
            </w:tcBorders>
            <w:shd w:val="clear" w:color="auto" w:fill="auto"/>
          </w:tcPr>
          <w:p w:rsidR="007C4EBC" w:rsidRPr="001921C4" w:rsidRDefault="007C4EBC" w:rsidP="00C60F09">
            <w:pPr>
              <w:jc w:val="center"/>
              <w:rPr>
                <w:rFonts w:ascii="標楷體" w:eastAsia="標楷體" w:hAnsi="標楷體"/>
                <w:b/>
                <w:szCs w:val="24"/>
              </w:rPr>
            </w:pPr>
            <w:r w:rsidRPr="001921C4">
              <w:rPr>
                <w:rFonts w:ascii="標楷體" w:eastAsia="標楷體" w:hAnsi="標楷體" w:hint="eastAsia"/>
                <w:b/>
                <w:szCs w:val="24"/>
              </w:rPr>
              <w:t>化學性危害</w:t>
            </w:r>
          </w:p>
        </w:tc>
      </w:tr>
      <w:tr w:rsidR="007C4EBC" w:rsidRPr="001921C4" w:rsidTr="004C1B47">
        <w:tc>
          <w:tcPr>
            <w:tcW w:w="1560" w:type="dxa"/>
            <w:shd w:val="clear" w:color="auto" w:fill="D9D9D9" w:themeFill="background1" w:themeFillShade="D9"/>
          </w:tcPr>
          <w:p w:rsidR="007C4EBC" w:rsidRPr="001921C4" w:rsidRDefault="007C4EBC" w:rsidP="00C60F09">
            <w:pPr>
              <w:jc w:val="center"/>
              <w:rPr>
                <w:rFonts w:ascii="標楷體" w:eastAsia="標楷體" w:hAnsi="標楷體"/>
                <w:szCs w:val="24"/>
              </w:rPr>
            </w:pPr>
            <w:r w:rsidRPr="001921C4">
              <w:rPr>
                <w:rFonts w:ascii="標楷體" w:eastAsia="標楷體" w:hAnsi="標楷體" w:hint="eastAsia"/>
                <w:szCs w:val="24"/>
              </w:rPr>
              <w:t>危害項目</w:t>
            </w:r>
          </w:p>
        </w:tc>
        <w:tc>
          <w:tcPr>
            <w:tcW w:w="1904" w:type="dxa"/>
            <w:shd w:val="clear" w:color="auto" w:fill="D9D9D9" w:themeFill="background1" w:themeFillShade="D9"/>
          </w:tcPr>
          <w:p w:rsidR="007C4EBC" w:rsidRPr="001921C4" w:rsidRDefault="007C4EBC" w:rsidP="00C60F09">
            <w:pPr>
              <w:jc w:val="center"/>
              <w:rPr>
                <w:rFonts w:ascii="標楷體" w:eastAsia="標楷體" w:hAnsi="標楷體"/>
                <w:szCs w:val="24"/>
              </w:rPr>
            </w:pPr>
            <w:r w:rsidRPr="001921C4">
              <w:rPr>
                <w:rFonts w:ascii="標楷體" w:eastAsia="標楷體" w:hAnsi="標楷體" w:hint="eastAsia"/>
                <w:szCs w:val="24"/>
              </w:rPr>
              <w:t>第一級管理</w:t>
            </w:r>
          </w:p>
        </w:tc>
        <w:tc>
          <w:tcPr>
            <w:tcW w:w="1984" w:type="dxa"/>
            <w:shd w:val="clear" w:color="auto" w:fill="D9D9D9" w:themeFill="background1" w:themeFillShade="D9"/>
          </w:tcPr>
          <w:p w:rsidR="007C4EBC" w:rsidRPr="001921C4" w:rsidRDefault="007C4EBC" w:rsidP="00C60F09">
            <w:pPr>
              <w:jc w:val="center"/>
              <w:rPr>
                <w:rFonts w:ascii="標楷體" w:eastAsia="標楷體" w:hAnsi="標楷體"/>
                <w:szCs w:val="24"/>
              </w:rPr>
            </w:pPr>
            <w:r w:rsidRPr="001921C4">
              <w:rPr>
                <w:rFonts w:ascii="標楷體" w:eastAsia="標楷體" w:hAnsi="標楷體" w:hint="eastAsia"/>
                <w:szCs w:val="24"/>
              </w:rPr>
              <w:t>第二級管理</w:t>
            </w:r>
          </w:p>
        </w:tc>
        <w:tc>
          <w:tcPr>
            <w:tcW w:w="4763" w:type="dxa"/>
            <w:shd w:val="clear" w:color="auto" w:fill="D9D9D9" w:themeFill="background1" w:themeFillShade="D9"/>
          </w:tcPr>
          <w:p w:rsidR="007C4EBC" w:rsidRPr="001921C4" w:rsidRDefault="007C4EBC" w:rsidP="00C60F09">
            <w:pPr>
              <w:jc w:val="center"/>
              <w:rPr>
                <w:rFonts w:ascii="標楷體" w:eastAsia="標楷體" w:hAnsi="標楷體"/>
                <w:szCs w:val="24"/>
              </w:rPr>
            </w:pPr>
            <w:r w:rsidRPr="001921C4">
              <w:rPr>
                <w:rFonts w:ascii="標楷體" w:eastAsia="標楷體" w:hAnsi="標楷體" w:hint="eastAsia"/>
                <w:szCs w:val="24"/>
              </w:rPr>
              <w:t>第三級管理</w:t>
            </w:r>
          </w:p>
        </w:tc>
      </w:tr>
      <w:tr w:rsidR="007C4EBC" w:rsidRPr="001921C4" w:rsidTr="00481198">
        <w:tc>
          <w:tcPr>
            <w:tcW w:w="1560" w:type="dxa"/>
            <w:shd w:val="clear" w:color="auto" w:fill="auto"/>
            <w:vAlign w:val="center"/>
          </w:tcPr>
          <w:p w:rsidR="007C4EBC" w:rsidRPr="001921C4" w:rsidRDefault="007C4EBC" w:rsidP="00481198">
            <w:pPr>
              <w:jc w:val="center"/>
              <w:rPr>
                <w:rFonts w:ascii="標楷體" w:eastAsia="標楷體" w:hAnsi="標楷體"/>
                <w:szCs w:val="24"/>
              </w:rPr>
            </w:pPr>
            <w:r w:rsidRPr="001921C4">
              <w:rPr>
                <w:rFonts w:ascii="標楷體" w:eastAsia="標楷體" w:hAnsi="標楷體" w:hint="eastAsia"/>
                <w:szCs w:val="24"/>
              </w:rPr>
              <w:t>鉛作業</w:t>
            </w:r>
          </w:p>
        </w:tc>
        <w:tc>
          <w:tcPr>
            <w:tcW w:w="1904" w:type="dxa"/>
            <w:shd w:val="clear" w:color="auto" w:fill="auto"/>
          </w:tcPr>
          <w:p w:rsidR="007C4EBC" w:rsidRPr="001921C4" w:rsidRDefault="007C4EBC" w:rsidP="00C60F09">
            <w:pPr>
              <w:rPr>
                <w:rFonts w:ascii="標楷體" w:eastAsia="標楷體" w:hAnsi="標楷體" w:cs="Times New Roman"/>
                <w:szCs w:val="24"/>
              </w:rPr>
            </w:pPr>
            <w:r w:rsidRPr="001921C4">
              <w:rPr>
                <w:rFonts w:ascii="標楷體" w:eastAsia="標楷體" w:hAnsi="標楷體" w:cs="Times New Roman"/>
                <w:szCs w:val="24"/>
              </w:rPr>
              <w:t>血中鉛濃度低於5μg/dl 者</w:t>
            </w:r>
          </w:p>
        </w:tc>
        <w:tc>
          <w:tcPr>
            <w:tcW w:w="1984" w:type="dxa"/>
            <w:shd w:val="clear" w:color="auto" w:fill="auto"/>
          </w:tcPr>
          <w:p w:rsidR="007C4EBC" w:rsidRPr="001921C4" w:rsidRDefault="007C4EBC" w:rsidP="00C60F09">
            <w:pPr>
              <w:rPr>
                <w:rFonts w:ascii="標楷體" w:eastAsia="標楷體" w:hAnsi="標楷體" w:cs="Times New Roman"/>
                <w:szCs w:val="24"/>
              </w:rPr>
            </w:pPr>
            <w:r w:rsidRPr="001921C4">
              <w:rPr>
                <w:rFonts w:ascii="標楷體" w:eastAsia="標楷體" w:hAnsi="標楷體" w:cs="Times New Roman"/>
                <w:szCs w:val="24"/>
              </w:rPr>
              <w:t>血中鉛濃度在5μg/dl以上未達10μg/dl</w:t>
            </w:r>
          </w:p>
        </w:tc>
        <w:tc>
          <w:tcPr>
            <w:tcW w:w="4763" w:type="dxa"/>
            <w:shd w:val="clear" w:color="auto" w:fill="auto"/>
          </w:tcPr>
          <w:p w:rsidR="007C4EBC" w:rsidRPr="001921C4" w:rsidRDefault="007C4EBC" w:rsidP="00C60F09">
            <w:pPr>
              <w:rPr>
                <w:rFonts w:ascii="標楷體" w:eastAsia="標楷體" w:hAnsi="標楷體" w:cs="Times New Roman"/>
                <w:szCs w:val="24"/>
              </w:rPr>
            </w:pPr>
            <w:r w:rsidRPr="001921C4">
              <w:rPr>
                <w:rFonts w:ascii="標楷體" w:eastAsia="標楷體" w:hAnsi="標楷體" w:cs="Times New Roman"/>
                <w:szCs w:val="24"/>
              </w:rPr>
              <w:t>血中鉛濃度在10μg/dl 以上者</w:t>
            </w:r>
            <w:r w:rsidRPr="001921C4">
              <w:rPr>
                <w:rFonts w:ascii="標楷體" w:eastAsia="標楷體" w:hAnsi="標楷體" w:cs="Times New Roman" w:hint="eastAsia"/>
                <w:szCs w:val="24"/>
              </w:rPr>
              <w:t>或</w:t>
            </w:r>
          </w:p>
          <w:p w:rsidR="007C4EBC" w:rsidRPr="001921C4" w:rsidRDefault="007C4EBC" w:rsidP="00C60F09">
            <w:pPr>
              <w:rPr>
                <w:rFonts w:ascii="標楷體" w:eastAsia="標楷體" w:hAnsi="標楷體" w:cs="Times New Roman"/>
                <w:szCs w:val="24"/>
              </w:rPr>
            </w:pPr>
            <w:r w:rsidRPr="001921C4">
              <w:rPr>
                <w:rFonts w:ascii="標楷體" w:eastAsia="標楷體" w:hAnsi="標楷體" w:hint="eastAsia"/>
              </w:rPr>
              <w:t>空氣中鉛及其化合物濃度，超過0.025mg/m</w:t>
            </w:r>
            <w:r w:rsidRPr="001921C4">
              <w:rPr>
                <w:rFonts w:ascii="標楷體" w:eastAsia="標楷體" w:hAnsi="標楷體" w:hint="eastAsia"/>
                <w:vertAlign w:val="superscript"/>
              </w:rPr>
              <w:t>3</w:t>
            </w:r>
          </w:p>
        </w:tc>
      </w:tr>
      <w:tr w:rsidR="007C4EBC" w:rsidRPr="001921C4" w:rsidTr="00481198">
        <w:trPr>
          <w:trHeight w:val="1185"/>
        </w:trPr>
        <w:tc>
          <w:tcPr>
            <w:tcW w:w="1560" w:type="dxa"/>
            <w:vMerge w:val="restart"/>
            <w:shd w:val="clear" w:color="auto" w:fill="auto"/>
            <w:vAlign w:val="center"/>
          </w:tcPr>
          <w:p w:rsidR="00481198" w:rsidRPr="001921C4" w:rsidRDefault="007C4EBC" w:rsidP="00481198">
            <w:pPr>
              <w:jc w:val="center"/>
              <w:rPr>
                <w:rFonts w:ascii="標楷體" w:eastAsia="標楷體" w:hAnsi="標楷體"/>
                <w:szCs w:val="24"/>
              </w:rPr>
            </w:pPr>
            <w:r w:rsidRPr="001921C4">
              <w:rPr>
                <w:rFonts w:ascii="標楷體" w:eastAsia="標楷體" w:hAnsi="標楷體" w:hint="eastAsia"/>
                <w:szCs w:val="24"/>
              </w:rPr>
              <w:t>危害性</w:t>
            </w:r>
          </w:p>
          <w:p w:rsidR="007C4EBC" w:rsidRPr="001921C4" w:rsidRDefault="007C4EBC" w:rsidP="00481198">
            <w:pPr>
              <w:jc w:val="center"/>
              <w:rPr>
                <w:rFonts w:ascii="標楷體" w:eastAsia="標楷體" w:hAnsi="標楷體"/>
                <w:szCs w:val="24"/>
              </w:rPr>
            </w:pPr>
            <w:r w:rsidRPr="001921C4">
              <w:rPr>
                <w:rFonts w:ascii="標楷體" w:eastAsia="標楷體" w:hAnsi="標楷體" w:hint="eastAsia"/>
                <w:szCs w:val="24"/>
              </w:rPr>
              <w:t>化學品</w:t>
            </w:r>
          </w:p>
        </w:tc>
        <w:tc>
          <w:tcPr>
            <w:tcW w:w="1904" w:type="dxa"/>
            <w:shd w:val="clear" w:color="auto" w:fill="auto"/>
            <w:vAlign w:val="center"/>
          </w:tcPr>
          <w:p w:rsidR="007C4EBC" w:rsidRPr="001921C4" w:rsidRDefault="007C4EBC" w:rsidP="00C60F09">
            <w:pPr>
              <w:rPr>
                <w:rFonts w:ascii="標楷體" w:eastAsia="標楷體" w:hAnsi="標楷體"/>
                <w:szCs w:val="24"/>
              </w:rPr>
            </w:pPr>
            <w:r w:rsidRPr="001921C4">
              <w:rPr>
                <w:rFonts w:ascii="標楷體" w:eastAsia="標楷體" w:hAnsi="標楷體" w:hint="eastAsia"/>
                <w:szCs w:val="24"/>
              </w:rPr>
              <w:t>-</w:t>
            </w:r>
          </w:p>
        </w:tc>
        <w:tc>
          <w:tcPr>
            <w:tcW w:w="1984" w:type="dxa"/>
            <w:shd w:val="clear" w:color="auto" w:fill="auto"/>
            <w:vAlign w:val="center"/>
          </w:tcPr>
          <w:p w:rsidR="007C4EBC" w:rsidRPr="001921C4" w:rsidRDefault="007C4EBC" w:rsidP="00C60F09">
            <w:pPr>
              <w:rPr>
                <w:rFonts w:ascii="標楷體" w:eastAsia="標楷體" w:hAnsi="標楷體"/>
                <w:szCs w:val="24"/>
              </w:rPr>
            </w:pPr>
            <w:r w:rsidRPr="001921C4">
              <w:rPr>
                <w:rFonts w:ascii="標楷體" w:eastAsia="標楷體" w:hAnsi="標楷體" w:hint="eastAsia"/>
                <w:szCs w:val="24"/>
              </w:rPr>
              <w:t>暴露於具生殖性毒性物質、生殖性細胞致突變性</w:t>
            </w:r>
            <w:r w:rsidRPr="001921C4">
              <w:rPr>
                <w:rFonts w:ascii="標楷體" w:eastAsia="標楷體" w:hAnsi="標楷體" w:hint="eastAsia"/>
              </w:rPr>
              <w:t>，或其他對哺乳功能有不良影響</w:t>
            </w:r>
            <w:r w:rsidRPr="001921C4">
              <w:rPr>
                <w:rFonts w:ascii="標楷體" w:eastAsia="標楷體" w:hAnsi="標楷體" w:hint="eastAsia"/>
                <w:szCs w:val="24"/>
              </w:rPr>
              <w:t>之化學品</w:t>
            </w:r>
          </w:p>
        </w:tc>
        <w:tc>
          <w:tcPr>
            <w:tcW w:w="4763" w:type="dxa"/>
            <w:shd w:val="clear" w:color="auto" w:fill="auto"/>
            <w:vAlign w:val="center"/>
          </w:tcPr>
          <w:p w:rsidR="007C4EBC" w:rsidRPr="001921C4" w:rsidRDefault="007C4EBC" w:rsidP="00C60F09">
            <w:pPr>
              <w:rPr>
                <w:rFonts w:ascii="標楷體" w:eastAsia="標楷體" w:hAnsi="標楷體"/>
                <w:szCs w:val="24"/>
              </w:rPr>
            </w:pPr>
            <w:r w:rsidRPr="001921C4">
              <w:rPr>
                <w:rFonts w:ascii="標楷體" w:eastAsia="標楷體" w:hAnsi="標楷體" w:hint="eastAsia"/>
                <w:szCs w:val="24"/>
              </w:rPr>
              <w:t>暴露於屬生殖性毒性物質第一級、生殖性細胞致突變性物質第一級</w:t>
            </w:r>
            <w:r w:rsidRPr="001921C4">
              <w:rPr>
                <w:rFonts w:ascii="標楷體" w:eastAsia="標楷體" w:hAnsi="標楷體" w:hint="eastAsia"/>
              </w:rPr>
              <w:t>之化學品</w:t>
            </w:r>
          </w:p>
        </w:tc>
      </w:tr>
      <w:tr w:rsidR="007C4EBC" w:rsidRPr="001921C4" w:rsidTr="004C1B47">
        <w:trPr>
          <w:trHeight w:val="952"/>
        </w:trPr>
        <w:tc>
          <w:tcPr>
            <w:tcW w:w="1560" w:type="dxa"/>
            <w:vMerge/>
            <w:shd w:val="clear" w:color="auto" w:fill="auto"/>
            <w:vAlign w:val="center"/>
          </w:tcPr>
          <w:p w:rsidR="007C4EBC" w:rsidRPr="001921C4" w:rsidRDefault="007C4EBC" w:rsidP="00C60F09">
            <w:pPr>
              <w:jc w:val="both"/>
              <w:rPr>
                <w:rFonts w:ascii="標楷體" w:eastAsia="標楷體" w:hAnsi="標楷體"/>
                <w:b/>
                <w:szCs w:val="24"/>
              </w:rPr>
            </w:pPr>
          </w:p>
        </w:tc>
        <w:tc>
          <w:tcPr>
            <w:tcW w:w="1904" w:type="dxa"/>
            <w:shd w:val="clear" w:color="auto" w:fill="auto"/>
            <w:vAlign w:val="center"/>
          </w:tcPr>
          <w:p w:rsidR="007C4EBC" w:rsidRPr="001921C4" w:rsidRDefault="007C4EBC" w:rsidP="00C60F09">
            <w:pPr>
              <w:rPr>
                <w:rFonts w:ascii="標楷體" w:eastAsia="標楷體" w:hAnsi="標楷體"/>
                <w:szCs w:val="24"/>
              </w:rPr>
            </w:pPr>
            <w:r w:rsidRPr="001921C4">
              <w:rPr>
                <w:rFonts w:ascii="標楷體" w:eastAsia="標楷體" w:hAnsi="標楷體" w:hint="eastAsia"/>
                <w:szCs w:val="24"/>
              </w:rPr>
              <w:t>作業場所空氣中暴露濃度低於容許暴露標準十分之一。</w:t>
            </w:r>
          </w:p>
        </w:tc>
        <w:tc>
          <w:tcPr>
            <w:tcW w:w="1984" w:type="dxa"/>
            <w:shd w:val="clear" w:color="auto" w:fill="auto"/>
            <w:vAlign w:val="center"/>
          </w:tcPr>
          <w:p w:rsidR="007C4EBC" w:rsidRPr="001921C4" w:rsidRDefault="007C4EBC" w:rsidP="00C60F09">
            <w:pPr>
              <w:rPr>
                <w:rFonts w:ascii="標楷體" w:eastAsia="標楷體" w:hAnsi="標楷體"/>
                <w:szCs w:val="24"/>
              </w:rPr>
            </w:pPr>
            <w:r w:rsidRPr="001921C4">
              <w:rPr>
                <w:rFonts w:ascii="標楷體" w:eastAsia="標楷體" w:hAnsi="標楷體" w:hint="eastAsia"/>
                <w:szCs w:val="24"/>
              </w:rPr>
              <w:t>作業場所空氣中暴露濃度在容許暴露標準十分之一以上未達二分之一。</w:t>
            </w:r>
          </w:p>
        </w:tc>
        <w:tc>
          <w:tcPr>
            <w:tcW w:w="4763" w:type="dxa"/>
            <w:shd w:val="clear" w:color="auto" w:fill="auto"/>
            <w:vAlign w:val="center"/>
          </w:tcPr>
          <w:p w:rsidR="007C4EBC" w:rsidRPr="001921C4" w:rsidRDefault="007C4EBC" w:rsidP="00C60F09">
            <w:pPr>
              <w:rPr>
                <w:rFonts w:ascii="標楷體" w:eastAsia="標楷體" w:hAnsi="標楷體"/>
                <w:szCs w:val="24"/>
              </w:rPr>
            </w:pPr>
            <w:r w:rsidRPr="001921C4">
              <w:rPr>
                <w:rFonts w:ascii="標楷體" w:eastAsia="標楷體" w:hAnsi="標楷體" w:hint="eastAsia"/>
                <w:szCs w:val="24"/>
              </w:rPr>
              <w:t>作業場所空氣中暴露濃度在容許暴露標準二分之一以上。</w:t>
            </w:r>
          </w:p>
        </w:tc>
      </w:tr>
      <w:tr w:rsidR="007C4EBC" w:rsidRPr="001921C4" w:rsidTr="004C1B47">
        <w:tc>
          <w:tcPr>
            <w:tcW w:w="1560" w:type="dxa"/>
            <w:shd w:val="clear" w:color="auto" w:fill="auto"/>
            <w:vAlign w:val="center"/>
          </w:tcPr>
          <w:p w:rsidR="007C4EBC" w:rsidRPr="001921C4" w:rsidRDefault="007C4EBC" w:rsidP="00C60F09">
            <w:pPr>
              <w:jc w:val="both"/>
              <w:rPr>
                <w:rFonts w:ascii="標楷體" w:eastAsia="標楷體" w:hAnsi="標楷體"/>
                <w:b/>
                <w:szCs w:val="24"/>
              </w:rPr>
            </w:pPr>
            <w:r w:rsidRPr="001921C4">
              <w:rPr>
                <w:rFonts w:ascii="標楷體" w:eastAsia="標楷體" w:hAnsi="標楷體" w:hint="eastAsia"/>
                <w:szCs w:val="24"/>
              </w:rPr>
              <w:t>處理危害性化學品，其工作場所空氣中危害性化學品濃度，超過表定規定值者。</w:t>
            </w:r>
          </w:p>
        </w:tc>
        <w:tc>
          <w:tcPr>
            <w:tcW w:w="1904" w:type="dxa"/>
            <w:shd w:val="clear" w:color="auto" w:fill="auto"/>
            <w:vAlign w:val="center"/>
          </w:tcPr>
          <w:p w:rsidR="007C4EBC" w:rsidRPr="001921C4" w:rsidRDefault="007C4EBC" w:rsidP="00C60F09">
            <w:pPr>
              <w:rPr>
                <w:rFonts w:ascii="標楷體" w:eastAsia="標楷體" w:hAnsi="標楷體"/>
                <w:szCs w:val="24"/>
              </w:rPr>
            </w:pPr>
            <w:r w:rsidRPr="001921C4">
              <w:rPr>
                <w:rFonts w:ascii="標楷體" w:eastAsia="標楷體" w:hAnsi="標楷體" w:hint="eastAsia"/>
                <w:szCs w:val="24"/>
              </w:rPr>
              <w:t>-</w:t>
            </w:r>
          </w:p>
        </w:tc>
        <w:tc>
          <w:tcPr>
            <w:tcW w:w="1984" w:type="dxa"/>
            <w:shd w:val="clear" w:color="auto" w:fill="auto"/>
            <w:vAlign w:val="center"/>
          </w:tcPr>
          <w:p w:rsidR="007C4EBC" w:rsidRPr="001921C4" w:rsidRDefault="007C4EBC" w:rsidP="00C60F09">
            <w:pPr>
              <w:rPr>
                <w:rFonts w:ascii="標楷體" w:eastAsia="標楷體" w:hAnsi="標楷體"/>
                <w:szCs w:val="24"/>
              </w:rPr>
            </w:pPr>
            <w:r w:rsidRPr="001921C4">
              <w:rPr>
                <w:rFonts w:ascii="標楷體" w:eastAsia="標楷體" w:hAnsi="標楷體" w:hint="eastAsia"/>
                <w:szCs w:val="24"/>
              </w:rPr>
              <w:t>-</w:t>
            </w:r>
          </w:p>
        </w:tc>
        <w:tc>
          <w:tcPr>
            <w:tcW w:w="4763" w:type="dxa"/>
            <w:shd w:val="clear" w:color="auto" w:fill="auto"/>
            <w:vAlign w:val="center"/>
          </w:tcPr>
          <w:tbl>
            <w:tblPr>
              <w:tblpPr w:leftFromText="180" w:rightFromText="180" w:vertAnchor="text" w:horzAnchor="margin" w:tblpY="-821"/>
              <w:tblOverlap w:val="never"/>
              <w:tblW w:w="4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992"/>
              <w:gridCol w:w="1418"/>
            </w:tblGrid>
            <w:tr w:rsidR="007C4EBC" w:rsidRPr="001921C4" w:rsidTr="00C60F09">
              <w:trPr>
                <w:trHeight w:val="324"/>
              </w:trPr>
              <w:tc>
                <w:tcPr>
                  <w:tcW w:w="2127" w:type="dxa"/>
                  <w:vMerge w:val="restart"/>
                  <w:tcBorders>
                    <w:tl2br w:val="single" w:sz="4" w:space="0" w:color="auto"/>
                  </w:tcBorders>
                  <w:shd w:val="clear" w:color="auto" w:fill="auto"/>
                </w:tcPr>
                <w:p w:rsidR="007C4EBC" w:rsidRPr="001921C4" w:rsidRDefault="007C4EBC" w:rsidP="00C60F09">
                  <w:pPr>
                    <w:rPr>
                      <w:rFonts w:ascii="標楷體" w:eastAsia="標楷體" w:hAnsi="標楷體"/>
                      <w:szCs w:val="24"/>
                    </w:rPr>
                  </w:pPr>
                  <w:r w:rsidRPr="001921C4">
                    <w:rPr>
                      <w:rFonts w:ascii="標楷體" w:eastAsia="標楷體" w:hAnsi="標楷體" w:hint="eastAsia"/>
                      <w:szCs w:val="24"/>
                    </w:rPr>
                    <w:t xml:space="preserve">           濃度            </w:t>
                  </w:r>
                </w:p>
                <w:p w:rsidR="007C4EBC" w:rsidRPr="001921C4" w:rsidRDefault="007C4EBC" w:rsidP="00C60F09">
                  <w:pPr>
                    <w:rPr>
                      <w:rFonts w:ascii="標楷體" w:eastAsia="標楷體" w:hAnsi="標楷體"/>
                      <w:szCs w:val="24"/>
                    </w:rPr>
                  </w:pPr>
                  <w:r w:rsidRPr="001921C4">
                    <w:rPr>
                      <w:rFonts w:ascii="標楷體" w:eastAsia="標楷體" w:hAnsi="標楷體" w:hint="eastAsia"/>
                      <w:szCs w:val="24"/>
                    </w:rPr>
                    <w:t>有害物</w:t>
                  </w:r>
                </w:p>
              </w:tc>
              <w:tc>
                <w:tcPr>
                  <w:tcW w:w="2410" w:type="dxa"/>
                  <w:gridSpan w:val="2"/>
                  <w:shd w:val="clear" w:color="auto" w:fill="auto"/>
                </w:tcPr>
                <w:p w:rsidR="007C4EBC" w:rsidRPr="001921C4" w:rsidRDefault="007C4EBC" w:rsidP="00C60F09">
                  <w:pPr>
                    <w:jc w:val="center"/>
                    <w:rPr>
                      <w:rFonts w:ascii="標楷體" w:eastAsia="標楷體" w:hAnsi="標楷體"/>
                      <w:szCs w:val="24"/>
                    </w:rPr>
                  </w:pPr>
                  <w:r w:rsidRPr="001921C4">
                    <w:rPr>
                      <w:rFonts w:ascii="標楷體" w:eastAsia="標楷體" w:hAnsi="標楷體" w:hint="eastAsia"/>
                      <w:szCs w:val="24"/>
                    </w:rPr>
                    <w:t>規定值</w:t>
                  </w:r>
                </w:p>
              </w:tc>
            </w:tr>
            <w:tr w:rsidR="007C4EBC" w:rsidRPr="001921C4" w:rsidTr="00C60F09">
              <w:trPr>
                <w:trHeight w:val="384"/>
              </w:trPr>
              <w:tc>
                <w:tcPr>
                  <w:tcW w:w="2127" w:type="dxa"/>
                  <w:vMerge/>
                  <w:tcBorders>
                    <w:tl2br w:val="single" w:sz="4" w:space="0" w:color="auto"/>
                  </w:tcBorders>
                  <w:shd w:val="clear" w:color="auto" w:fill="auto"/>
                </w:tcPr>
                <w:p w:rsidR="007C4EBC" w:rsidRPr="001921C4" w:rsidRDefault="007C4EBC" w:rsidP="00C60F09">
                  <w:pPr>
                    <w:jc w:val="center"/>
                    <w:rPr>
                      <w:rFonts w:ascii="標楷體" w:eastAsia="標楷體" w:hAnsi="標楷體" w:cs="Times New Roman"/>
                      <w:szCs w:val="24"/>
                    </w:rPr>
                  </w:pPr>
                </w:p>
              </w:tc>
              <w:tc>
                <w:tcPr>
                  <w:tcW w:w="992" w:type="dxa"/>
                  <w:shd w:val="clear" w:color="auto" w:fill="auto"/>
                </w:tcPr>
                <w:p w:rsidR="007C4EBC" w:rsidRPr="001921C4" w:rsidRDefault="007C4EBC" w:rsidP="00C60F09">
                  <w:pPr>
                    <w:jc w:val="center"/>
                    <w:rPr>
                      <w:rFonts w:ascii="標楷體" w:eastAsia="標楷體" w:hAnsi="標楷體" w:cs="Times New Roman"/>
                      <w:szCs w:val="24"/>
                    </w:rPr>
                  </w:pPr>
                  <w:r w:rsidRPr="001921C4">
                    <w:rPr>
                      <w:rFonts w:ascii="標楷體" w:eastAsia="標楷體" w:hAnsi="標楷體" w:cs="Times New Roman"/>
                      <w:szCs w:val="24"/>
                    </w:rPr>
                    <w:t>ppm</w:t>
                  </w:r>
                </w:p>
              </w:tc>
              <w:tc>
                <w:tcPr>
                  <w:tcW w:w="1418" w:type="dxa"/>
                  <w:shd w:val="clear" w:color="auto" w:fill="auto"/>
                </w:tcPr>
                <w:p w:rsidR="007C4EBC" w:rsidRPr="001921C4" w:rsidRDefault="007C4EBC" w:rsidP="00C60F09">
                  <w:pPr>
                    <w:jc w:val="center"/>
                    <w:rPr>
                      <w:rFonts w:ascii="標楷體" w:eastAsia="標楷體" w:hAnsi="標楷體" w:cs="Times New Roman"/>
                      <w:szCs w:val="24"/>
                    </w:rPr>
                  </w:pPr>
                  <w:r w:rsidRPr="001921C4">
                    <w:rPr>
                      <w:rFonts w:ascii="標楷體" w:eastAsia="標楷體" w:hAnsi="標楷體" w:cs="Times New Roman"/>
                      <w:szCs w:val="24"/>
                    </w:rPr>
                    <w:t>mg/m3</w:t>
                  </w:r>
                </w:p>
              </w:tc>
            </w:tr>
            <w:tr w:rsidR="007C4EBC" w:rsidRPr="001921C4" w:rsidTr="00C60F09">
              <w:tc>
                <w:tcPr>
                  <w:tcW w:w="2127" w:type="dxa"/>
                  <w:shd w:val="clear" w:color="auto" w:fill="auto"/>
                </w:tcPr>
                <w:p w:rsidR="007C4EBC" w:rsidRPr="001921C4" w:rsidRDefault="007C4EBC" w:rsidP="00C60F09">
                  <w:pPr>
                    <w:jc w:val="center"/>
                    <w:rPr>
                      <w:rFonts w:ascii="標楷體" w:eastAsia="標楷體" w:hAnsi="標楷體" w:cs="Times New Roman"/>
                      <w:szCs w:val="24"/>
                    </w:rPr>
                  </w:pPr>
                  <w:r w:rsidRPr="001921C4">
                    <w:rPr>
                      <w:rFonts w:ascii="標楷體" w:eastAsia="標楷體" w:hAnsi="標楷體" w:cs="Times New Roman"/>
                      <w:szCs w:val="24"/>
                    </w:rPr>
                    <w:t>二硫化碳</w:t>
                  </w:r>
                </w:p>
              </w:tc>
              <w:tc>
                <w:tcPr>
                  <w:tcW w:w="992" w:type="dxa"/>
                  <w:shd w:val="clear" w:color="auto" w:fill="auto"/>
                </w:tcPr>
                <w:p w:rsidR="007C4EBC" w:rsidRPr="001921C4" w:rsidRDefault="007C4EBC" w:rsidP="00C60F09">
                  <w:pPr>
                    <w:jc w:val="center"/>
                    <w:rPr>
                      <w:rFonts w:ascii="標楷體" w:eastAsia="標楷體" w:hAnsi="標楷體" w:cs="Times New Roman"/>
                      <w:szCs w:val="24"/>
                    </w:rPr>
                  </w:pPr>
                  <w:r w:rsidRPr="001921C4">
                    <w:rPr>
                      <w:rFonts w:ascii="標楷體" w:eastAsia="標楷體" w:hAnsi="標楷體" w:cs="Times New Roman"/>
                      <w:szCs w:val="24"/>
                    </w:rPr>
                    <w:t>5</w:t>
                  </w:r>
                </w:p>
              </w:tc>
              <w:tc>
                <w:tcPr>
                  <w:tcW w:w="1418" w:type="dxa"/>
                  <w:shd w:val="clear" w:color="auto" w:fill="auto"/>
                </w:tcPr>
                <w:p w:rsidR="007C4EBC" w:rsidRPr="001921C4" w:rsidRDefault="007C4EBC" w:rsidP="00C60F09">
                  <w:pPr>
                    <w:jc w:val="center"/>
                    <w:rPr>
                      <w:rFonts w:ascii="標楷體" w:eastAsia="標楷體" w:hAnsi="標楷體" w:cs="Times New Roman"/>
                      <w:szCs w:val="24"/>
                    </w:rPr>
                  </w:pPr>
                  <w:r w:rsidRPr="001921C4">
                    <w:rPr>
                      <w:rFonts w:ascii="標楷體" w:eastAsia="標楷體" w:hAnsi="標楷體" w:cs="Times New Roman"/>
                      <w:szCs w:val="24"/>
                    </w:rPr>
                    <w:t>15.5</w:t>
                  </w:r>
                </w:p>
              </w:tc>
            </w:tr>
            <w:tr w:rsidR="007C4EBC" w:rsidRPr="001921C4" w:rsidTr="00C60F09">
              <w:tc>
                <w:tcPr>
                  <w:tcW w:w="2127" w:type="dxa"/>
                  <w:shd w:val="clear" w:color="auto" w:fill="auto"/>
                </w:tcPr>
                <w:p w:rsidR="007C4EBC" w:rsidRPr="001921C4" w:rsidRDefault="007C4EBC" w:rsidP="00C60F09">
                  <w:pPr>
                    <w:jc w:val="center"/>
                    <w:rPr>
                      <w:rFonts w:ascii="標楷體" w:eastAsia="標楷體" w:hAnsi="標楷體" w:cs="Times New Roman"/>
                      <w:szCs w:val="24"/>
                    </w:rPr>
                  </w:pPr>
                  <w:r w:rsidRPr="001921C4">
                    <w:rPr>
                      <w:rFonts w:ascii="標楷體" w:eastAsia="標楷體" w:hAnsi="標楷體" w:cs="Times New Roman"/>
                      <w:szCs w:val="24"/>
                    </w:rPr>
                    <w:t>三氯乙烯</w:t>
                  </w:r>
                </w:p>
              </w:tc>
              <w:tc>
                <w:tcPr>
                  <w:tcW w:w="992" w:type="dxa"/>
                  <w:shd w:val="clear" w:color="auto" w:fill="auto"/>
                </w:tcPr>
                <w:p w:rsidR="007C4EBC" w:rsidRPr="001921C4" w:rsidRDefault="007C4EBC" w:rsidP="00C60F09">
                  <w:pPr>
                    <w:jc w:val="center"/>
                    <w:rPr>
                      <w:rFonts w:ascii="標楷體" w:eastAsia="標楷體" w:hAnsi="標楷體" w:cs="Times New Roman"/>
                      <w:szCs w:val="24"/>
                    </w:rPr>
                  </w:pPr>
                  <w:r w:rsidRPr="001921C4">
                    <w:rPr>
                      <w:rFonts w:ascii="標楷體" w:eastAsia="標楷體" w:hAnsi="標楷體" w:cs="Times New Roman"/>
                      <w:szCs w:val="24"/>
                    </w:rPr>
                    <w:t>25</w:t>
                  </w:r>
                </w:p>
              </w:tc>
              <w:tc>
                <w:tcPr>
                  <w:tcW w:w="1418" w:type="dxa"/>
                  <w:shd w:val="clear" w:color="auto" w:fill="auto"/>
                </w:tcPr>
                <w:p w:rsidR="007C4EBC" w:rsidRPr="001921C4" w:rsidRDefault="007C4EBC" w:rsidP="00C60F09">
                  <w:pPr>
                    <w:jc w:val="center"/>
                    <w:rPr>
                      <w:rFonts w:ascii="標楷體" w:eastAsia="標楷體" w:hAnsi="標楷體" w:cs="Times New Roman"/>
                      <w:szCs w:val="24"/>
                    </w:rPr>
                  </w:pPr>
                  <w:r w:rsidRPr="001921C4">
                    <w:rPr>
                      <w:rFonts w:ascii="標楷體" w:eastAsia="標楷體" w:hAnsi="標楷體" w:cs="Times New Roman"/>
                      <w:szCs w:val="24"/>
                    </w:rPr>
                    <w:t>134.5</w:t>
                  </w:r>
                </w:p>
              </w:tc>
            </w:tr>
            <w:tr w:rsidR="007C4EBC" w:rsidRPr="001921C4" w:rsidTr="00C60F09">
              <w:tc>
                <w:tcPr>
                  <w:tcW w:w="2127" w:type="dxa"/>
                  <w:shd w:val="clear" w:color="auto" w:fill="auto"/>
                </w:tcPr>
                <w:p w:rsidR="007C4EBC" w:rsidRPr="001921C4" w:rsidRDefault="007C4EBC" w:rsidP="00C60F09">
                  <w:pPr>
                    <w:jc w:val="center"/>
                    <w:rPr>
                      <w:rFonts w:ascii="標楷體" w:eastAsia="標楷體" w:hAnsi="標楷體" w:cs="Times New Roman"/>
                      <w:szCs w:val="24"/>
                    </w:rPr>
                  </w:pPr>
                  <w:r w:rsidRPr="001921C4">
                    <w:rPr>
                      <w:rFonts w:ascii="標楷體" w:eastAsia="標楷體" w:hAnsi="標楷體" w:cs="Times New Roman"/>
                      <w:szCs w:val="24"/>
                    </w:rPr>
                    <w:t>環氧乙烷</w:t>
                  </w:r>
                </w:p>
              </w:tc>
              <w:tc>
                <w:tcPr>
                  <w:tcW w:w="992" w:type="dxa"/>
                  <w:shd w:val="clear" w:color="auto" w:fill="auto"/>
                </w:tcPr>
                <w:p w:rsidR="007C4EBC" w:rsidRPr="001921C4" w:rsidRDefault="007C4EBC" w:rsidP="00C60F09">
                  <w:pPr>
                    <w:jc w:val="center"/>
                    <w:rPr>
                      <w:rFonts w:ascii="標楷體" w:eastAsia="標楷體" w:hAnsi="標楷體" w:cs="Times New Roman"/>
                      <w:szCs w:val="24"/>
                    </w:rPr>
                  </w:pPr>
                  <w:r w:rsidRPr="001921C4">
                    <w:rPr>
                      <w:rFonts w:ascii="標楷體" w:eastAsia="標楷體" w:hAnsi="標楷體" w:cs="Times New Roman"/>
                      <w:szCs w:val="24"/>
                    </w:rPr>
                    <w:t>0.5</w:t>
                  </w:r>
                </w:p>
              </w:tc>
              <w:tc>
                <w:tcPr>
                  <w:tcW w:w="1418" w:type="dxa"/>
                  <w:shd w:val="clear" w:color="auto" w:fill="auto"/>
                </w:tcPr>
                <w:p w:rsidR="007C4EBC" w:rsidRPr="001921C4" w:rsidRDefault="007C4EBC" w:rsidP="00C60F09">
                  <w:pPr>
                    <w:jc w:val="center"/>
                    <w:rPr>
                      <w:rFonts w:ascii="標楷體" w:eastAsia="標楷體" w:hAnsi="標楷體" w:cs="Times New Roman"/>
                      <w:szCs w:val="24"/>
                    </w:rPr>
                  </w:pPr>
                  <w:r w:rsidRPr="001921C4">
                    <w:rPr>
                      <w:rFonts w:ascii="標楷體" w:eastAsia="標楷體" w:hAnsi="標楷體" w:cs="Times New Roman"/>
                      <w:szCs w:val="24"/>
                    </w:rPr>
                    <w:t>0.9</w:t>
                  </w:r>
                </w:p>
              </w:tc>
            </w:tr>
            <w:tr w:rsidR="007C4EBC" w:rsidRPr="001921C4" w:rsidTr="00C60F09">
              <w:tc>
                <w:tcPr>
                  <w:tcW w:w="2127" w:type="dxa"/>
                  <w:shd w:val="clear" w:color="auto" w:fill="auto"/>
                </w:tcPr>
                <w:p w:rsidR="007C4EBC" w:rsidRPr="001921C4" w:rsidRDefault="007C4EBC" w:rsidP="00C60F09">
                  <w:pPr>
                    <w:jc w:val="center"/>
                    <w:rPr>
                      <w:rFonts w:ascii="標楷體" w:eastAsia="標楷體" w:hAnsi="標楷體" w:cs="Times New Roman"/>
                      <w:szCs w:val="24"/>
                    </w:rPr>
                  </w:pPr>
                  <w:r w:rsidRPr="001921C4">
                    <w:rPr>
                      <w:rFonts w:ascii="標楷體" w:eastAsia="標楷體" w:hAnsi="標楷體" w:cs="Times New Roman"/>
                      <w:szCs w:val="24"/>
                    </w:rPr>
                    <w:t>丙烯醯胺</w:t>
                  </w:r>
                </w:p>
              </w:tc>
              <w:tc>
                <w:tcPr>
                  <w:tcW w:w="992" w:type="dxa"/>
                  <w:shd w:val="clear" w:color="auto" w:fill="auto"/>
                </w:tcPr>
                <w:p w:rsidR="007C4EBC" w:rsidRPr="001921C4" w:rsidRDefault="007C4EBC" w:rsidP="00C60F09">
                  <w:pPr>
                    <w:jc w:val="center"/>
                    <w:rPr>
                      <w:rFonts w:ascii="標楷體" w:eastAsia="標楷體" w:hAnsi="標楷體" w:cs="Times New Roman"/>
                      <w:szCs w:val="24"/>
                    </w:rPr>
                  </w:pPr>
                </w:p>
              </w:tc>
              <w:tc>
                <w:tcPr>
                  <w:tcW w:w="1418" w:type="dxa"/>
                  <w:shd w:val="clear" w:color="auto" w:fill="auto"/>
                </w:tcPr>
                <w:p w:rsidR="007C4EBC" w:rsidRPr="001921C4" w:rsidRDefault="007C4EBC" w:rsidP="00C60F09">
                  <w:pPr>
                    <w:jc w:val="center"/>
                    <w:rPr>
                      <w:rFonts w:ascii="標楷體" w:eastAsia="標楷體" w:hAnsi="標楷體" w:cs="Times New Roman"/>
                      <w:szCs w:val="24"/>
                    </w:rPr>
                  </w:pPr>
                  <w:r w:rsidRPr="001921C4">
                    <w:rPr>
                      <w:rFonts w:ascii="標楷體" w:eastAsia="標楷體" w:hAnsi="標楷體" w:cs="Times New Roman"/>
                      <w:szCs w:val="24"/>
                    </w:rPr>
                    <w:t>0.015</w:t>
                  </w:r>
                </w:p>
              </w:tc>
            </w:tr>
            <w:tr w:rsidR="007C4EBC" w:rsidRPr="001921C4" w:rsidTr="00C60F09">
              <w:tc>
                <w:tcPr>
                  <w:tcW w:w="2127" w:type="dxa"/>
                  <w:shd w:val="clear" w:color="auto" w:fill="auto"/>
                </w:tcPr>
                <w:p w:rsidR="007C4EBC" w:rsidRPr="001921C4" w:rsidRDefault="007C4EBC" w:rsidP="00C60F09">
                  <w:pPr>
                    <w:jc w:val="center"/>
                    <w:rPr>
                      <w:rFonts w:ascii="標楷體" w:eastAsia="標楷體" w:hAnsi="標楷體" w:cs="Times New Roman"/>
                      <w:szCs w:val="24"/>
                    </w:rPr>
                  </w:pPr>
                  <w:r w:rsidRPr="001921C4">
                    <w:rPr>
                      <w:rFonts w:ascii="標楷體" w:eastAsia="標楷體" w:hAnsi="標楷體" w:cs="Times New Roman"/>
                      <w:szCs w:val="24"/>
                    </w:rPr>
                    <w:t>次乙亞胺</w:t>
                  </w:r>
                </w:p>
              </w:tc>
              <w:tc>
                <w:tcPr>
                  <w:tcW w:w="992" w:type="dxa"/>
                  <w:shd w:val="clear" w:color="auto" w:fill="auto"/>
                </w:tcPr>
                <w:p w:rsidR="007C4EBC" w:rsidRPr="001921C4" w:rsidRDefault="007C4EBC" w:rsidP="00C60F09">
                  <w:pPr>
                    <w:jc w:val="center"/>
                    <w:rPr>
                      <w:rFonts w:ascii="標楷體" w:eastAsia="標楷體" w:hAnsi="標楷體" w:cs="Times New Roman"/>
                      <w:szCs w:val="24"/>
                    </w:rPr>
                  </w:pPr>
                  <w:r w:rsidRPr="001921C4">
                    <w:rPr>
                      <w:rFonts w:ascii="標楷體" w:eastAsia="標楷體" w:hAnsi="標楷體" w:cs="Times New Roman"/>
                      <w:szCs w:val="24"/>
                    </w:rPr>
                    <w:t>0.25</w:t>
                  </w:r>
                </w:p>
              </w:tc>
              <w:tc>
                <w:tcPr>
                  <w:tcW w:w="1418" w:type="dxa"/>
                  <w:shd w:val="clear" w:color="auto" w:fill="auto"/>
                </w:tcPr>
                <w:p w:rsidR="007C4EBC" w:rsidRPr="001921C4" w:rsidRDefault="007C4EBC" w:rsidP="00C60F09">
                  <w:pPr>
                    <w:jc w:val="center"/>
                    <w:rPr>
                      <w:rFonts w:ascii="標楷體" w:eastAsia="標楷體" w:hAnsi="標楷體" w:cs="Times New Roman"/>
                      <w:szCs w:val="24"/>
                    </w:rPr>
                  </w:pPr>
                  <w:r w:rsidRPr="001921C4">
                    <w:rPr>
                      <w:rFonts w:ascii="標楷體" w:eastAsia="標楷體" w:hAnsi="標楷體" w:cs="Times New Roman"/>
                      <w:szCs w:val="24"/>
                    </w:rPr>
                    <w:t>0.44</w:t>
                  </w:r>
                </w:p>
              </w:tc>
            </w:tr>
            <w:tr w:rsidR="007C4EBC" w:rsidRPr="001921C4" w:rsidTr="00C60F09">
              <w:tc>
                <w:tcPr>
                  <w:tcW w:w="2127" w:type="dxa"/>
                  <w:shd w:val="clear" w:color="auto" w:fill="auto"/>
                </w:tcPr>
                <w:p w:rsidR="007C4EBC" w:rsidRPr="001921C4" w:rsidRDefault="007C4EBC" w:rsidP="00C60F09">
                  <w:pPr>
                    <w:jc w:val="center"/>
                    <w:rPr>
                      <w:rFonts w:ascii="標楷體" w:eastAsia="標楷體" w:hAnsi="標楷體" w:cs="Times New Roman"/>
                      <w:szCs w:val="24"/>
                    </w:rPr>
                  </w:pPr>
                  <w:r w:rsidRPr="001921C4">
                    <w:rPr>
                      <w:rFonts w:ascii="標楷體" w:eastAsia="標楷體" w:hAnsi="標楷體" w:cs="Times New Roman"/>
                      <w:szCs w:val="24"/>
                    </w:rPr>
                    <w:t>砷及其無機化合物（以砷計）</w:t>
                  </w:r>
                </w:p>
              </w:tc>
              <w:tc>
                <w:tcPr>
                  <w:tcW w:w="992" w:type="dxa"/>
                  <w:shd w:val="clear" w:color="auto" w:fill="auto"/>
                </w:tcPr>
                <w:p w:rsidR="007C4EBC" w:rsidRPr="001921C4" w:rsidRDefault="007C4EBC" w:rsidP="00C60F09">
                  <w:pPr>
                    <w:jc w:val="center"/>
                    <w:rPr>
                      <w:rFonts w:ascii="標楷體" w:eastAsia="標楷體" w:hAnsi="標楷體" w:cs="Times New Roman"/>
                      <w:szCs w:val="24"/>
                    </w:rPr>
                  </w:pPr>
                </w:p>
              </w:tc>
              <w:tc>
                <w:tcPr>
                  <w:tcW w:w="1418" w:type="dxa"/>
                  <w:shd w:val="clear" w:color="auto" w:fill="auto"/>
                </w:tcPr>
                <w:p w:rsidR="007C4EBC" w:rsidRPr="001921C4" w:rsidRDefault="007C4EBC" w:rsidP="00C60F09">
                  <w:pPr>
                    <w:jc w:val="center"/>
                    <w:rPr>
                      <w:rFonts w:ascii="標楷體" w:eastAsia="標楷體" w:hAnsi="標楷體" w:cs="Times New Roman"/>
                      <w:szCs w:val="24"/>
                    </w:rPr>
                  </w:pPr>
                  <w:r w:rsidRPr="001921C4">
                    <w:rPr>
                      <w:rFonts w:ascii="標楷體" w:eastAsia="標楷體" w:hAnsi="標楷體" w:cs="Times New Roman"/>
                      <w:szCs w:val="24"/>
                    </w:rPr>
                    <w:t>0.005</w:t>
                  </w:r>
                </w:p>
              </w:tc>
            </w:tr>
            <w:tr w:rsidR="007C4EBC" w:rsidRPr="001921C4" w:rsidTr="00C60F09">
              <w:tc>
                <w:tcPr>
                  <w:tcW w:w="2127" w:type="dxa"/>
                  <w:shd w:val="clear" w:color="auto" w:fill="auto"/>
                </w:tcPr>
                <w:p w:rsidR="007C4EBC" w:rsidRPr="001921C4" w:rsidRDefault="007C4EBC" w:rsidP="00C60F09">
                  <w:pPr>
                    <w:jc w:val="center"/>
                    <w:rPr>
                      <w:rFonts w:ascii="標楷體" w:eastAsia="標楷體" w:hAnsi="標楷體" w:cs="Times New Roman"/>
                      <w:szCs w:val="24"/>
                    </w:rPr>
                  </w:pPr>
                  <w:r w:rsidRPr="001921C4">
                    <w:rPr>
                      <w:rFonts w:ascii="標楷體" w:eastAsia="標楷體" w:hAnsi="標楷體" w:cs="Times New Roman"/>
                      <w:szCs w:val="24"/>
                    </w:rPr>
                    <w:t>汞及其無機化合物（以汞計）</w:t>
                  </w:r>
                </w:p>
              </w:tc>
              <w:tc>
                <w:tcPr>
                  <w:tcW w:w="992" w:type="dxa"/>
                  <w:shd w:val="clear" w:color="auto" w:fill="auto"/>
                </w:tcPr>
                <w:p w:rsidR="007C4EBC" w:rsidRPr="001921C4" w:rsidRDefault="007C4EBC" w:rsidP="00C60F09">
                  <w:pPr>
                    <w:jc w:val="center"/>
                    <w:rPr>
                      <w:rFonts w:ascii="標楷體" w:eastAsia="標楷體" w:hAnsi="標楷體" w:cs="Times New Roman"/>
                      <w:szCs w:val="24"/>
                    </w:rPr>
                  </w:pPr>
                </w:p>
              </w:tc>
              <w:tc>
                <w:tcPr>
                  <w:tcW w:w="1418" w:type="dxa"/>
                  <w:shd w:val="clear" w:color="auto" w:fill="auto"/>
                </w:tcPr>
                <w:p w:rsidR="007C4EBC" w:rsidRPr="001921C4" w:rsidRDefault="007C4EBC" w:rsidP="00C60F09">
                  <w:pPr>
                    <w:jc w:val="center"/>
                    <w:rPr>
                      <w:rFonts w:ascii="標楷體" w:eastAsia="標楷體" w:hAnsi="標楷體" w:cs="Times New Roman"/>
                      <w:szCs w:val="24"/>
                    </w:rPr>
                  </w:pPr>
                  <w:r w:rsidRPr="001921C4">
                    <w:rPr>
                      <w:rFonts w:ascii="標楷體" w:eastAsia="標楷體" w:hAnsi="標楷體" w:cs="Times New Roman"/>
                      <w:szCs w:val="24"/>
                    </w:rPr>
                    <w:t>0.025</w:t>
                  </w:r>
                </w:p>
              </w:tc>
            </w:tr>
            <w:tr w:rsidR="007C4EBC" w:rsidRPr="001921C4" w:rsidTr="00C60F09">
              <w:tc>
                <w:tcPr>
                  <w:tcW w:w="4537" w:type="dxa"/>
                  <w:gridSpan w:val="3"/>
                  <w:shd w:val="clear" w:color="auto" w:fill="auto"/>
                </w:tcPr>
                <w:p w:rsidR="007C4EBC" w:rsidRPr="001921C4" w:rsidRDefault="007C4EBC" w:rsidP="007C4EBC">
                  <w:pPr>
                    <w:ind w:left="454" w:hangingChars="189" w:hanging="454"/>
                    <w:rPr>
                      <w:rFonts w:ascii="標楷體" w:eastAsia="標楷體" w:hAnsi="標楷體" w:cs="Times New Roman"/>
                      <w:szCs w:val="24"/>
                    </w:rPr>
                  </w:pPr>
                  <w:r w:rsidRPr="001921C4">
                    <w:rPr>
                      <w:rFonts w:ascii="標楷體" w:eastAsia="標楷體" w:hAnsi="標楷體" w:cs="Times New Roman" w:hint="eastAsia"/>
                      <w:szCs w:val="24"/>
                    </w:rPr>
                    <w:t>註：經採取母性健康保護措施，可改列第二級</w:t>
                  </w:r>
                </w:p>
              </w:tc>
            </w:tr>
          </w:tbl>
          <w:p w:rsidR="007C4EBC" w:rsidRPr="001921C4" w:rsidRDefault="007C4EBC" w:rsidP="00C60F09">
            <w:pPr>
              <w:rPr>
                <w:rFonts w:ascii="標楷體" w:eastAsia="標楷體" w:hAnsi="標楷體"/>
                <w:szCs w:val="24"/>
              </w:rPr>
            </w:pPr>
          </w:p>
        </w:tc>
      </w:tr>
      <w:tr w:rsidR="007C4EBC" w:rsidRPr="001921C4" w:rsidTr="004C1B47">
        <w:tc>
          <w:tcPr>
            <w:tcW w:w="10211" w:type="dxa"/>
            <w:gridSpan w:val="4"/>
            <w:tcBorders>
              <w:bottom w:val="single" w:sz="4" w:space="0" w:color="auto"/>
            </w:tcBorders>
            <w:shd w:val="clear" w:color="auto" w:fill="auto"/>
          </w:tcPr>
          <w:p w:rsidR="007C4EBC" w:rsidRPr="001921C4" w:rsidRDefault="007C4EBC" w:rsidP="00C60F09">
            <w:pPr>
              <w:jc w:val="center"/>
              <w:rPr>
                <w:rFonts w:ascii="標楷體" w:eastAsia="標楷體" w:hAnsi="標楷體"/>
                <w:b/>
                <w:szCs w:val="24"/>
              </w:rPr>
            </w:pPr>
            <w:r w:rsidRPr="001921C4">
              <w:rPr>
                <w:rFonts w:ascii="標楷體" w:eastAsia="標楷體" w:hAnsi="標楷體" w:hint="eastAsia"/>
                <w:b/>
                <w:szCs w:val="24"/>
              </w:rPr>
              <w:lastRenderedPageBreak/>
              <w:t>生物性危害</w:t>
            </w:r>
          </w:p>
        </w:tc>
      </w:tr>
      <w:tr w:rsidR="007C4EBC" w:rsidRPr="001921C4" w:rsidTr="004C1B47">
        <w:tc>
          <w:tcPr>
            <w:tcW w:w="1560" w:type="dxa"/>
            <w:shd w:val="clear" w:color="auto" w:fill="D9D9D9" w:themeFill="background1" w:themeFillShade="D9"/>
          </w:tcPr>
          <w:p w:rsidR="007C4EBC" w:rsidRPr="001921C4" w:rsidRDefault="007C4EBC" w:rsidP="00C60F09">
            <w:pPr>
              <w:jc w:val="center"/>
              <w:rPr>
                <w:rFonts w:ascii="標楷體" w:eastAsia="標楷體" w:hAnsi="標楷體"/>
                <w:szCs w:val="24"/>
              </w:rPr>
            </w:pPr>
            <w:r w:rsidRPr="001921C4">
              <w:rPr>
                <w:rFonts w:ascii="標楷體" w:eastAsia="標楷體" w:hAnsi="標楷體" w:hint="eastAsia"/>
                <w:szCs w:val="24"/>
              </w:rPr>
              <w:t>危害項目</w:t>
            </w:r>
          </w:p>
        </w:tc>
        <w:tc>
          <w:tcPr>
            <w:tcW w:w="1904" w:type="dxa"/>
            <w:shd w:val="clear" w:color="auto" w:fill="D9D9D9" w:themeFill="background1" w:themeFillShade="D9"/>
          </w:tcPr>
          <w:p w:rsidR="007C4EBC" w:rsidRPr="001921C4" w:rsidRDefault="007C4EBC" w:rsidP="00C60F09">
            <w:pPr>
              <w:jc w:val="center"/>
              <w:rPr>
                <w:rFonts w:ascii="標楷體" w:eastAsia="標楷體" w:hAnsi="標楷體"/>
                <w:szCs w:val="24"/>
              </w:rPr>
            </w:pPr>
            <w:r w:rsidRPr="001921C4">
              <w:rPr>
                <w:rFonts w:ascii="標楷體" w:eastAsia="標楷體" w:hAnsi="標楷體" w:hint="eastAsia"/>
                <w:szCs w:val="24"/>
              </w:rPr>
              <w:t>第一級管理</w:t>
            </w:r>
          </w:p>
        </w:tc>
        <w:tc>
          <w:tcPr>
            <w:tcW w:w="1984" w:type="dxa"/>
            <w:shd w:val="clear" w:color="auto" w:fill="D9D9D9" w:themeFill="background1" w:themeFillShade="D9"/>
          </w:tcPr>
          <w:p w:rsidR="007C4EBC" w:rsidRPr="001921C4" w:rsidRDefault="007C4EBC" w:rsidP="00C60F09">
            <w:pPr>
              <w:jc w:val="center"/>
              <w:rPr>
                <w:rFonts w:ascii="標楷體" w:eastAsia="標楷體" w:hAnsi="標楷體"/>
                <w:szCs w:val="24"/>
              </w:rPr>
            </w:pPr>
            <w:r w:rsidRPr="001921C4">
              <w:rPr>
                <w:rFonts w:ascii="標楷體" w:eastAsia="標楷體" w:hAnsi="標楷體" w:hint="eastAsia"/>
                <w:szCs w:val="24"/>
              </w:rPr>
              <w:t>第二級管理</w:t>
            </w:r>
          </w:p>
        </w:tc>
        <w:tc>
          <w:tcPr>
            <w:tcW w:w="4763" w:type="dxa"/>
            <w:shd w:val="clear" w:color="auto" w:fill="D9D9D9" w:themeFill="background1" w:themeFillShade="D9"/>
          </w:tcPr>
          <w:p w:rsidR="007C4EBC" w:rsidRPr="001921C4" w:rsidRDefault="007C4EBC" w:rsidP="00C60F09">
            <w:pPr>
              <w:jc w:val="center"/>
              <w:rPr>
                <w:rFonts w:ascii="標楷體" w:eastAsia="標楷體" w:hAnsi="標楷體"/>
                <w:szCs w:val="24"/>
              </w:rPr>
            </w:pPr>
            <w:r w:rsidRPr="001921C4">
              <w:rPr>
                <w:rFonts w:ascii="標楷體" w:eastAsia="標楷體" w:hAnsi="標楷體" w:hint="eastAsia"/>
                <w:szCs w:val="24"/>
              </w:rPr>
              <w:t>第三級管理</w:t>
            </w:r>
          </w:p>
        </w:tc>
      </w:tr>
      <w:tr w:rsidR="007C4EBC" w:rsidRPr="001921C4" w:rsidTr="00481198">
        <w:tc>
          <w:tcPr>
            <w:tcW w:w="1560" w:type="dxa"/>
            <w:shd w:val="clear" w:color="auto" w:fill="auto"/>
            <w:vAlign w:val="center"/>
          </w:tcPr>
          <w:p w:rsidR="007C4EBC" w:rsidRPr="001921C4" w:rsidRDefault="007C4EBC" w:rsidP="00481198">
            <w:pPr>
              <w:jc w:val="center"/>
              <w:rPr>
                <w:rFonts w:ascii="標楷體" w:eastAsia="標楷體" w:hAnsi="標楷體"/>
                <w:szCs w:val="24"/>
              </w:rPr>
            </w:pPr>
            <w:r w:rsidRPr="001921C4">
              <w:rPr>
                <w:rFonts w:ascii="標楷體" w:eastAsia="標楷體" w:hAnsi="標楷體" w:hint="eastAsia"/>
                <w:szCs w:val="24"/>
              </w:rPr>
              <w:t>微生物</w:t>
            </w:r>
          </w:p>
        </w:tc>
        <w:tc>
          <w:tcPr>
            <w:tcW w:w="1904" w:type="dxa"/>
            <w:shd w:val="clear" w:color="auto" w:fill="auto"/>
          </w:tcPr>
          <w:p w:rsidR="007C4EBC" w:rsidRPr="001921C4" w:rsidRDefault="007C4EBC" w:rsidP="00C60F09">
            <w:pPr>
              <w:rPr>
                <w:rFonts w:ascii="標楷體" w:eastAsia="標楷體" w:hAnsi="標楷體"/>
                <w:szCs w:val="24"/>
              </w:rPr>
            </w:pPr>
          </w:p>
        </w:tc>
        <w:tc>
          <w:tcPr>
            <w:tcW w:w="1984" w:type="dxa"/>
            <w:shd w:val="clear" w:color="auto" w:fill="auto"/>
          </w:tcPr>
          <w:p w:rsidR="007C4EBC" w:rsidRPr="001921C4" w:rsidRDefault="007C4EBC" w:rsidP="007C4EBC">
            <w:pPr>
              <w:ind w:left="214" w:hangingChars="89" w:hanging="214"/>
              <w:rPr>
                <w:rFonts w:ascii="標楷體" w:eastAsia="標楷體" w:hAnsi="標楷體"/>
                <w:szCs w:val="24"/>
              </w:rPr>
            </w:pPr>
            <w:r w:rsidRPr="001921C4">
              <w:rPr>
                <w:rFonts w:ascii="標楷體" w:eastAsia="標楷體" w:hAnsi="標楷體" w:hint="eastAsia"/>
                <w:szCs w:val="24"/>
              </w:rPr>
              <w:t>1.</w:t>
            </w:r>
            <w:r w:rsidRPr="001921C4">
              <w:rPr>
                <w:rFonts w:ascii="標楷體" w:eastAsia="標楷體" w:hAnsi="標楷體"/>
                <w:szCs w:val="24"/>
              </w:rPr>
              <w:t>暴露於德國麻疹</w:t>
            </w:r>
            <w:r w:rsidRPr="001921C4">
              <w:rPr>
                <w:rFonts w:ascii="標楷體" w:eastAsia="標楷體" w:hAnsi="標楷體" w:hint="eastAsia"/>
                <w:color w:val="000000"/>
                <w:szCs w:val="24"/>
              </w:rPr>
              <w:t>、B型肝炎或水痘感染</w:t>
            </w:r>
            <w:r w:rsidRPr="001921C4">
              <w:rPr>
                <w:rFonts w:ascii="標楷體" w:eastAsia="標楷體" w:hAnsi="標楷體"/>
                <w:szCs w:val="24"/>
              </w:rPr>
              <w:t>之作業</w:t>
            </w:r>
            <w:r w:rsidRPr="001921C4">
              <w:rPr>
                <w:rFonts w:ascii="標楷體" w:eastAsia="標楷體" w:hAnsi="標楷體" w:cs="Times New Roman" w:hint="eastAsia"/>
                <w:szCs w:val="24"/>
              </w:rPr>
              <w:t>，</w:t>
            </w:r>
            <w:r w:rsidRPr="001921C4">
              <w:rPr>
                <w:rFonts w:ascii="標楷體" w:eastAsia="標楷體" w:hAnsi="標楷體"/>
                <w:szCs w:val="24"/>
              </w:rPr>
              <w:t>但已具免疫力。</w:t>
            </w:r>
          </w:p>
          <w:p w:rsidR="007C4EBC" w:rsidRPr="001921C4" w:rsidRDefault="007C4EBC" w:rsidP="007C4EBC">
            <w:pPr>
              <w:ind w:left="214" w:hangingChars="89" w:hanging="214"/>
              <w:rPr>
                <w:rFonts w:ascii="標楷體" w:eastAsia="標楷體" w:hAnsi="標楷體"/>
                <w:szCs w:val="24"/>
              </w:rPr>
            </w:pPr>
            <w:r w:rsidRPr="001921C4">
              <w:rPr>
                <w:rFonts w:ascii="標楷體" w:eastAsia="標楷體" w:hAnsi="標楷體" w:hint="eastAsia"/>
                <w:color w:val="000000"/>
                <w:szCs w:val="24"/>
              </w:rPr>
              <w:t>2.暴露於於B型肝炎、C型肝炎或人類免疫缺乏病毒感染之作業，但無從事會有血液或體液風險感染之工作</w:t>
            </w:r>
            <w:r w:rsidRPr="001921C4">
              <w:rPr>
                <w:rFonts w:ascii="標楷體" w:eastAsia="標楷體" w:hAnsi="標楷體"/>
                <w:szCs w:val="24"/>
              </w:rPr>
              <w:t>。</w:t>
            </w:r>
          </w:p>
          <w:p w:rsidR="007C4EBC" w:rsidRPr="001921C4" w:rsidRDefault="007C4EBC" w:rsidP="007C4EBC">
            <w:pPr>
              <w:ind w:left="214" w:hangingChars="89" w:hanging="214"/>
              <w:rPr>
                <w:rFonts w:ascii="標楷體" w:eastAsia="標楷體" w:hAnsi="標楷體"/>
                <w:szCs w:val="24"/>
              </w:rPr>
            </w:pPr>
            <w:r w:rsidRPr="001921C4">
              <w:rPr>
                <w:rFonts w:ascii="標楷體" w:eastAsia="標楷體" w:hAnsi="標楷體" w:hint="eastAsia"/>
                <w:color w:val="000000"/>
                <w:szCs w:val="24"/>
              </w:rPr>
              <w:t>3.暴露於肺結核感染之作業，經醫師評估可能影響母體、胎兒或嬰兒健康者</w:t>
            </w:r>
            <w:r w:rsidRPr="001921C4">
              <w:rPr>
                <w:rFonts w:ascii="標楷體" w:eastAsia="標楷體" w:hAnsi="標楷體" w:cs="Times New Roman" w:hint="eastAsia"/>
                <w:szCs w:val="24"/>
              </w:rPr>
              <w:t>。</w:t>
            </w:r>
          </w:p>
        </w:tc>
        <w:tc>
          <w:tcPr>
            <w:tcW w:w="4763" w:type="dxa"/>
            <w:shd w:val="clear" w:color="auto" w:fill="auto"/>
          </w:tcPr>
          <w:p w:rsidR="007C4EBC" w:rsidRPr="001921C4" w:rsidRDefault="007C4EBC" w:rsidP="007C4EBC">
            <w:pPr>
              <w:numPr>
                <w:ilvl w:val="1"/>
                <w:numId w:val="30"/>
              </w:numPr>
              <w:tabs>
                <w:tab w:val="left" w:pos="232"/>
                <w:tab w:val="left" w:pos="374"/>
              </w:tabs>
              <w:ind w:hanging="1116"/>
              <w:rPr>
                <w:rFonts w:ascii="標楷體" w:eastAsia="標楷體" w:hAnsi="標楷體"/>
                <w:szCs w:val="24"/>
              </w:rPr>
            </w:pPr>
            <w:r w:rsidRPr="001921C4">
              <w:rPr>
                <w:rFonts w:ascii="標楷體" w:eastAsia="標楷體" w:hAnsi="標楷體"/>
                <w:szCs w:val="24"/>
              </w:rPr>
              <w:t>暴露於弓形蟲感染之作業。</w:t>
            </w:r>
          </w:p>
          <w:p w:rsidR="007C4EBC" w:rsidRPr="001921C4" w:rsidRDefault="007C4EBC" w:rsidP="007C4EBC">
            <w:pPr>
              <w:numPr>
                <w:ilvl w:val="1"/>
                <w:numId w:val="30"/>
              </w:numPr>
              <w:tabs>
                <w:tab w:val="left" w:pos="232"/>
                <w:tab w:val="left" w:pos="374"/>
              </w:tabs>
              <w:ind w:left="374" w:hanging="374"/>
              <w:rPr>
                <w:rFonts w:ascii="標楷體" w:eastAsia="標楷體" w:hAnsi="標楷體"/>
                <w:szCs w:val="24"/>
              </w:rPr>
            </w:pPr>
            <w:r w:rsidRPr="001921C4">
              <w:rPr>
                <w:rFonts w:ascii="標楷體" w:eastAsia="標楷體" w:hAnsi="標楷體"/>
                <w:szCs w:val="24"/>
              </w:rPr>
              <w:t>暴露於德國麻疹感染之作業，且無免疫力者。</w:t>
            </w:r>
          </w:p>
          <w:p w:rsidR="007C4EBC" w:rsidRPr="001921C4" w:rsidRDefault="007C4EBC" w:rsidP="007C4EBC">
            <w:pPr>
              <w:numPr>
                <w:ilvl w:val="1"/>
                <w:numId w:val="30"/>
              </w:numPr>
              <w:tabs>
                <w:tab w:val="left" w:pos="232"/>
                <w:tab w:val="left" w:pos="374"/>
              </w:tabs>
              <w:ind w:left="374" w:hanging="374"/>
              <w:rPr>
                <w:rFonts w:ascii="標楷體" w:eastAsia="標楷體" w:hAnsi="標楷體"/>
                <w:szCs w:val="24"/>
              </w:rPr>
            </w:pPr>
            <w:r w:rsidRPr="001921C4">
              <w:rPr>
                <w:rFonts w:ascii="標楷體" w:eastAsia="標楷體" w:hAnsi="標楷體" w:hint="eastAsia"/>
                <w:color w:val="000000"/>
                <w:szCs w:val="24"/>
              </w:rPr>
              <w:t>暴露於B型肝炎、C型肝炎或人類免疫缺乏病毒感染之作業，且從事會有血液或體液風險感染之工作</w:t>
            </w:r>
            <w:r w:rsidRPr="001921C4">
              <w:rPr>
                <w:rFonts w:ascii="標楷體" w:eastAsia="標楷體" w:hAnsi="標楷體"/>
                <w:szCs w:val="24"/>
              </w:rPr>
              <w:t>。</w:t>
            </w:r>
          </w:p>
          <w:p w:rsidR="007C4EBC" w:rsidRPr="001921C4" w:rsidRDefault="007C4EBC" w:rsidP="007C4EBC">
            <w:pPr>
              <w:numPr>
                <w:ilvl w:val="1"/>
                <w:numId w:val="30"/>
              </w:numPr>
              <w:tabs>
                <w:tab w:val="left" w:pos="232"/>
                <w:tab w:val="left" w:pos="374"/>
              </w:tabs>
              <w:ind w:left="374" w:hanging="374"/>
              <w:rPr>
                <w:rFonts w:ascii="標楷體" w:eastAsia="標楷體" w:hAnsi="標楷體"/>
                <w:szCs w:val="24"/>
              </w:rPr>
            </w:pPr>
            <w:r w:rsidRPr="001921C4">
              <w:rPr>
                <w:rFonts w:ascii="標楷體" w:eastAsia="標楷體" w:hAnsi="標楷體" w:hint="eastAsia"/>
                <w:color w:val="000000"/>
                <w:szCs w:val="24"/>
              </w:rPr>
              <w:t>暴露於水痘</w:t>
            </w:r>
            <w:r w:rsidRPr="001921C4">
              <w:rPr>
                <w:rFonts w:ascii="標楷體" w:eastAsia="標楷體" w:hAnsi="標楷體"/>
                <w:szCs w:val="24"/>
              </w:rPr>
              <w:t>感染之作業，且無免疫力者。</w:t>
            </w:r>
          </w:p>
          <w:p w:rsidR="007C4EBC" w:rsidRPr="001921C4" w:rsidRDefault="007C4EBC" w:rsidP="007C4EBC">
            <w:pPr>
              <w:numPr>
                <w:ilvl w:val="1"/>
                <w:numId w:val="30"/>
              </w:numPr>
              <w:tabs>
                <w:tab w:val="left" w:pos="232"/>
                <w:tab w:val="left" w:pos="374"/>
              </w:tabs>
              <w:ind w:left="374" w:hanging="374"/>
              <w:rPr>
                <w:rFonts w:ascii="標楷體" w:eastAsia="標楷體" w:hAnsi="標楷體"/>
                <w:szCs w:val="24"/>
              </w:rPr>
            </w:pPr>
            <w:r w:rsidRPr="001921C4">
              <w:rPr>
                <w:rFonts w:ascii="標楷體" w:eastAsia="標楷體" w:hAnsi="標楷體" w:hint="eastAsia"/>
                <w:color w:val="000000"/>
                <w:szCs w:val="24"/>
              </w:rPr>
              <w:t>暴露於肺結核感染之作業，經醫師評估有危害母體、胎兒或嬰兒健康者。</w:t>
            </w:r>
          </w:p>
        </w:tc>
      </w:tr>
      <w:tr w:rsidR="007C4EBC" w:rsidRPr="001921C4" w:rsidTr="004C1B47">
        <w:tc>
          <w:tcPr>
            <w:tcW w:w="10211" w:type="dxa"/>
            <w:gridSpan w:val="4"/>
            <w:tcBorders>
              <w:bottom w:val="single" w:sz="4" w:space="0" w:color="auto"/>
            </w:tcBorders>
            <w:shd w:val="clear" w:color="auto" w:fill="auto"/>
          </w:tcPr>
          <w:p w:rsidR="007C4EBC" w:rsidRPr="001921C4" w:rsidRDefault="007C4EBC" w:rsidP="00C60F09">
            <w:pPr>
              <w:jc w:val="center"/>
              <w:rPr>
                <w:rFonts w:ascii="標楷體" w:eastAsia="標楷體" w:hAnsi="標楷體"/>
                <w:b/>
                <w:szCs w:val="24"/>
              </w:rPr>
            </w:pPr>
            <w:r w:rsidRPr="001921C4">
              <w:rPr>
                <w:rFonts w:ascii="標楷體" w:eastAsia="標楷體" w:hAnsi="標楷體" w:hint="eastAsia"/>
                <w:b/>
                <w:szCs w:val="24"/>
              </w:rPr>
              <w:t>人因性危害</w:t>
            </w:r>
          </w:p>
        </w:tc>
      </w:tr>
      <w:tr w:rsidR="007C4EBC" w:rsidRPr="001921C4" w:rsidTr="004C1B47">
        <w:tc>
          <w:tcPr>
            <w:tcW w:w="1560" w:type="dxa"/>
            <w:shd w:val="clear" w:color="auto" w:fill="D9D9D9" w:themeFill="background1" w:themeFillShade="D9"/>
          </w:tcPr>
          <w:p w:rsidR="007C4EBC" w:rsidRPr="001921C4" w:rsidRDefault="007C4EBC" w:rsidP="00C60F09">
            <w:pPr>
              <w:jc w:val="center"/>
              <w:rPr>
                <w:rFonts w:ascii="標楷體" w:eastAsia="標楷體" w:hAnsi="標楷體"/>
                <w:szCs w:val="24"/>
              </w:rPr>
            </w:pPr>
            <w:r w:rsidRPr="001921C4">
              <w:rPr>
                <w:rFonts w:ascii="標楷體" w:eastAsia="標楷體" w:hAnsi="標楷體" w:hint="eastAsia"/>
                <w:szCs w:val="24"/>
              </w:rPr>
              <w:t>危害項目</w:t>
            </w:r>
          </w:p>
        </w:tc>
        <w:tc>
          <w:tcPr>
            <w:tcW w:w="1904" w:type="dxa"/>
            <w:shd w:val="clear" w:color="auto" w:fill="D9D9D9" w:themeFill="background1" w:themeFillShade="D9"/>
          </w:tcPr>
          <w:p w:rsidR="007C4EBC" w:rsidRPr="001921C4" w:rsidRDefault="007C4EBC" w:rsidP="00C60F09">
            <w:pPr>
              <w:jc w:val="center"/>
              <w:rPr>
                <w:rFonts w:ascii="標楷體" w:eastAsia="標楷體" w:hAnsi="標楷體"/>
                <w:szCs w:val="24"/>
              </w:rPr>
            </w:pPr>
            <w:r w:rsidRPr="001921C4">
              <w:rPr>
                <w:rFonts w:ascii="標楷體" w:eastAsia="標楷體" w:hAnsi="標楷體" w:hint="eastAsia"/>
                <w:szCs w:val="24"/>
              </w:rPr>
              <w:t>第一級管理</w:t>
            </w:r>
          </w:p>
        </w:tc>
        <w:tc>
          <w:tcPr>
            <w:tcW w:w="1984" w:type="dxa"/>
            <w:shd w:val="clear" w:color="auto" w:fill="D9D9D9" w:themeFill="background1" w:themeFillShade="D9"/>
          </w:tcPr>
          <w:p w:rsidR="007C4EBC" w:rsidRPr="001921C4" w:rsidRDefault="007C4EBC" w:rsidP="00C60F09">
            <w:pPr>
              <w:jc w:val="center"/>
              <w:rPr>
                <w:rFonts w:ascii="標楷體" w:eastAsia="標楷體" w:hAnsi="標楷體"/>
                <w:szCs w:val="24"/>
              </w:rPr>
            </w:pPr>
            <w:r w:rsidRPr="001921C4">
              <w:rPr>
                <w:rFonts w:ascii="標楷體" w:eastAsia="標楷體" w:hAnsi="標楷體" w:hint="eastAsia"/>
                <w:szCs w:val="24"/>
              </w:rPr>
              <w:t>第二級管理</w:t>
            </w:r>
          </w:p>
        </w:tc>
        <w:tc>
          <w:tcPr>
            <w:tcW w:w="4763" w:type="dxa"/>
            <w:shd w:val="clear" w:color="auto" w:fill="D9D9D9" w:themeFill="background1" w:themeFillShade="D9"/>
          </w:tcPr>
          <w:p w:rsidR="007C4EBC" w:rsidRPr="001921C4" w:rsidRDefault="007C4EBC" w:rsidP="00C60F09">
            <w:pPr>
              <w:jc w:val="center"/>
              <w:rPr>
                <w:rFonts w:ascii="標楷體" w:eastAsia="標楷體" w:hAnsi="標楷體"/>
                <w:szCs w:val="24"/>
              </w:rPr>
            </w:pPr>
            <w:r w:rsidRPr="001921C4">
              <w:rPr>
                <w:rFonts w:ascii="標楷體" w:eastAsia="標楷體" w:hAnsi="標楷體" w:hint="eastAsia"/>
                <w:szCs w:val="24"/>
              </w:rPr>
              <w:t>第三級管理</w:t>
            </w:r>
          </w:p>
        </w:tc>
      </w:tr>
      <w:tr w:rsidR="007C4EBC" w:rsidRPr="001921C4" w:rsidTr="00481198">
        <w:tc>
          <w:tcPr>
            <w:tcW w:w="1560" w:type="dxa"/>
            <w:shd w:val="clear" w:color="auto" w:fill="auto"/>
            <w:vAlign w:val="center"/>
          </w:tcPr>
          <w:p w:rsidR="007C4EBC" w:rsidRPr="001921C4" w:rsidRDefault="007C4EBC" w:rsidP="00481198">
            <w:pPr>
              <w:jc w:val="both"/>
              <w:rPr>
                <w:rFonts w:ascii="標楷體" w:eastAsia="標楷體" w:hAnsi="標楷體"/>
                <w:szCs w:val="24"/>
              </w:rPr>
            </w:pPr>
            <w:r w:rsidRPr="001921C4">
              <w:rPr>
                <w:rFonts w:ascii="標楷體" w:eastAsia="標楷體" w:hAnsi="標楷體" w:hint="eastAsia"/>
                <w:szCs w:val="24"/>
              </w:rPr>
              <w:t>以人工提舉、放、推、拉、搬運或移動重物</w:t>
            </w:r>
          </w:p>
        </w:tc>
        <w:tc>
          <w:tcPr>
            <w:tcW w:w="1904" w:type="dxa"/>
            <w:shd w:val="clear" w:color="auto" w:fill="auto"/>
          </w:tcPr>
          <w:p w:rsidR="007C4EBC" w:rsidRPr="001921C4" w:rsidRDefault="007C4EBC" w:rsidP="00C60F09">
            <w:pPr>
              <w:rPr>
                <w:rFonts w:ascii="標楷體" w:eastAsia="標楷體" w:hAnsi="標楷體"/>
                <w:szCs w:val="24"/>
              </w:rPr>
            </w:pPr>
          </w:p>
          <w:p w:rsidR="007C4EBC" w:rsidRPr="001921C4" w:rsidRDefault="007C4EBC" w:rsidP="00C60F09">
            <w:pPr>
              <w:rPr>
                <w:rFonts w:ascii="標楷體" w:eastAsia="標楷體" w:hAnsi="標楷體"/>
                <w:szCs w:val="24"/>
              </w:rPr>
            </w:pPr>
          </w:p>
          <w:p w:rsidR="007C4EBC" w:rsidRPr="001921C4" w:rsidRDefault="007C4EBC" w:rsidP="00C60F09">
            <w:pPr>
              <w:rPr>
                <w:rFonts w:ascii="標楷體" w:eastAsia="標楷體" w:hAnsi="標楷體"/>
                <w:szCs w:val="24"/>
              </w:rPr>
            </w:pPr>
            <w:r w:rsidRPr="001921C4">
              <w:rPr>
                <w:rFonts w:ascii="標楷體" w:eastAsia="標楷體" w:hAnsi="標楷體" w:hint="eastAsia"/>
                <w:szCs w:val="24"/>
              </w:rPr>
              <w:t>-</w:t>
            </w:r>
          </w:p>
        </w:tc>
        <w:tc>
          <w:tcPr>
            <w:tcW w:w="1984" w:type="dxa"/>
            <w:shd w:val="clear" w:color="auto" w:fill="auto"/>
          </w:tcPr>
          <w:p w:rsidR="007C4EBC" w:rsidRPr="001921C4" w:rsidRDefault="007C4EBC" w:rsidP="00C60F09">
            <w:pPr>
              <w:rPr>
                <w:rFonts w:ascii="標楷體" w:eastAsia="標楷體" w:hAnsi="標楷體"/>
                <w:szCs w:val="24"/>
              </w:rPr>
            </w:pPr>
            <w:r w:rsidRPr="001921C4">
              <w:rPr>
                <w:rFonts w:ascii="標楷體" w:eastAsia="標楷體" w:hAnsi="標楷體" w:hint="eastAsia"/>
                <w:szCs w:val="24"/>
              </w:rPr>
              <w:t>以人工提舉、放、推、拉、搬運或移動重物，</w:t>
            </w:r>
            <w:r w:rsidRPr="001921C4">
              <w:rPr>
                <w:rFonts w:ascii="標楷體" w:eastAsia="標楷體" w:hAnsi="標楷體" w:hint="eastAsia"/>
                <w:color w:val="000000"/>
                <w:szCs w:val="24"/>
              </w:rPr>
              <w:t>，經醫師評估可能影響母體、胎兒或嬰兒健康者</w:t>
            </w:r>
            <w:r w:rsidRPr="001921C4">
              <w:rPr>
                <w:rFonts w:ascii="標楷體" w:eastAsia="標楷體" w:hAnsi="標楷體"/>
                <w:szCs w:val="24"/>
              </w:rPr>
              <w:t>。</w:t>
            </w:r>
          </w:p>
        </w:tc>
        <w:tc>
          <w:tcPr>
            <w:tcW w:w="4763" w:type="dxa"/>
            <w:shd w:val="clear" w:color="auto" w:fill="auto"/>
          </w:tcPr>
          <w:p w:rsidR="007C4EBC" w:rsidRPr="001921C4" w:rsidRDefault="007C4EBC" w:rsidP="00C60F09">
            <w:pPr>
              <w:rPr>
                <w:rFonts w:ascii="標楷體" w:eastAsia="標楷體" w:hAnsi="標楷體"/>
                <w:szCs w:val="24"/>
              </w:rPr>
            </w:pPr>
            <w:r w:rsidRPr="001921C4">
              <w:rPr>
                <w:rFonts w:ascii="標楷體" w:eastAsia="標楷體" w:hAnsi="標楷體" w:hint="eastAsia"/>
                <w:szCs w:val="24"/>
              </w:rPr>
              <w:t>以人工提舉、放、推、拉、搬運或移動重物，</w:t>
            </w:r>
            <w:r w:rsidRPr="001921C4">
              <w:rPr>
                <w:rFonts w:ascii="標楷體" w:eastAsia="標楷體" w:hAnsi="標楷體" w:hint="eastAsia"/>
                <w:color w:val="000000"/>
                <w:szCs w:val="24"/>
              </w:rPr>
              <w:t>經醫師評估有危害母體、胎兒或嬰兒健康者</w:t>
            </w:r>
          </w:p>
        </w:tc>
      </w:tr>
      <w:tr w:rsidR="007C4EBC" w:rsidRPr="001921C4" w:rsidTr="00481198">
        <w:tc>
          <w:tcPr>
            <w:tcW w:w="1560" w:type="dxa"/>
            <w:shd w:val="clear" w:color="auto" w:fill="auto"/>
            <w:vAlign w:val="center"/>
          </w:tcPr>
          <w:p w:rsidR="007C4EBC" w:rsidRPr="001921C4" w:rsidRDefault="007C4EBC" w:rsidP="00481198">
            <w:pPr>
              <w:jc w:val="both"/>
              <w:rPr>
                <w:rFonts w:ascii="標楷體" w:eastAsia="標楷體" w:hAnsi="標楷體"/>
                <w:szCs w:val="24"/>
              </w:rPr>
            </w:pPr>
            <w:r w:rsidRPr="001921C4">
              <w:rPr>
                <w:rFonts w:ascii="標楷體" w:eastAsia="標楷體" w:hAnsi="標楷體" w:cs="新細明體" w:hint="eastAsia"/>
                <w:szCs w:val="24"/>
              </w:rPr>
              <w:t>一定重量以上重物處理工作</w:t>
            </w:r>
          </w:p>
        </w:tc>
        <w:tc>
          <w:tcPr>
            <w:tcW w:w="1904" w:type="dxa"/>
            <w:shd w:val="clear" w:color="auto" w:fill="auto"/>
          </w:tcPr>
          <w:p w:rsidR="007C4EBC" w:rsidRPr="001921C4" w:rsidRDefault="007C4EBC" w:rsidP="00C60F09">
            <w:pPr>
              <w:rPr>
                <w:rFonts w:ascii="標楷體" w:eastAsia="標楷體" w:hAnsi="標楷體"/>
                <w:szCs w:val="24"/>
              </w:rPr>
            </w:pPr>
            <w:r w:rsidRPr="001921C4">
              <w:rPr>
                <w:rFonts w:ascii="標楷體" w:eastAsia="標楷體" w:hAnsi="標楷體" w:hint="eastAsia"/>
                <w:szCs w:val="24"/>
              </w:rPr>
              <w:t>-</w:t>
            </w:r>
          </w:p>
        </w:tc>
        <w:tc>
          <w:tcPr>
            <w:tcW w:w="1984" w:type="dxa"/>
            <w:shd w:val="clear" w:color="auto" w:fill="auto"/>
          </w:tcPr>
          <w:p w:rsidR="007C4EBC" w:rsidRPr="001921C4" w:rsidRDefault="007C4EBC" w:rsidP="00C60F09">
            <w:pPr>
              <w:rPr>
                <w:rFonts w:ascii="標楷體" w:eastAsia="標楷體" w:hAnsi="標楷體"/>
                <w:szCs w:val="24"/>
              </w:rPr>
            </w:pPr>
            <w:r w:rsidRPr="001921C4">
              <w:rPr>
                <w:rFonts w:ascii="標楷體" w:eastAsia="標楷體" w:hAnsi="標楷體" w:hint="eastAsia"/>
                <w:szCs w:val="24"/>
              </w:rPr>
              <w:t>-</w:t>
            </w:r>
          </w:p>
        </w:tc>
        <w:tc>
          <w:tcPr>
            <w:tcW w:w="4763" w:type="dxa"/>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567"/>
              <w:gridCol w:w="1053"/>
              <w:gridCol w:w="1187"/>
            </w:tblGrid>
            <w:tr w:rsidR="007C4EBC" w:rsidRPr="001921C4" w:rsidTr="00DE236F">
              <w:trPr>
                <w:jc w:val="center"/>
              </w:trPr>
              <w:tc>
                <w:tcPr>
                  <w:tcW w:w="1486" w:type="dxa"/>
                  <w:shd w:val="clear" w:color="auto" w:fill="auto"/>
                </w:tcPr>
                <w:p w:rsidR="007C4EBC" w:rsidRPr="001921C4" w:rsidRDefault="007C4EBC" w:rsidP="00C60F09">
                  <w:pPr>
                    <w:autoSpaceDE w:val="0"/>
                    <w:autoSpaceDN w:val="0"/>
                    <w:adjustRightInd w:val="0"/>
                    <w:snapToGrid w:val="0"/>
                    <w:rPr>
                      <w:rFonts w:ascii="標楷體" w:eastAsia="標楷體" w:hAnsi="標楷體" w:cs="新細明體"/>
                      <w:szCs w:val="24"/>
                    </w:rPr>
                  </w:pPr>
                </w:p>
              </w:tc>
              <w:tc>
                <w:tcPr>
                  <w:tcW w:w="567" w:type="dxa"/>
                  <w:shd w:val="clear" w:color="auto" w:fill="auto"/>
                  <w:vAlign w:val="center"/>
                </w:tcPr>
                <w:p w:rsidR="007C4EBC" w:rsidRPr="001921C4" w:rsidRDefault="007C4EBC" w:rsidP="00C60F09">
                  <w:pPr>
                    <w:autoSpaceDE w:val="0"/>
                    <w:autoSpaceDN w:val="0"/>
                    <w:adjustRightInd w:val="0"/>
                    <w:snapToGrid w:val="0"/>
                    <w:jc w:val="center"/>
                    <w:rPr>
                      <w:rFonts w:ascii="標楷體" w:eastAsia="標楷體" w:hAnsi="標楷體" w:cs="新細明體"/>
                      <w:szCs w:val="24"/>
                    </w:rPr>
                  </w:pPr>
                  <w:r w:rsidRPr="001921C4">
                    <w:rPr>
                      <w:rFonts w:ascii="標楷體" w:eastAsia="標楷體" w:hAnsi="標楷體" w:cs="新細明體" w:hint="eastAsia"/>
                      <w:szCs w:val="24"/>
                    </w:rPr>
                    <w:t>妊娠中</w:t>
                  </w:r>
                </w:p>
              </w:tc>
              <w:tc>
                <w:tcPr>
                  <w:tcW w:w="1053" w:type="dxa"/>
                  <w:shd w:val="clear" w:color="auto" w:fill="auto"/>
                  <w:vAlign w:val="center"/>
                </w:tcPr>
                <w:p w:rsidR="007C4EBC" w:rsidRPr="001921C4" w:rsidRDefault="007C4EBC" w:rsidP="00C60F09">
                  <w:pPr>
                    <w:autoSpaceDE w:val="0"/>
                    <w:autoSpaceDN w:val="0"/>
                    <w:adjustRightInd w:val="0"/>
                    <w:snapToGrid w:val="0"/>
                    <w:jc w:val="center"/>
                    <w:rPr>
                      <w:rFonts w:ascii="標楷體" w:eastAsia="標楷體" w:hAnsi="標楷體" w:cs="新細明體"/>
                      <w:szCs w:val="24"/>
                    </w:rPr>
                  </w:pPr>
                  <w:r w:rsidRPr="001921C4">
                    <w:rPr>
                      <w:rFonts w:ascii="標楷體" w:eastAsia="標楷體" w:hAnsi="標楷體" w:cs="新細明體" w:hint="eastAsia"/>
                      <w:szCs w:val="24"/>
                    </w:rPr>
                    <w:t>分娩未滿六個月者</w:t>
                  </w:r>
                </w:p>
              </w:tc>
              <w:tc>
                <w:tcPr>
                  <w:tcW w:w="1187" w:type="dxa"/>
                  <w:shd w:val="clear" w:color="auto" w:fill="auto"/>
                  <w:vAlign w:val="center"/>
                </w:tcPr>
                <w:p w:rsidR="007C4EBC" w:rsidRPr="001921C4" w:rsidRDefault="007C4EBC" w:rsidP="00C60F09">
                  <w:pPr>
                    <w:autoSpaceDE w:val="0"/>
                    <w:autoSpaceDN w:val="0"/>
                    <w:adjustRightInd w:val="0"/>
                    <w:snapToGrid w:val="0"/>
                    <w:jc w:val="center"/>
                    <w:rPr>
                      <w:rFonts w:ascii="標楷體" w:eastAsia="標楷體" w:hAnsi="標楷體" w:cs="新細明體"/>
                      <w:szCs w:val="24"/>
                    </w:rPr>
                  </w:pPr>
                  <w:r w:rsidRPr="001921C4">
                    <w:rPr>
                      <w:rFonts w:ascii="標楷體" w:eastAsia="標楷體" w:hAnsi="標楷體" w:cs="新細明體" w:hint="eastAsia"/>
                      <w:szCs w:val="24"/>
                    </w:rPr>
                    <w:t>分娩滿六個月但未滿一年者</w:t>
                  </w:r>
                </w:p>
              </w:tc>
            </w:tr>
            <w:tr w:rsidR="007C4EBC" w:rsidRPr="001921C4" w:rsidTr="00C60F09">
              <w:trPr>
                <w:trHeight w:val="629"/>
                <w:jc w:val="center"/>
              </w:trPr>
              <w:tc>
                <w:tcPr>
                  <w:tcW w:w="1486" w:type="dxa"/>
                  <w:tcBorders>
                    <w:tl2br w:val="single" w:sz="4" w:space="0" w:color="auto"/>
                  </w:tcBorders>
                  <w:shd w:val="clear" w:color="auto" w:fill="auto"/>
                </w:tcPr>
                <w:p w:rsidR="007C4EBC" w:rsidRPr="001921C4" w:rsidRDefault="007C4EBC" w:rsidP="00C60F09">
                  <w:pPr>
                    <w:autoSpaceDE w:val="0"/>
                    <w:autoSpaceDN w:val="0"/>
                    <w:adjustRightInd w:val="0"/>
                    <w:snapToGrid w:val="0"/>
                    <w:rPr>
                      <w:rFonts w:ascii="標楷體" w:eastAsia="標楷體" w:hAnsi="標楷體" w:cs="新細明體"/>
                      <w:szCs w:val="24"/>
                    </w:rPr>
                  </w:pPr>
                  <w:r w:rsidRPr="001921C4">
                    <w:rPr>
                      <w:rFonts w:ascii="標楷體" w:eastAsia="標楷體" w:hAnsi="標楷體" w:cs="新細明體" w:hint="eastAsia"/>
                      <w:szCs w:val="24"/>
                    </w:rPr>
                    <w:t xml:space="preserve">     重量</w:t>
                  </w:r>
                </w:p>
                <w:p w:rsidR="007C4EBC" w:rsidRPr="001921C4" w:rsidRDefault="007C4EBC" w:rsidP="00C60F09">
                  <w:pPr>
                    <w:autoSpaceDE w:val="0"/>
                    <w:autoSpaceDN w:val="0"/>
                    <w:adjustRightInd w:val="0"/>
                    <w:snapToGrid w:val="0"/>
                    <w:rPr>
                      <w:rFonts w:ascii="標楷體" w:eastAsia="標楷體" w:hAnsi="標楷體" w:cs="新細明體"/>
                      <w:szCs w:val="24"/>
                    </w:rPr>
                  </w:pPr>
                  <w:r w:rsidRPr="001921C4">
                    <w:rPr>
                      <w:rFonts w:ascii="標楷體" w:eastAsia="標楷體" w:hAnsi="標楷體" w:cs="新細明體" w:hint="eastAsia"/>
                      <w:szCs w:val="24"/>
                    </w:rPr>
                    <w:t>作業別</w:t>
                  </w:r>
                </w:p>
              </w:tc>
              <w:tc>
                <w:tcPr>
                  <w:tcW w:w="2807" w:type="dxa"/>
                  <w:gridSpan w:val="3"/>
                  <w:shd w:val="clear" w:color="auto" w:fill="auto"/>
                  <w:vAlign w:val="center"/>
                </w:tcPr>
                <w:p w:rsidR="007C4EBC" w:rsidRPr="001921C4" w:rsidRDefault="007C4EBC" w:rsidP="00C60F09">
                  <w:pPr>
                    <w:autoSpaceDE w:val="0"/>
                    <w:autoSpaceDN w:val="0"/>
                    <w:adjustRightInd w:val="0"/>
                    <w:snapToGrid w:val="0"/>
                    <w:jc w:val="center"/>
                    <w:rPr>
                      <w:rFonts w:ascii="標楷體" w:eastAsia="標楷體" w:hAnsi="標楷體" w:cs="新細明體"/>
                      <w:szCs w:val="24"/>
                    </w:rPr>
                  </w:pPr>
                  <w:r w:rsidRPr="001921C4">
                    <w:rPr>
                      <w:rFonts w:ascii="標楷體" w:eastAsia="標楷體" w:hAnsi="標楷體" w:cs="新細明體" w:hint="eastAsia"/>
                      <w:szCs w:val="24"/>
                    </w:rPr>
                    <w:t>規定值（公斤）</w:t>
                  </w:r>
                </w:p>
              </w:tc>
            </w:tr>
            <w:tr w:rsidR="007C4EBC" w:rsidRPr="001921C4" w:rsidTr="00DE236F">
              <w:trPr>
                <w:jc w:val="center"/>
              </w:trPr>
              <w:tc>
                <w:tcPr>
                  <w:tcW w:w="1486" w:type="dxa"/>
                  <w:shd w:val="clear" w:color="auto" w:fill="auto"/>
                </w:tcPr>
                <w:p w:rsidR="007C4EBC" w:rsidRPr="001921C4" w:rsidRDefault="007C4EBC" w:rsidP="00C60F09">
                  <w:pPr>
                    <w:autoSpaceDE w:val="0"/>
                    <w:autoSpaceDN w:val="0"/>
                    <w:adjustRightInd w:val="0"/>
                    <w:snapToGrid w:val="0"/>
                    <w:rPr>
                      <w:rFonts w:ascii="標楷體" w:eastAsia="標楷體" w:hAnsi="標楷體" w:cs="新細明體"/>
                      <w:szCs w:val="24"/>
                    </w:rPr>
                  </w:pPr>
                  <w:r w:rsidRPr="001921C4">
                    <w:rPr>
                      <w:rFonts w:ascii="標楷體" w:eastAsia="標楷體" w:hAnsi="標楷體" w:cs="新細明體" w:hint="eastAsia"/>
                      <w:szCs w:val="24"/>
                    </w:rPr>
                    <w:t>斷續性作業</w:t>
                  </w:r>
                  <w:r w:rsidRPr="001921C4">
                    <w:rPr>
                      <w:rFonts w:ascii="標楷體" w:eastAsia="標楷體" w:hAnsi="標楷體" w:cs="新細明體"/>
                      <w:szCs w:val="24"/>
                    </w:rPr>
                    <w:t xml:space="preserve"> </w:t>
                  </w:r>
                </w:p>
              </w:tc>
              <w:tc>
                <w:tcPr>
                  <w:tcW w:w="567" w:type="dxa"/>
                  <w:shd w:val="clear" w:color="auto" w:fill="auto"/>
                  <w:vAlign w:val="center"/>
                </w:tcPr>
                <w:p w:rsidR="007C4EBC" w:rsidRPr="001921C4" w:rsidRDefault="007C4EBC" w:rsidP="00C60F09">
                  <w:pPr>
                    <w:autoSpaceDE w:val="0"/>
                    <w:autoSpaceDN w:val="0"/>
                    <w:adjustRightInd w:val="0"/>
                    <w:snapToGrid w:val="0"/>
                    <w:jc w:val="center"/>
                    <w:rPr>
                      <w:rFonts w:ascii="標楷體" w:eastAsia="標楷體" w:hAnsi="標楷體" w:cs="Times New Roman"/>
                      <w:szCs w:val="24"/>
                    </w:rPr>
                  </w:pPr>
                  <w:r w:rsidRPr="001921C4">
                    <w:rPr>
                      <w:rFonts w:ascii="標楷體" w:eastAsia="標楷體" w:hAnsi="標楷體" w:cs="Times New Roman"/>
                      <w:szCs w:val="24"/>
                    </w:rPr>
                    <w:t>10</w:t>
                  </w:r>
                </w:p>
              </w:tc>
              <w:tc>
                <w:tcPr>
                  <w:tcW w:w="1053" w:type="dxa"/>
                  <w:shd w:val="clear" w:color="auto" w:fill="auto"/>
                  <w:vAlign w:val="center"/>
                </w:tcPr>
                <w:p w:rsidR="007C4EBC" w:rsidRPr="001921C4" w:rsidRDefault="007C4EBC" w:rsidP="00C60F09">
                  <w:pPr>
                    <w:autoSpaceDE w:val="0"/>
                    <w:autoSpaceDN w:val="0"/>
                    <w:adjustRightInd w:val="0"/>
                    <w:snapToGrid w:val="0"/>
                    <w:jc w:val="center"/>
                    <w:rPr>
                      <w:rFonts w:ascii="標楷體" w:eastAsia="標楷體" w:hAnsi="標楷體" w:cs="Times New Roman"/>
                      <w:szCs w:val="24"/>
                    </w:rPr>
                  </w:pPr>
                  <w:r w:rsidRPr="001921C4">
                    <w:rPr>
                      <w:rFonts w:ascii="標楷體" w:eastAsia="標楷體" w:hAnsi="標楷體" w:cs="Times New Roman"/>
                      <w:szCs w:val="24"/>
                    </w:rPr>
                    <w:t>15</w:t>
                  </w:r>
                </w:p>
              </w:tc>
              <w:tc>
                <w:tcPr>
                  <w:tcW w:w="1187" w:type="dxa"/>
                  <w:shd w:val="clear" w:color="auto" w:fill="auto"/>
                  <w:vAlign w:val="center"/>
                </w:tcPr>
                <w:p w:rsidR="007C4EBC" w:rsidRPr="001921C4" w:rsidRDefault="007C4EBC" w:rsidP="00C60F09">
                  <w:pPr>
                    <w:autoSpaceDE w:val="0"/>
                    <w:autoSpaceDN w:val="0"/>
                    <w:adjustRightInd w:val="0"/>
                    <w:snapToGrid w:val="0"/>
                    <w:jc w:val="center"/>
                    <w:rPr>
                      <w:rFonts w:ascii="標楷體" w:eastAsia="標楷體" w:hAnsi="標楷體" w:cs="Times New Roman"/>
                      <w:szCs w:val="24"/>
                    </w:rPr>
                  </w:pPr>
                  <w:r w:rsidRPr="001921C4">
                    <w:rPr>
                      <w:rFonts w:ascii="標楷體" w:eastAsia="標楷體" w:hAnsi="標楷體" w:cs="Times New Roman"/>
                      <w:szCs w:val="24"/>
                    </w:rPr>
                    <w:t>30</w:t>
                  </w:r>
                </w:p>
              </w:tc>
            </w:tr>
            <w:tr w:rsidR="007C4EBC" w:rsidRPr="001921C4" w:rsidTr="00DE236F">
              <w:trPr>
                <w:jc w:val="center"/>
              </w:trPr>
              <w:tc>
                <w:tcPr>
                  <w:tcW w:w="1486" w:type="dxa"/>
                  <w:shd w:val="clear" w:color="auto" w:fill="auto"/>
                </w:tcPr>
                <w:p w:rsidR="007C4EBC" w:rsidRPr="001921C4" w:rsidRDefault="007C4EBC" w:rsidP="00C60F09">
                  <w:pPr>
                    <w:autoSpaceDE w:val="0"/>
                    <w:autoSpaceDN w:val="0"/>
                    <w:adjustRightInd w:val="0"/>
                    <w:snapToGrid w:val="0"/>
                    <w:rPr>
                      <w:rFonts w:ascii="標楷體" w:eastAsia="標楷體" w:hAnsi="標楷體" w:cs="新細明體"/>
                      <w:szCs w:val="24"/>
                    </w:rPr>
                  </w:pPr>
                  <w:r w:rsidRPr="001921C4">
                    <w:rPr>
                      <w:rFonts w:ascii="標楷體" w:eastAsia="標楷體" w:hAnsi="標楷體" w:cs="新細明體" w:hint="eastAsia"/>
                      <w:szCs w:val="24"/>
                    </w:rPr>
                    <w:t>持續性作業</w:t>
                  </w:r>
                </w:p>
              </w:tc>
              <w:tc>
                <w:tcPr>
                  <w:tcW w:w="567" w:type="dxa"/>
                  <w:shd w:val="clear" w:color="auto" w:fill="auto"/>
                  <w:vAlign w:val="center"/>
                </w:tcPr>
                <w:p w:rsidR="007C4EBC" w:rsidRPr="001921C4" w:rsidRDefault="007C4EBC" w:rsidP="00C60F09">
                  <w:pPr>
                    <w:autoSpaceDE w:val="0"/>
                    <w:autoSpaceDN w:val="0"/>
                    <w:adjustRightInd w:val="0"/>
                    <w:snapToGrid w:val="0"/>
                    <w:jc w:val="center"/>
                    <w:rPr>
                      <w:rFonts w:ascii="標楷體" w:eastAsia="標楷體" w:hAnsi="標楷體" w:cs="Times New Roman"/>
                      <w:szCs w:val="24"/>
                    </w:rPr>
                  </w:pPr>
                  <w:r w:rsidRPr="001921C4">
                    <w:rPr>
                      <w:rFonts w:ascii="標楷體" w:eastAsia="標楷體" w:hAnsi="標楷體" w:cs="Times New Roman"/>
                      <w:szCs w:val="24"/>
                    </w:rPr>
                    <w:t>6</w:t>
                  </w:r>
                </w:p>
              </w:tc>
              <w:tc>
                <w:tcPr>
                  <w:tcW w:w="1053" w:type="dxa"/>
                  <w:shd w:val="clear" w:color="auto" w:fill="auto"/>
                  <w:vAlign w:val="center"/>
                </w:tcPr>
                <w:p w:rsidR="007C4EBC" w:rsidRPr="001921C4" w:rsidRDefault="007C4EBC" w:rsidP="00C60F09">
                  <w:pPr>
                    <w:autoSpaceDE w:val="0"/>
                    <w:autoSpaceDN w:val="0"/>
                    <w:adjustRightInd w:val="0"/>
                    <w:snapToGrid w:val="0"/>
                    <w:jc w:val="center"/>
                    <w:rPr>
                      <w:rFonts w:ascii="標楷體" w:eastAsia="標楷體" w:hAnsi="標楷體" w:cs="Times New Roman"/>
                      <w:szCs w:val="24"/>
                    </w:rPr>
                  </w:pPr>
                  <w:r w:rsidRPr="001921C4">
                    <w:rPr>
                      <w:rFonts w:ascii="標楷體" w:eastAsia="標楷體" w:hAnsi="標楷體" w:cs="Times New Roman"/>
                      <w:szCs w:val="24"/>
                    </w:rPr>
                    <w:t>10</w:t>
                  </w:r>
                </w:p>
              </w:tc>
              <w:tc>
                <w:tcPr>
                  <w:tcW w:w="1187" w:type="dxa"/>
                  <w:shd w:val="clear" w:color="auto" w:fill="auto"/>
                  <w:vAlign w:val="center"/>
                </w:tcPr>
                <w:p w:rsidR="007C4EBC" w:rsidRPr="001921C4" w:rsidRDefault="007C4EBC" w:rsidP="00C60F09">
                  <w:pPr>
                    <w:autoSpaceDE w:val="0"/>
                    <w:autoSpaceDN w:val="0"/>
                    <w:adjustRightInd w:val="0"/>
                    <w:snapToGrid w:val="0"/>
                    <w:jc w:val="center"/>
                    <w:rPr>
                      <w:rFonts w:ascii="標楷體" w:eastAsia="標楷體" w:hAnsi="標楷體" w:cs="Times New Roman"/>
                      <w:szCs w:val="24"/>
                    </w:rPr>
                  </w:pPr>
                  <w:r w:rsidRPr="001921C4">
                    <w:rPr>
                      <w:rFonts w:ascii="標楷體" w:eastAsia="標楷體" w:hAnsi="標楷體" w:cs="Times New Roman"/>
                      <w:szCs w:val="24"/>
                    </w:rPr>
                    <w:t>20</w:t>
                  </w:r>
                </w:p>
              </w:tc>
            </w:tr>
            <w:tr w:rsidR="007C4EBC" w:rsidRPr="001921C4" w:rsidTr="00C60F09">
              <w:trPr>
                <w:jc w:val="center"/>
              </w:trPr>
              <w:tc>
                <w:tcPr>
                  <w:tcW w:w="4293" w:type="dxa"/>
                  <w:gridSpan w:val="4"/>
                  <w:shd w:val="clear" w:color="auto" w:fill="auto"/>
                </w:tcPr>
                <w:p w:rsidR="007C4EBC" w:rsidRPr="001921C4" w:rsidRDefault="007C4EBC" w:rsidP="007C4EBC">
                  <w:pPr>
                    <w:autoSpaceDE w:val="0"/>
                    <w:autoSpaceDN w:val="0"/>
                    <w:adjustRightInd w:val="0"/>
                    <w:snapToGrid w:val="0"/>
                    <w:ind w:left="422" w:hangingChars="176" w:hanging="422"/>
                    <w:rPr>
                      <w:rFonts w:ascii="標楷體" w:eastAsia="標楷體" w:hAnsi="標楷體" w:cs="Times New Roman"/>
                      <w:szCs w:val="24"/>
                    </w:rPr>
                  </w:pPr>
                  <w:r w:rsidRPr="001921C4">
                    <w:rPr>
                      <w:rFonts w:ascii="標楷體" w:eastAsia="標楷體" w:hAnsi="標楷體" w:cs="Times New Roman" w:hint="eastAsia"/>
                      <w:szCs w:val="24"/>
                    </w:rPr>
                    <w:t>註：經採取母性健康保護措施，可改列第二級</w:t>
                  </w:r>
                </w:p>
              </w:tc>
            </w:tr>
          </w:tbl>
          <w:p w:rsidR="007C4EBC" w:rsidRPr="001921C4" w:rsidRDefault="007C4EBC" w:rsidP="00C60F09">
            <w:pPr>
              <w:rPr>
                <w:rFonts w:ascii="標楷體" w:eastAsia="標楷體" w:hAnsi="標楷體"/>
                <w:szCs w:val="24"/>
              </w:rPr>
            </w:pPr>
          </w:p>
        </w:tc>
      </w:tr>
      <w:tr w:rsidR="007C4EBC" w:rsidRPr="001921C4" w:rsidTr="004C1B47">
        <w:tc>
          <w:tcPr>
            <w:tcW w:w="10211" w:type="dxa"/>
            <w:gridSpan w:val="4"/>
            <w:tcBorders>
              <w:bottom w:val="single" w:sz="4" w:space="0" w:color="auto"/>
            </w:tcBorders>
            <w:shd w:val="clear" w:color="auto" w:fill="auto"/>
          </w:tcPr>
          <w:p w:rsidR="007C4EBC" w:rsidRPr="001921C4" w:rsidRDefault="007C4EBC" w:rsidP="00C60F09">
            <w:pPr>
              <w:autoSpaceDE w:val="0"/>
              <w:autoSpaceDN w:val="0"/>
              <w:adjustRightInd w:val="0"/>
              <w:jc w:val="center"/>
              <w:rPr>
                <w:rFonts w:ascii="標楷體" w:eastAsia="標楷體" w:hAnsi="標楷體" w:cs="新細明體"/>
                <w:b/>
                <w:szCs w:val="24"/>
              </w:rPr>
            </w:pPr>
            <w:r w:rsidRPr="001921C4">
              <w:rPr>
                <w:rFonts w:ascii="標楷體" w:eastAsia="標楷體" w:hAnsi="標楷體" w:cs="新細明體" w:hint="eastAsia"/>
                <w:b/>
                <w:szCs w:val="24"/>
              </w:rPr>
              <w:lastRenderedPageBreak/>
              <w:t>其他</w:t>
            </w:r>
          </w:p>
        </w:tc>
      </w:tr>
      <w:tr w:rsidR="007C4EBC" w:rsidRPr="001921C4" w:rsidTr="004C1B47">
        <w:tc>
          <w:tcPr>
            <w:tcW w:w="1560" w:type="dxa"/>
            <w:shd w:val="clear" w:color="auto" w:fill="D9D9D9" w:themeFill="background1" w:themeFillShade="D9"/>
          </w:tcPr>
          <w:p w:rsidR="007C4EBC" w:rsidRPr="001921C4" w:rsidRDefault="007C4EBC" w:rsidP="00C60F09">
            <w:pPr>
              <w:autoSpaceDE w:val="0"/>
              <w:autoSpaceDN w:val="0"/>
              <w:adjustRightInd w:val="0"/>
              <w:jc w:val="center"/>
              <w:rPr>
                <w:rFonts w:ascii="標楷體" w:eastAsia="標楷體" w:hAnsi="標楷體" w:cs="新細明體"/>
                <w:szCs w:val="24"/>
              </w:rPr>
            </w:pPr>
            <w:r w:rsidRPr="001921C4">
              <w:rPr>
                <w:rFonts w:ascii="標楷體" w:eastAsia="標楷體" w:hAnsi="標楷體" w:cs="新細明體" w:hint="eastAsia"/>
                <w:szCs w:val="24"/>
              </w:rPr>
              <w:t>危害項目</w:t>
            </w:r>
          </w:p>
        </w:tc>
        <w:tc>
          <w:tcPr>
            <w:tcW w:w="1904" w:type="dxa"/>
            <w:shd w:val="clear" w:color="auto" w:fill="D9D9D9" w:themeFill="background1" w:themeFillShade="D9"/>
          </w:tcPr>
          <w:p w:rsidR="007C4EBC" w:rsidRPr="001921C4" w:rsidRDefault="007C4EBC" w:rsidP="00C60F09">
            <w:pPr>
              <w:jc w:val="center"/>
              <w:rPr>
                <w:rFonts w:ascii="標楷體" w:eastAsia="標楷體" w:hAnsi="標楷體"/>
                <w:szCs w:val="24"/>
              </w:rPr>
            </w:pPr>
            <w:r w:rsidRPr="001921C4">
              <w:rPr>
                <w:rFonts w:ascii="標楷體" w:eastAsia="標楷體" w:hAnsi="標楷體" w:hint="eastAsia"/>
                <w:szCs w:val="24"/>
              </w:rPr>
              <w:t>第一級管理</w:t>
            </w:r>
          </w:p>
        </w:tc>
        <w:tc>
          <w:tcPr>
            <w:tcW w:w="1984" w:type="dxa"/>
            <w:shd w:val="clear" w:color="auto" w:fill="D9D9D9" w:themeFill="background1" w:themeFillShade="D9"/>
          </w:tcPr>
          <w:p w:rsidR="007C4EBC" w:rsidRPr="001921C4" w:rsidRDefault="007C4EBC" w:rsidP="00C60F09">
            <w:pPr>
              <w:jc w:val="center"/>
              <w:rPr>
                <w:rFonts w:ascii="標楷體" w:eastAsia="標楷體" w:hAnsi="標楷體"/>
                <w:szCs w:val="24"/>
              </w:rPr>
            </w:pPr>
            <w:r w:rsidRPr="001921C4">
              <w:rPr>
                <w:rFonts w:ascii="標楷體" w:eastAsia="標楷體" w:hAnsi="標楷體" w:hint="eastAsia"/>
                <w:szCs w:val="24"/>
              </w:rPr>
              <w:t>第二級管理</w:t>
            </w:r>
          </w:p>
        </w:tc>
        <w:tc>
          <w:tcPr>
            <w:tcW w:w="4763" w:type="dxa"/>
            <w:shd w:val="clear" w:color="auto" w:fill="D9D9D9" w:themeFill="background1" w:themeFillShade="D9"/>
          </w:tcPr>
          <w:p w:rsidR="007C4EBC" w:rsidRPr="001921C4" w:rsidRDefault="007C4EBC" w:rsidP="00C60F09">
            <w:pPr>
              <w:jc w:val="center"/>
              <w:rPr>
                <w:rFonts w:ascii="標楷體" w:eastAsia="標楷體" w:hAnsi="標楷體"/>
                <w:szCs w:val="24"/>
              </w:rPr>
            </w:pPr>
            <w:r w:rsidRPr="001921C4">
              <w:rPr>
                <w:rFonts w:ascii="標楷體" w:eastAsia="標楷體" w:hAnsi="標楷體" w:hint="eastAsia"/>
                <w:szCs w:val="24"/>
              </w:rPr>
              <w:t>第三級管理</w:t>
            </w:r>
          </w:p>
        </w:tc>
      </w:tr>
      <w:tr w:rsidR="007C4EBC" w:rsidRPr="001921C4" w:rsidTr="004C1B47">
        <w:tc>
          <w:tcPr>
            <w:tcW w:w="1560" w:type="dxa"/>
            <w:shd w:val="clear" w:color="auto" w:fill="auto"/>
          </w:tcPr>
          <w:p w:rsidR="007C4EBC" w:rsidRPr="001921C4" w:rsidRDefault="007C4EBC" w:rsidP="00C60F09">
            <w:pPr>
              <w:autoSpaceDE w:val="0"/>
              <w:autoSpaceDN w:val="0"/>
              <w:adjustRightInd w:val="0"/>
              <w:snapToGrid w:val="0"/>
              <w:jc w:val="both"/>
              <w:rPr>
                <w:rFonts w:ascii="標楷體" w:eastAsia="標楷體" w:hAnsi="標楷體" w:cs="新細明體"/>
                <w:szCs w:val="24"/>
              </w:rPr>
            </w:pPr>
            <w:r w:rsidRPr="001921C4">
              <w:rPr>
                <w:rFonts w:ascii="標楷體" w:eastAsia="標楷體" w:hAnsi="標楷體" w:cs="Times New Roman"/>
                <w:szCs w:val="24"/>
              </w:rPr>
              <w:t>職業安全衛生法第30條第1項第5款至第14款或第2項第3至第5款之危險性或有害性工作</w:t>
            </w:r>
          </w:p>
        </w:tc>
        <w:tc>
          <w:tcPr>
            <w:tcW w:w="1904" w:type="dxa"/>
            <w:shd w:val="clear" w:color="auto" w:fill="auto"/>
          </w:tcPr>
          <w:p w:rsidR="007C4EBC" w:rsidRPr="001921C4" w:rsidRDefault="007C4EBC" w:rsidP="00C60F09">
            <w:pPr>
              <w:autoSpaceDE w:val="0"/>
              <w:autoSpaceDN w:val="0"/>
              <w:adjustRightInd w:val="0"/>
              <w:rPr>
                <w:rFonts w:ascii="標楷體" w:eastAsia="標楷體" w:hAnsi="標楷體" w:cs="新細明體"/>
                <w:szCs w:val="24"/>
              </w:rPr>
            </w:pPr>
            <w:r w:rsidRPr="001921C4">
              <w:rPr>
                <w:rFonts w:ascii="標楷體" w:eastAsia="標楷體" w:hAnsi="標楷體" w:cs="新細明體" w:hint="eastAsia"/>
                <w:szCs w:val="24"/>
              </w:rPr>
              <w:t>-</w:t>
            </w:r>
          </w:p>
        </w:tc>
        <w:tc>
          <w:tcPr>
            <w:tcW w:w="1984" w:type="dxa"/>
            <w:shd w:val="clear" w:color="auto" w:fill="auto"/>
          </w:tcPr>
          <w:p w:rsidR="007C4EBC" w:rsidRPr="001921C4" w:rsidRDefault="007C4EBC" w:rsidP="00C60F09">
            <w:pPr>
              <w:autoSpaceDE w:val="0"/>
              <w:autoSpaceDN w:val="0"/>
              <w:adjustRightInd w:val="0"/>
              <w:rPr>
                <w:rFonts w:ascii="標楷體" w:eastAsia="標楷體" w:hAnsi="標楷體" w:cs="Times New Roman"/>
                <w:szCs w:val="24"/>
              </w:rPr>
            </w:pPr>
            <w:r w:rsidRPr="001921C4">
              <w:rPr>
                <w:rFonts w:ascii="標楷體" w:eastAsia="標楷體" w:hAnsi="標楷體" w:cs="Times New Roman" w:hint="eastAsia"/>
                <w:szCs w:val="24"/>
              </w:rPr>
              <w:t>-</w:t>
            </w:r>
          </w:p>
        </w:tc>
        <w:tc>
          <w:tcPr>
            <w:tcW w:w="4763" w:type="dxa"/>
            <w:shd w:val="clear" w:color="auto" w:fill="auto"/>
          </w:tcPr>
          <w:p w:rsidR="007C4EBC" w:rsidRPr="001921C4" w:rsidRDefault="007C4EBC" w:rsidP="00C60F09">
            <w:pPr>
              <w:autoSpaceDE w:val="0"/>
              <w:autoSpaceDN w:val="0"/>
              <w:adjustRightInd w:val="0"/>
              <w:rPr>
                <w:rFonts w:ascii="標楷體" w:eastAsia="標楷體" w:hAnsi="標楷體" w:cs="新細明體"/>
                <w:szCs w:val="24"/>
              </w:rPr>
            </w:pPr>
            <w:r w:rsidRPr="001921C4">
              <w:rPr>
                <w:rFonts w:ascii="標楷體" w:eastAsia="標楷體" w:hAnsi="標楷體" w:cs="Times New Roman" w:hint="eastAsia"/>
                <w:szCs w:val="24"/>
              </w:rPr>
              <w:t>從事「妊娠與分娩後女性及未滿</w:t>
            </w:r>
            <w:r w:rsidRPr="001921C4">
              <w:rPr>
                <w:rFonts w:ascii="標楷體" w:eastAsia="標楷體" w:hAnsi="標楷體" w:cs="Times New Roman"/>
                <w:szCs w:val="24"/>
              </w:rPr>
              <w:t>18</w:t>
            </w:r>
            <w:r w:rsidRPr="001921C4">
              <w:rPr>
                <w:rFonts w:ascii="標楷體" w:eastAsia="標楷體" w:hAnsi="標楷體" w:cs="Times New Roman" w:hint="eastAsia"/>
                <w:szCs w:val="24"/>
              </w:rPr>
              <w:t>歲勞工禁止從事危險性或有害性工作認定標準」之附表二或附表三所列項目；經採取母性健康保護措施者，可改列第二級。</w:t>
            </w:r>
          </w:p>
        </w:tc>
      </w:tr>
    </w:tbl>
    <w:p w:rsidR="007C4EBC" w:rsidRPr="001921C4" w:rsidRDefault="007C4EBC" w:rsidP="007C4EBC">
      <w:pPr>
        <w:spacing w:line="440" w:lineRule="exact"/>
        <w:rPr>
          <w:rFonts w:ascii="標楷體" w:eastAsia="標楷體" w:hAnsi="標楷體" w:cs="Times New Roman"/>
          <w:color w:val="000000"/>
          <w:szCs w:val="24"/>
        </w:rPr>
      </w:pPr>
      <w:r w:rsidRPr="001921C4">
        <w:rPr>
          <w:rFonts w:ascii="標楷體" w:eastAsia="標楷體" w:hAnsi="標楷體" w:cs="Times New Roman" w:hint="eastAsia"/>
          <w:color w:val="000000"/>
          <w:szCs w:val="24"/>
        </w:rPr>
        <w:t>※僅就職安署公布之工作場所母性健康保護指引列舉出部分危害項目提供區分風險等級建議參考，實務上仍應依個案之實際評估結果為主</w:t>
      </w:r>
    </w:p>
    <w:p w:rsidR="007C4EBC" w:rsidRPr="001921C4" w:rsidRDefault="007C4EBC" w:rsidP="007C4EBC">
      <w:pPr>
        <w:rPr>
          <w:rFonts w:ascii="標楷體" w:eastAsia="標楷體" w:hAnsi="標楷體" w:cs="Times New Roman"/>
          <w:color w:val="000000"/>
          <w:sz w:val="28"/>
          <w:szCs w:val="28"/>
        </w:rPr>
      </w:pPr>
      <w:r w:rsidRPr="001921C4">
        <w:rPr>
          <w:rFonts w:ascii="標楷體" w:eastAsia="標楷體" w:hAnsi="標楷體" w:cs="Times New Roman"/>
          <w:color w:val="000000"/>
          <w:sz w:val="28"/>
          <w:szCs w:val="28"/>
        </w:rPr>
        <w:br w:type="page"/>
      </w:r>
    </w:p>
    <w:p w:rsidR="007C4EBC" w:rsidRPr="001921C4" w:rsidRDefault="007C4EBC" w:rsidP="004C1B47">
      <w:pPr>
        <w:rPr>
          <w:rFonts w:ascii="標楷體" w:eastAsia="標楷體" w:hAnsi="標楷體" w:cs="Times New Roman"/>
          <w:b/>
          <w:color w:val="000000"/>
          <w:sz w:val="28"/>
          <w:szCs w:val="28"/>
        </w:rPr>
      </w:pPr>
      <w:r w:rsidRPr="001921C4">
        <w:rPr>
          <w:rFonts w:ascii="標楷體" w:eastAsia="標楷體" w:hAnsi="標楷體" w:cs="Times New Roman" w:hint="eastAsia"/>
          <w:b/>
          <w:color w:val="000000"/>
          <w:sz w:val="28"/>
          <w:szCs w:val="28"/>
        </w:rPr>
        <w:lastRenderedPageBreak/>
        <w:t>附</w:t>
      </w:r>
      <w:r w:rsidR="00A03A63" w:rsidRPr="001921C4">
        <w:rPr>
          <w:rFonts w:ascii="標楷體" w:eastAsia="標楷體" w:hAnsi="標楷體" w:cs="Times New Roman" w:hint="eastAsia"/>
          <w:b/>
          <w:color w:val="000000"/>
          <w:sz w:val="28"/>
          <w:szCs w:val="28"/>
        </w:rPr>
        <w:t>錄</w:t>
      </w:r>
      <w:r w:rsidRPr="001921C4">
        <w:rPr>
          <w:rFonts w:ascii="標楷體" w:eastAsia="標楷體" w:hAnsi="標楷體" w:cs="Times New Roman" w:hint="eastAsia"/>
          <w:b/>
          <w:color w:val="000000"/>
          <w:sz w:val="28"/>
          <w:szCs w:val="28"/>
        </w:rPr>
        <w:t>三、母性職場健康風險危害因子、健康影響及控制策略</w:t>
      </w:r>
    </w:p>
    <w:tbl>
      <w:tblPr>
        <w:tblStyle w:val="aa"/>
        <w:tblW w:w="9755" w:type="dxa"/>
        <w:tblInd w:w="-743" w:type="dxa"/>
        <w:tblLook w:val="04A0" w:firstRow="1" w:lastRow="0" w:firstColumn="1" w:lastColumn="0" w:noHBand="0" w:noVBand="1"/>
      </w:tblPr>
      <w:tblGrid>
        <w:gridCol w:w="784"/>
        <w:gridCol w:w="1516"/>
        <w:gridCol w:w="3405"/>
        <w:gridCol w:w="4050"/>
      </w:tblGrid>
      <w:tr w:rsidR="007C4EBC" w:rsidRPr="001921C4" w:rsidTr="004C1B47">
        <w:tc>
          <w:tcPr>
            <w:tcW w:w="2044" w:type="dxa"/>
            <w:gridSpan w:val="2"/>
            <w:tcBorders>
              <w:bottom w:val="single" w:sz="4" w:space="0" w:color="000000"/>
            </w:tcBorders>
            <w:shd w:val="clear" w:color="auto" w:fill="D9D9D9" w:themeFill="background1" w:themeFillShade="D9"/>
            <w:vAlign w:val="center"/>
          </w:tcPr>
          <w:p w:rsidR="007C4EBC" w:rsidRPr="001921C4" w:rsidRDefault="007C4EBC" w:rsidP="00C60F09">
            <w:pPr>
              <w:jc w:val="center"/>
              <w:rPr>
                <w:rFonts w:ascii="標楷體" w:eastAsia="標楷體" w:hAnsi="標楷體" w:cstheme="minorBidi"/>
                <w:sz w:val="22"/>
                <w:szCs w:val="24"/>
                <w:lang w:eastAsia="en-US"/>
              </w:rPr>
            </w:pPr>
            <w:r w:rsidRPr="001921C4">
              <w:rPr>
                <w:rFonts w:ascii="標楷體" w:eastAsia="標楷體" w:hAnsi="標楷體" w:hint="eastAsia"/>
                <w:szCs w:val="24"/>
              </w:rPr>
              <w:t>危害因子</w:t>
            </w:r>
            <w:r w:rsidRPr="001921C4">
              <w:rPr>
                <w:rFonts w:ascii="標楷體" w:eastAsia="標楷體" w:hAnsi="標楷體"/>
                <w:szCs w:val="24"/>
              </w:rPr>
              <w:t>(hazards)</w:t>
            </w:r>
          </w:p>
        </w:tc>
        <w:tc>
          <w:tcPr>
            <w:tcW w:w="3509" w:type="dxa"/>
            <w:vMerge w:val="restart"/>
            <w:shd w:val="clear" w:color="auto" w:fill="D9D9D9" w:themeFill="background1" w:themeFillShade="D9"/>
            <w:vAlign w:val="center"/>
          </w:tcPr>
          <w:p w:rsidR="007C4EBC" w:rsidRPr="001921C4" w:rsidRDefault="007C4EBC" w:rsidP="00C60F09">
            <w:pPr>
              <w:jc w:val="center"/>
              <w:rPr>
                <w:rFonts w:ascii="標楷體" w:eastAsia="標楷體" w:hAnsi="標楷體" w:cstheme="minorBidi"/>
                <w:sz w:val="22"/>
                <w:szCs w:val="24"/>
                <w:lang w:eastAsia="en-US"/>
              </w:rPr>
            </w:pPr>
            <w:r w:rsidRPr="001921C4">
              <w:rPr>
                <w:rFonts w:ascii="標楷體" w:eastAsia="標楷體" w:hAnsi="標楷體" w:hint="eastAsia"/>
                <w:szCs w:val="24"/>
              </w:rPr>
              <w:t>風險因子之不良影響</w:t>
            </w:r>
          </w:p>
        </w:tc>
        <w:tc>
          <w:tcPr>
            <w:tcW w:w="4202" w:type="dxa"/>
            <w:vMerge w:val="restart"/>
            <w:shd w:val="clear" w:color="auto" w:fill="D9D9D9" w:themeFill="background1" w:themeFillShade="D9"/>
            <w:vAlign w:val="center"/>
          </w:tcPr>
          <w:p w:rsidR="007C4EBC" w:rsidRPr="001921C4" w:rsidRDefault="007C4EBC" w:rsidP="00C60F09">
            <w:pPr>
              <w:jc w:val="center"/>
              <w:rPr>
                <w:rFonts w:ascii="標楷體" w:eastAsia="標楷體" w:hAnsi="標楷體" w:cstheme="minorBidi"/>
                <w:sz w:val="22"/>
                <w:szCs w:val="24"/>
                <w:lang w:eastAsia="en-US"/>
              </w:rPr>
            </w:pPr>
            <w:r w:rsidRPr="001921C4">
              <w:rPr>
                <w:rFonts w:ascii="標楷體" w:eastAsia="標楷體" w:hAnsi="標楷體" w:hint="eastAsia"/>
                <w:szCs w:val="24"/>
              </w:rPr>
              <w:t>風險控制策略</w:t>
            </w:r>
          </w:p>
        </w:tc>
      </w:tr>
      <w:tr w:rsidR="007C4EBC" w:rsidRPr="001921C4" w:rsidTr="004C1B47">
        <w:tc>
          <w:tcPr>
            <w:tcW w:w="817" w:type="dxa"/>
            <w:shd w:val="clear" w:color="auto" w:fill="D9D9D9" w:themeFill="background1" w:themeFillShade="D9"/>
            <w:vAlign w:val="center"/>
          </w:tcPr>
          <w:p w:rsidR="007C4EBC" w:rsidRPr="001921C4" w:rsidRDefault="007C4EBC" w:rsidP="00C60F09">
            <w:pPr>
              <w:jc w:val="center"/>
              <w:rPr>
                <w:rFonts w:ascii="標楷體" w:eastAsia="標楷體" w:hAnsi="標楷體"/>
                <w:szCs w:val="24"/>
              </w:rPr>
            </w:pPr>
            <w:r w:rsidRPr="001921C4">
              <w:rPr>
                <w:rFonts w:ascii="標楷體" w:eastAsia="標楷體" w:hAnsi="標楷體" w:hint="eastAsia"/>
                <w:szCs w:val="24"/>
              </w:rPr>
              <w:t>類別</w:t>
            </w:r>
          </w:p>
        </w:tc>
        <w:tc>
          <w:tcPr>
            <w:tcW w:w="1227" w:type="dxa"/>
            <w:shd w:val="clear" w:color="auto" w:fill="D9D9D9" w:themeFill="background1" w:themeFillShade="D9"/>
            <w:vAlign w:val="center"/>
          </w:tcPr>
          <w:p w:rsidR="007C4EBC" w:rsidRPr="001921C4" w:rsidRDefault="007C4EBC" w:rsidP="00C60F09">
            <w:pPr>
              <w:jc w:val="center"/>
              <w:rPr>
                <w:rFonts w:ascii="標楷體" w:eastAsia="標楷體" w:hAnsi="標楷體"/>
                <w:szCs w:val="24"/>
              </w:rPr>
            </w:pPr>
            <w:r w:rsidRPr="001921C4">
              <w:rPr>
                <w:rFonts w:ascii="標楷體" w:eastAsia="標楷體" w:hAnsi="標楷體" w:hint="eastAsia"/>
                <w:szCs w:val="24"/>
              </w:rPr>
              <w:t>危害名稱或狀態</w:t>
            </w:r>
          </w:p>
        </w:tc>
        <w:tc>
          <w:tcPr>
            <w:tcW w:w="3509" w:type="dxa"/>
            <w:vMerge/>
          </w:tcPr>
          <w:p w:rsidR="007C4EBC" w:rsidRPr="001921C4" w:rsidRDefault="007C4EBC" w:rsidP="00C60F09">
            <w:pPr>
              <w:spacing w:line="440" w:lineRule="exact"/>
              <w:rPr>
                <w:rFonts w:ascii="標楷體" w:eastAsia="標楷體" w:hAnsi="標楷體"/>
                <w:b/>
                <w:color w:val="000000"/>
                <w:sz w:val="28"/>
                <w:szCs w:val="28"/>
              </w:rPr>
            </w:pPr>
          </w:p>
        </w:tc>
        <w:tc>
          <w:tcPr>
            <w:tcW w:w="4202" w:type="dxa"/>
            <w:vMerge/>
          </w:tcPr>
          <w:p w:rsidR="007C4EBC" w:rsidRPr="001921C4" w:rsidRDefault="007C4EBC" w:rsidP="00C60F09">
            <w:pPr>
              <w:spacing w:line="440" w:lineRule="exact"/>
              <w:rPr>
                <w:rFonts w:ascii="標楷體" w:eastAsia="標楷體" w:hAnsi="標楷體"/>
                <w:b/>
                <w:color w:val="000000"/>
                <w:sz w:val="28"/>
                <w:szCs w:val="28"/>
              </w:rPr>
            </w:pPr>
          </w:p>
        </w:tc>
      </w:tr>
      <w:tr w:rsidR="007C4EBC" w:rsidRPr="001921C4" w:rsidTr="00481198">
        <w:tc>
          <w:tcPr>
            <w:tcW w:w="817" w:type="dxa"/>
            <w:vMerge w:val="restart"/>
            <w:vAlign w:val="center"/>
          </w:tcPr>
          <w:p w:rsidR="007C4EBC" w:rsidRPr="001921C4" w:rsidRDefault="007C4EBC" w:rsidP="00481198">
            <w:pPr>
              <w:widowControl/>
              <w:snapToGrid w:val="0"/>
              <w:jc w:val="both"/>
              <w:rPr>
                <w:rFonts w:ascii="標楷體" w:eastAsia="標楷體" w:hAnsi="標楷體"/>
              </w:rPr>
            </w:pPr>
            <w:r w:rsidRPr="001921C4">
              <w:rPr>
                <w:rFonts w:ascii="標楷體" w:eastAsia="標楷體" w:hAnsi="標楷體" w:hint="eastAsia"/>
              </w:rPr>
              <w:t>通用性危害</w:t>
            </w:r>
          </w:p>
        </w:tc>
        <w:tc>
          <w:tcPr>
            <w:tcW w:w="1227" w:type="dxa"/>
          </w:tcPr>
          <w:p w:rsidR="007C4EBC" w:rsidRPr="001921C4" w:rsidRDefault="007C4EBC" w:rsidP="00C60F09">
            <w:pPr>
              <w:snapToGrid w:val="0"/>
              <w:rPr>
                <w:rFonts w:ascii="標楷體" w:eastAsia="標楷體" w:hAnsi="標楷體"/>
                <w:kern w:val="2"/>
                <w:szCs w:val="24"/>
              </w:rPr>
            </w:pPr>
            <w:r w:rsidRPr="001921C4">
              <w:rPr>
                <w:rFonts w:ascii="標楷體" w:eastAsia="標楷體" w:hAnsi="標楷體" w:hint="eastAsia"/>
              </w:rPr>
              <w:t>工作時間</w:t>
            </w:r>
          </w:p>
        </w:tc>
        <w:tc>
          <w:tcPr>
            <w:tcW w:w="3509"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超時加班、輪班及夜間工作會增加孕婦、產婦及哺乳女工之心理或體力負荷</w:t>
            </w:r>
          </w:p>
        </w:tc>
        <w:tc>
          <w:tcPr>
            <w:tcW w:w="4202"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必要時應該暫時性的調整工作時間，也可以增加休憩之時間及頻率、或調整輪班方式及班別時間</w:t>
            </w:r>
          </w:p>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當夜間工作被認為對個人之健康狀況有害時，應調整至日班工作</w:t>
            </w:r>
          </w:p>
        </w:tc>
      </w:tr>
      <w:tr w:rsidR="007C4EBC" w:rsidRPr="001921C4" w:rsidTr="004C1B47">
        <w:tc>
          <w:tcPr>
            <w:tcW w:w="817" w:type="dxa"/>
            <w:vMerge/>
            <w:vAlign w:val="center"/>
          </w:tcPr>
          <w:p w:rsidR="007C4EBC" w:rsidRPr="001921C4" w:rsidRDefault="007C4EBC" w:rsidP="00C60F09">
            <w:pPr>
              <w:widowControl/>
              <w:snapToGrid w:val="0"/>
              <w:jc w:val="center"/>
              <w:rPr>
                <w:rFonts w:ascii="標楷體" w:eastAsia="標楷體" w:hAnsi="標楷體"/>
                <w:kern w:val="2"/>
                <w:szCs w:val="24"/>
              </w:rPr>
            </w:pPr>
          </w:p>
        </w:tc>
        <w:tc>
          <w:tcPr>
            <w:tcW w:w="1227" w:type="dxa"/>
          </w:tcPr>
          <w:p w:rsidR="007C4EBC" w:rsidRPr="001921C4" w:rsidRDefault="007C4EBC" w:rsidP="00C60F09">
            <w:pPr>
              <w:snapToGrid w:val="0"/>
              <w:rPr>
                <w:rFonts w:ascii="標楷體" w:eastAsia="標楷體" w:hAnsi="標楷體"/>
                <w:kern w:val="2"/>
                <w:szCs w:val="24"/>
              </w:rPr>
            </w:pPr>
            <w:r w:rsidRPr="001921C4">
              <w:rPr>
                <w:rFonts w:ascii="標楷體" w:eastAsia="標楷體" w:hAnsi="標楷體" w:hint="eastAsia"/>
              </w:rPr>
              <w:t>工作姿勢</w:t>
            </w:r>
            <w:r w:rsidRPr="001921C4">
              <w:rPr>
                <w:rFonts w:ascii="標楷體" w:eastAsia="標楷體" w:hAnsi="標楷體"/>
              </w:rPr>
              <w:t xml:space="preserve"> </w:t>
            </w:r>
          </w:p>
        </w:tc>
        <w:tc>
          <w:tcPr>
            <w:tcW w:w="3509"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長時間站姿或體力勞動造成之疲勞，可能增加流產、早產或低出生體重等的風險</w:t>
            </w:r>
          </w:p>
        </w:tc>
        <w:tc>
          <w:tcPr>
            <w:tcW w:w="4202"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於工作區域應提供孕婦適當之座位；同時應藉由減少工作時間或在工作班別之增加休憩次數來減輕疲勞</w:t>
            </w:r>
          </w:p>
        </w:tc>
      </w:tr>
      <w:tr w:rsidR="007C4EBC" w:rsidRPr="001921C4" w:rsidTr="004C1B47">
        <w:tc>
          <w:tcPr>
            <w:tcW w:w="817" w:type="dxa"/>
            <w:vMerge/>
            <w:vAlign w:val="center"/>
          </w:tcPr>
          <w:p w:rsidR="007C4EBC" w:rsidRPr="001921C4" w:rsidRDefault="007C4EBC" w:rsidP="00C60F09">
            <w:pPr>
              <w:widowControl/>
              <w:snapToGrid w:val="0"/>
              <w:jc w:val="center"/>
              <w:rPr>
                <w:rFonts w:ascii="標楷體" w:eastAsia="標楷體" w:hAnsi="標楷體"/>
                <w:kern w:val="2"/>
                <w:szCs w:val="24"/>
              </w:rPr>
            </w:pPr>
          </w:p>
        </w:tc>
        <w:tc>
          <w:tcPr>
            <w:tcW w:w="1227" w:type="dxa"/>
          </w:tcPr>
          <w:p w:rsidR="007C4EBC" w:rsidRPr="001921C4" w:rsidRDefault="007C4EBC" w:rsidP="00C60F09">
            <w:pPr>
              <w:snapToGrid w:val="0"/>
              <w:rPr>
                <w:rFonts w:ascii="標楷體" w:eastAsia="標楷體" w:hAnsi="標楷體"/>
                <w:kern w:val="2"/>
                <w:szCs w:val="24"/>
              </w:rPr>
            </w:pPr>
            <w:r w:rsidRPr="001921C4">
              <w:rPr>
                <w:rFonts w:ascii="標楷體" w:eastAsia="標楷體" w:hAnsi="標楷體" w:hint="eastAsia"/>
              </w:rPr>
              <w:t>站姿作業</w:t>
            </w:r>
          </w:p>
        </w:tc>
        <w:tc>
          <w:tcPr>
            <w:tcW w:w="3509"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工作中經常採站姿或低位至高位變換之姿勢的孕婦，可能因下肢之周邊血流鬱血而造成頭暈或暈厥等的發生</w:t>
            </w:r>
          </w:p>
        </w:tc>
        <w:tc>
          <w:tcPr>
            <w:tcW w:w="4202"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應確保孕婦不會長時間保持固定之站姿，最好能使其經常活動</w:t>
            </w:r>
          </w:p>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應確保孕婦在不同作業姿勢時之安全維護</w:t>
            </w:r>
          </w:p>
        </w:tc>
      </w:tr>
      <w:tr w:rsidR="007C4EBC" w:rsidRPr="001921C4" w:rsidTr="004C1B47">
        <w:tc>
          <w:tcPr>
            <w:tcW w:w="817" w:type="dxa"/>
            <w:vMerge/>
            <w:vAlign w:val="center"/>
          </w:tcPr>
          <w:p w:rsidR="007C4EBC" w:rsidRPr="001921C4" w:rsidRDefault="007C4EBC" w:rsidP="00C60F09">
            <w:pPr>
              <w:widowControl/>
              <w:snapToGrid w:val="0"/>
              <w:jc w:val="center"/>
              <w:rPr>
                <w:rFonts w:ascii="標楷體" w:eastAsia="標楷體" w:hAnsi="標楷體"/>
                <w:kern w:val="2"/>
                <w:szCs w:val="24"/>
              </w:rPr>
            </w:pPr>
          </w:p>
        </w:tc>
        <w:tc>
          <w:tcPr>
            <w:tcW w:w="1227" w:type="dxa"/>
          </w:tcPr>
          <w:p w:rsidR="007C4EBC" w:rsidRPr="001921C4" w:rsidRDefault="007C4EBC" w:rsidP="00C60F09">
            <w:pPr>
              <w:snapToGrid w:val="0"/>
              <w:rPr>
                <w:rFonts w:ascii="標楷體" w:eastAsia="標楷體" w:hAnsi="標楷體"/>
                <w:kern w:val="2"/>
                <w:szCs w:val="24"/>
              </w:rPr>
            </w:pPr>
            <w:r w:rsidRPr="001921C4">
              <w:rPr>
                <w:rFonts w:ascii="標楷體" w:eastAsia="標楷體" w:hAnsi="標楷體" w:hint="eastAsia"/>
              </w:rPr>
              <w:t>坐姿作業</w:t>
            </w:r>
          </w:p>
        </w:tc>
        <w:tc>
          <w:tcPr>
            <w:tcW w:w="3509"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懷孕期間之骨盆腔內子宮產生之物理性壓迫及凝血狀態之變化，會增加孕婦發生血栓或栓塞之風險</w:t>
            </w:r>
          </w:p>
          <w:p w:rsidR="007C4EBC" w:rsidRPr="001921C4" w:rsidRDefault="007C4EBC" w:rsidP="007C4EBC">
            <w:pPr>
              <w:widowControl/>
              <w:numPr>
                <w:ilvl w:val="0"/>
                <w:numId w:val="31"/>
              </w:numPr>
              <w:snapToGrid w:val="0"/>
              <w:ind w:left="236" w:hangingChars="118" w:hanging="236"/>
              <w:rPr>
                <w:rFonts w:ascii="標楷體" w:eastAsia="標楷體" w:hAnsi="標楷體"/>
              </w:rPr>
            </w:pPr>
            <w:r w:rsidRPr="001921C4">
              <w:rPr>
                <w:rFonts w:ascii="標楷體" w:eastAsia="標楷體" w:hAnsi="標楷體" w:hint="eastAsia"/>
              </w:rPr>
              <w:t>長時間坐姿，會增加孕婦下肢水腫、靜脈曲張、痔瘡、或肌肉抽筋之發生</w:t>
            </w:r>
          </w:p>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長期從事需長時間坐姿之作業，會增加更年期後骨質疏鬆發生之風險</w:t>
            </w:r>
          </w:p>
        </w:tc>
        <w:tc>
          <w:tcPr>
            <w:tcW w:w="4202"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應確保孕婦不會長時間保持固定之坐姿，最好能使其經常活動</w:t>
            </w:r>
          </w:p>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應建議辦公室作業勞工，維持適當之運動及攝取充份鈣質，高風險族群應接受適當之骨質密度測定</w:t>
            </w:r>
          </w:p>
        </w:tc>
      </w:tr>
      <w:tr w:rsidR="007C4EBC" w:rsidRPr="001921C4" w:rsidTr="004C1B47">
        <w:tc>
          <w:tcPr>
            <w:tcW w:w="817" w:type="dxa"/>
            <w:vMerge/>
            <w:vAlign w:val="center"/>
          </w:tcPr>
          <w:p w:rsidR="007C4EBC" w:rsidRPr="001921C4" w:rsidRDefault="007C4EBC" w:rsidP="00C60F09">
            <w:pPr>
              <w:widowControl/>
              <w:snapToGrid w:val="0"/>
              <w:jc w:val="center"/>
              <w:rPr>
                <w:rFonts w:ascii="標楷體" w:eastAsia="標楷體" w:hAnsi="標楷體"/>
                <w:kern w:val="2"/>
                <w:szCs w:val="24"/>
              </w:rPr>
            </w:pPr>
          </w:p>
        </w:tc>
        <w:tc>
          <w:tcPr>
            <w:tcW w:w="1227" w:type="dxa"/>
          </w:tcPr>
          <w:p w:rsidR="007C4EBC" w:rsidRPr="001921C4" w:rsidRDefault="007C4EBC" w:rsidP="00C60F09">
            <w:pPr>
              <w:snapToGrid w:val="0"/>
              <w:rPr>
                <w:rFonts w:ascii="標楷體" w:eastAsia="標楷體" w:hAnsi="標楷體"/>
                <w:kern w:val="2"/>
                <w:szCs w:val="24"/>
              </w:rPr>
            </w:pPr>
            <w:r w:rsidRPr="001921C4">
              <w:rPr>
                <w:rFonts w:ascii="標楷體" w:eastAsia="標楷體" w:hAnsi="標楷體" w:hint="eastAsia"/>
              </w:rPr>
              <w:t>獨自作業</w:t>
            </w:r>
          </w:p>
        </w:tc>
        <w:tc>
          <w:tcPr>
            <w:tcW w:w="3509"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發生意外</w:t>
            </w:r>
            <w:r w:rsidRPr="001921C4">
              <w:rPr>
                <w:rFonts w:ascii="標楷體" w:eastAsia="標楷體" w:hAnsi="標楷體"/>
              </w:rPr>
              <w:t>(</w:t>
            </w:r>
            <w:r w:rsidRPr="001921C4">
              <w:rPr>
                <w:rFonts w:ascii="標楷體" w:eastAsia="標楷體" w:hAnsi="標楷體" w:hint="eastAsia"/>
              </w:rPr>
              <w:t>如跌倒</w:t>
            </w:r>
            <w:r w:rsidRPr="001921C4">
              <w:rPr>
                <w:rFonts w:ascii="標楷體" w:eastAsia="標楷體" w:hAnsi="標楷體"/>
              </w:rPr>
              <w:t>)</w:t>
            </w:r>
            <w:r w:rsidRPr="001921C4">
              <w:rPr>
                <w:rFonts w:ascii="標楷體" w:eastAsia="標楷體" w:hAnsi="標楷體" w:hint="eastAsia"/>
              </w:rPr>
              <w:t>或有急症時可能無法呼救</w:t>
            </w:r>
          </w:p>
        </w:tc>
        <w:tc>
          <w:tcPr>
            <w:tcW w:w="4202"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如果可能，不要令孕婦獨自作業</w:t>
            </w:r>
          </w:p>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應考量孕婦之健康狀況，並模擬意外可能發生的狀況及嚴重度，確保獨自作業區域之監視及通訊系統之良好運作，以及意外或急症發生時之緊急處置計劃之執行</w:t>
            </w:r>
          </w:p>
        </w:tc>
      </w:tr>
      <w:tr w:rsidR="007C4EBC" w:rsidRPr="001921C4" w:rsidTr="004C1B47">
        <w:tc>
          <w:tcPr>
            <w:tcW w:w="817" w:type="dxa"/>
            <w:vMerge/>
            <w:vAlign w:val="center"/>
          </w:tcPr>
          <w:p w:rsidR="007C4EBC" w:rsidRPr="001921C4" w:rsidRDefault="007C4EBC" w:rsidP="00C60F09">
            <w:pPr>
              <w:widowControl/>
              <w:snapToGrid w:val="0"/>
              <w:jc w:val="center"/>
              <w:rPr>
                <w:rFonts w:ascii="標楷體" w:eastAsia="標楷體" w:hAnsi="標楷體"/>
                <w:kern w:val="2"/>
                <w:szCs w:val="24"/>
              </w:rPr>
            </w:pPr>
          </w:p>
        </w:tc>
        <w:tc>
          <w:tcPr>
            <w:tcW w:w="1227" w:type="dxa"/>
          </w:tcPr>
          <w:p w:rsidR="007C4EBC" w:rsidRPr="001921C4" w:rsidRDefault="007C4EBC" w:rsidP="00C60F09">
            <w:pPr>
              <w:snapToGrid w:val="0"/>
              <w:rPr>
                <w:rFonts w:ascii="標楷體" w:eastAsia="標楷體" w:hAnsi="標楷體"/>
                <w:kern w:val="2"/>
                <w:szCs w:val="24"/>
              </w:rPr>
            </w:pPr>
            <w:r w:rsidRPr="001921C4">
              <w:rPr>
                <w:rFonts w:ascii="標楷體" w:eastAsia="標楷體" w:hAnsi="標楷體" w:hint="eastAsia"/>
              </w:rPr>
              <w:t>地下採礦作業</w:t>
            </w:r>
          </w:p>
        </w:tc>
        <w:tc>
          <w:tcPr>
            <w:tcW w:w="3509"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發生意外</w:t>
            </w:r>
            <w:r w:rsidRPr="001921C4">
              <w:rPr>
                <w:rFonts w:ascii="標楷體" w:eastAsia="標楷體" w:hAnsi="標楷體"/>
              </w:rPr>
              <w:t>(</w:t>
            </w:r>
            <w:r w:rsidRPr="001921C4">
              <w:rPr>
                <w:rFonts w:ascii="標楷體" w:eastAsia="標楷體" w:hAnsi="標楷體" w:hint="eastAsia"/>
              </w:rPr>
              <w:t>如跌倒</w:t>
            </w:r>
            <w:r w:rsidRPr="001921C4">
              <w:rPr>
                <w:rFonts w:ascii="標楷體" w:eastAsia="標楷體" w:hAnsi="標楷體"/>
              </w:rPr>
              <w:t>)</w:t>
            </w:r>
            <w:r w:rsidRPr="001921C4">
              <w:rPr>
                <w:rFonts w:ascii="標楷體" w:eastAsia="標楷體" w:hAnsi="標楷體" w:hint="eastAsia"/>
              </w:rPr>
              <w:t>或有急症時可能無法呼救及緊急醫療處置</w:t>
            </w:r>
          </w:p>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礦物之物化特性可能有生殖危害</w:t>
            </w:r>
          </w:p>
        </w:tc>
        <w:tc>
          <w:tcPr>
            <w:tcW w:w="4202"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同上</w:t>
            </w:r>
          </w:p>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雇主應根據法規評估使女工從事此項作業之必要性，以及不同時期之育齡女工之健康風險</w:t>
            </w:r>
          </w:p>
        </w:tc>
      </w:tr>
      <w:tr w:rsidR="007C4EBC" w:rsidRPr="001921C4" w:rsidTr="004C1B47">
        <w:tc>
          <w:tcPr>
            <w:tcW w:w="817" w:type="dxa"/>
            <w:vMerge/>
            <w:vAlign w:val="center"/>
          </w:tcPr>
          <w:p w:rsidR="007C4EBC" w:rsidRPr="001921C4" w:rsidRDefault="007C4EBC" w:rsidP="00C60F09">
            <w:pPr>
              <w:widowControl/>
              <w:snapToGrid w:val="0"/>
              <w:jc w:val="center"/>
              <w:rPr>
                <w:rFonts w:ascii="標楷體" w:eastAsia="標楷體" w:hAnsi="標楷體"/>
                <w:kern w:val="2"/>
                <w:szCs w:val="24"/>
              </w:rPr>
            </w:pPr>
          </w:p>
        </w:tc>
        <w:tc>
          <w:tcPr>
            <w:tcW w:w="1227" w:type="dxa"/>
          </w:tcPr>
          <w:p w:rsidR="007C4EBC" w:rsidRPr="001921C4" w:rsidRDefault="007C4EBC" w:rsidP="00C60F09">
            <w:pPr>
              <w:snapToGrid w:val="0"/>
              <w:rPr>
                <w:rFonts w:ascii="標楷體" w:eastAsia="標楷體" w:hAnsi="標楷體"/>
                <w:kern w:val="2"/>
                <w:szCs w:val="24"/>
              </w:rPr>
            </w:pPr>
            <w:r w:rsidRPr="001921C4">
              <w:rPr>
                <w:rFonts w:ascii="標楷體" w:eastAsia="標楷體" w:hAnsi="標楷體" w:hint="eastAsia"/>
              </w:rPr>
              <w:t>終端機或工作站監視作業</w:t>
            </w:r>
          </w:p>
        </w:tc>
        <w:tc>
          <w:tcPr>
            <w:tcW w:w="3509"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目前沒有充份的證據顯示終端機螢幕釋出的游離輻射或電磁輻射與早產或嬰兒之出生缺陷有關</w:t>
            </w:r>
          </w:p>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孕婦因身裁、活動能力及速度、靈活度、協調性、或平衡感等之變化，不良的工作台設計可增加肌肉骨骼系統傷害、視覺疲勞、疲勞感及壓力之風險</w:t>
            </w:r>
          </w:p>
        </w:tc>
        <w:tc>
          <w:tcPr>
            <w:tcW w:w="4202"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孕婦不需調離此種作業，但若有相當之焦慮或壓力時，應安排其諮詢適當的專業人員</w:t>
            </w:r>
          </w:p>
          <w:p w:rsidR="007C4EBC" w:rsidRPr="001921C4" w:rsidRDefault="007C4EBC" w:rsidP="007C4EBC">
            <w:pPr>
              <w:widowControl/>
              <w:numPr>
                <w:ilvl w:val="0"/>
                <w:numId w:val="31"/>
              </w:numPr>
              <w:snapToGrid w:val="0"/>
              <w:ind w:left="236" w:hangingChars="118" w:hanging="236"/>
              <w:rPr>
                <w:rFonts w:ascii="標楷體" w:eastAsia="標楷體" w:hAnsi="標楷體"/>
              </w:rPr>
            </w:pPr>
            <w:r w:rsidRPr="001921C4">
              <w:rPr>
                <w:rFonts w:ascii="標楷體" w:eastAsia="標楷體" w:hAnsi="標楷體" w:hint="eastAsia"/>
              </w:rPr>
              <w:t>更換低輻射螢幕</w:t>
            </w:r>
            <w:r w:rsidRPr="001921C4">
              <w:rPr>
                <w:rFonts w:ascii="標楷體" w:eastAsia="標楷體" w:hAnsi="標楷體"/>
              </w:rPr>
              <w:t>(</w:t>
            </w:r>
            <w:r w:rsidRPr="001921C4">
              <w:rPr>
                <w:rFonts w:ascii="標楷體" w:eastAsia="標楷體" w:hAnsi="標楷體" w:hint="eastAsia"/>
              </w:rPr>
              <w:t>如液晶螢幕</w:t>
            </w:r>
            <w:r w:rsidRPr="001921C4">
              <w:rPr>
                <w:rFonts w:ascii="標楷體" w:eastAsia="標楷體" w:hAnsi="標楷體"/>
              </w:rPr>
              <w:t>)</w:t>
            </w:r>
          </w:p>
          <w:p w:rsidR="007C4EBC" w:rsidRPr="001921C4" w:rsidRDefault="007C4EBC" w:rsidP="007C4EBC">
            <w:pPr>
              <w:widowControl/>
              <w:numPr>
                <w:ilvl w:val="0"/>
                <w:numId w:val="31"/>
              </w:numPr>
              <w:snapToGrid w:val="0"/>
              <w:ind w:left="236" w:hangingChars="118" w:hanging="236"/>
              <w:rPr>
                <w:rFonts w:ascii="標楷體" w:eastAsia="標楷體" w:hAnsi="標楷體"/>
              </w:rPr>
            </w:pPr>
            <w:r w:rsidRPr="001921C4">
              <w:rPr>
                <w:rFonts w:ascii="標楷體" w:eastAsia="標楷體" w:hAnsi="標楷體" w:hint="eastAsia"/>
              </w:rPr>
              <w:t>調整工作站設計</w:t>
            </w:r>
            <w:r w:rsidRPr="001921C4">
              <w:rPr>
                <w:rFonts w:ascii="標楷體" w:eastAsia="標楷體" w:hAnsi="標楷體"/>
              </w:rPr>
              <w:t>(</w:t>
            </w:r>
            <w:r w:rsidRPr="001921C4">
              <w:rPr>
                <w:rFonts w:ascii="標楷體" w:eastAsia="標楷體" w:hAnsi="標楷體" w:hint="eastAsia"/>
              </w:rPr>
              <w:t>包括空間、照明、電腦桌椅等</w:t>
            </w:r>
            <w:r w:rsidRPr="001921C4">
              <w:rPr>
                <w:rFonts w:ascii="標楷體" w:eastAsia="標楷體" w:hAnsi="標楷體"/>
              </w:rPr>
              <w:t>)</w:t>
            </w:r>
            <w:r w:rsidRPr="001921C4">
              <w:rPr>
                <w:rFonts w:ascii="標楷體" w:eastAsia="標楷體" w:hAnsi="標楷體" w:hint="eastAsia"/>
              </w:rPr>
              <w:t>以減輕疲勞感、腰背或肩頸腕不適，並減少安全疑慮</w:t>
            </w:r>
          </w:p>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應藉由減少工作時間或在工作班別之增加休憩次數，或調整生產線速度等，避免長時間固定坐姿及減少心理壓力</w:t>
            </w:r>
          </w:p>
        </w:tc>
      </w:tr>
      <w:tr w:rsidR="007C4EBC" w:rsidRPr="001921C4" w:rsidTr="004C1B47">
        <w:tc>
          <w:tcPr>
            <w:tcW w:w="817" w:type="dxa"/>
            <w:vMerge/>
            <w:vAlign w:val="center"/>
          </w:tcPr>
          <w:p w:rsidR="007C4EBC" w:rsidRPr="001921C4" w:rsidRDefault="007C4EBC" w:rsidP="00C60F09">
            <w:pPr>
              <w:snapToGrid w:val="0"/>
              <w:jc w:val="center"/>
              <w:rPr>
                <w:rFonts w:ascii="標楷體" w:eastAsia="標楷體" w:hAnsi="標楷體"/>
                <w:kern w:val="2"/>
                <w:szCs w:val="24"/>
              </w:rPr>
            </w:pPr>
          </w:p>
        </w:tc>
        <w:tc>
          <w:tcPr>
            <w:tcW w:w="1227" w:type="dxa"/>
          </w:tcPr>
          <w:p w:rsidR="007C4EBC" w:rsidRPr="001921C4" w:rsidRDefault="007C4EBC" w:rsidP="00C60F09">
            <w:pPr>
              <w:snapToGrid w:val="0"/>
              <w:rPr>
                <w:rFonts w:ascii="標楷體" w:eastAsia="標楷體" w:hAnsi="標楷體"/>
                <w:kern w:val="2"/>
                <w:szCs w:val="24"/>
              </w:rPr>
            </w:pPr>
            <w:r w:rsidRPr="001921C4">
              <w:rPr>
                <w:rFonts w:ascii="標楷體" w:eastAsia="標楷體" w:hAnsi="標楷體" w:hint="eastAsia"/>
              </w:rPr>
              <w:t>缺乏休憩休息或其它福址設施</w:t>
            </w:r>
          </w:p>
        </w:tc>
        <w:tc>
          <w:tcPr>
            <w:tcW w:w="3509"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休憩休息及母乳準備空間對孕婦及新產婦極為重要</w:t>
            </w:r>
          </w:p>
          <w:p w:rsidR="007C4EBC" w:rsidRPr="001921C4" w:rsidRDefault="007C4EBC" w:rsidP="007C4EBC">
            <w:pPr>
              <w:widowControl/>
              <w:numPr>
                <w:ilvl w:val="0"/>
                <w:numId w:val="31"/>
              </w:numPr>
              <w:snapToGrid w:val="0"/>
              <w:ind w:left="236" w:hangingChars="118" w:hanging="236"/>
              <w:rPr>
                <w:rFonts w:ascii="標楷體" w:eastAsia="標楷體" w:hAnsi="標楷體"/>
              </w:rPr>
            </w:pPr>
            <w:r w:rsidRPr="001921C4">
              <w:rPr>
                <w:rFonts w:ascii="標楷體" w:eastAsia="標楷體" w:hAnsi="標楷體" w:hint="eastAsia"/>
              </w:rPr>
              <w:t>孕婦因膀胱受子宮壓迫會較頻繁且急迫的如廁，或容易泌尿道感染</w:t>
            </w:r>
          </w:p>
          <w:p w:rsidR="007C4EBC" w:rsidRPr="001921C4" w:rsidRDefault="007C4EBC" w:rsidP="007C4EBC">
            <w:pPr>
              <w:widowControl/>
              <w:numPr>
                <w:ilvl w:val="0"/>
                <w:numId w:val="31"/>
              </w:numPr>
              <w:snapToGrid w:val="0"/>
              <w:ind w:left="236" w:hangingChars="118" w:hanging="236"/>
              <w:rPr>
                <w:rFonts w:ascii="標楷體" w:eastAsia="標楷體" w:hAnsi="標楷體"/>
              </w:rPr>
            </w:pPr>
            <w:r w:rsidRPr="001921C4">
              <w:rPr>
                <w:rFonts w:ascii="標楷體" w:eastAsia="標楷體" w:hAnsi="標楷體" w:hint="eastAsia"/>
              </w:rPr>
              <w:t>哺乳女性可能因為需要增加飲水量而增加如廁頻率</w:t>
            </w:r>
          </w:p>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lastRenderedPageBreak/>
              <w:t>孕婦可能因味覺改變或需要少量頻繁進食、有孕吐或其它進食問題</w:t>
            </w:r>
          </w:p>
        </w:tc>
        <w:tc>
          <w:tcPr>
            <w:tcW w:w="4202"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lastRenderedPageBreak/>
              <w:t>雇主應儘量提供充裕之清潔、隱私性佳且舒適且接近浴廁間及工作區域之休憩空間，使孕產婦可隨時坐、躺，且廁所應設立足夠數量之坐式馬桶</w:t>
            </w:r>
          </w:p>
          <w:p w:rsidR="007C4EBC" w:rsidRPr="001921C4" w:rsidRDefault="007C4EBC" w:rsidP="007C4EBC">
            <w:pPr>
              <w:widowControl/>
              <w:numPr>
                <w:ilvl w:val="0"/>
                <w:numId w:val="31"/>
              </w:numPr>
              <w:snapToGrid w:val="0"/>
              <w:ind w:left="236" w:hangingChars="118" w:hanging="236"/>
              <w:rPr>
                <w:rFonts w:ascii="標楷體" w:eastAsia="標楷體" w:hAnsi="標楷體"/>
              </w:rPr>
            </w:pPr>
            <w:r w:rsidRPr="001921C4">
              <w:rPr>
                <w:rFonts w:ascii="標楷體" w:eastAsia="標楷體" w:hAnsi="標楷體" w:hint="eastAsia"/>
              </w:rPr>
              <w:t>雇主應提供具隱私性及有母乳儲存設備</w:t>
            </w:r>
            <w:r w:rsidRPr="001921C4">
              <w:rPr>
                <w:rFonts w:ascii="標楷體" w:eastAsia="標楷體" w:hAnsi="標楷體"/>
              </w:rPr>
              <w:t>(</w:t>
            </w:r>
            <w:r w:rsidRPr="001921C4">
              <w:rPr>
                <w:rFonts w:ascii="標楷體" w:eastAsia="標楷體" w:hAnsi="標楷體" w:hint="eastAsia"/>
              </w:rPr>
              <w:t>如冰箱</w:t>
            </w:r>
            <w:r w:rsidRPr="001921C4">
              <w:rPr>
                <w:rFonts w:ascii="標楷體" w:eastAsia="標楷體" w:hAnsi="標楷體"/>
              </w:rPr>
              <w:t>)</w:t>
            </w:r>
            <w:r w:rsidRPr="001921C4">
              <w:rPr>
                <w:rFonts w:ascii="標楷體" w:eastAsia="標楷體" w:hAnsi="標楷體" w:hint="eastAsia"/>
              </w:rPr>
              <w:t>之哺乳室，以鼓勵母乳之哺育</w:t>
            </w:r>
          </w:p>
          <w:p w:rsidR="007C4EBC" w:rsidRPr="001921C4" w:rsidRDefault="007C4EBC" w:rsidP="007C4EBC">
            <w:pPr>
              <w:widowControl/>
              <w:numPr>
                <w:ilvl w:val="0"/>
                <w:numId w:val="31"/>
              </w:numPr>
              <w:snapToGrid w:val="0"/>
              <w:ind w:left="236" w:hangingChars="118" w:hanging="236"/>
              <w:rPr>
                <w:rFonts w:ascii="標楷體" w:eastAsia="標楷體" w:hAnsi="標楷體"/>
              </w:rPr>
            </w:pPr>
            <w:r w:rsidRPr="001921C4">
              <w:rPr>
                <w:rFonts w:ascii="標楷體" w:eastAsia="標楷體" w:hAnsi="標楷體" w:hint="eastAsia"/>
              </w:rPr>
              <w:lastRenderedPageBreak/>
              <w:t>雇主應使孕產婦在工作時能便利的前往及有足夠的工作空檔使用廁所、餐廳或休息空間</w:t>
            </w:r>
          </w:p>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雇主在孕產婦有營養不良或明顯孕吐等醫療諮詢需要時，可請其諮詢專業人員</w:t>
            </w:r>
            <w:r w:rsidRPr="001921C4">
              <w:rPr>
                <w:rFonts w:ascii="標楷體" w:eastAsia="標楷體" w:hAnsi="標楷體"/>
              </w:rPr>
              <w:t>(</w:t>
            </w:r>
            <w:r w:rsidRPr="001921C4">
              <w:rPr>
                <w:rFonts w:ascii="標楷體" w:eastAsia="標楷體" w:hAnsi="標楷體" w:hint="eastAsia"/>
              </w:rPr>
              <w:t>如臨廠健康服務或婦產科醫護人員</w:t>
            </w:r>
            <w:r w:rsidRPr="001921C4">
              <w:rPr>
                <w:rFonts w:ascii="標楷體" w:eastAsia="標楷體" w:hAnsi="標楷體"/>
              </w:rPr>
              <w:t>)</w:t>
            </w:r>
          </w:p>
        </w:tc>
      </w:tr>
      <w:tr w:rsidR="007C4EBC" w:rsidRPr="001921C4" w:rsidTr="004C1B47">
        <w:tc>
          <w:tcPr>
            <w:tcW w:w="817" w:type="dxa"/>
            <w:vMerge/>
            <w:vAlign w:val="center"/>
          </w:tcPr>
          <w:p w:rsidR="007C4EBC" w:rsidRPr="001921C4" w:rsidRDefault="007C4EBC" w:rsidP="00C60F09">
            <w:pPr>
              <w:widowControl/>
              <w:rPr>
                <w:rFonts w:ascii="標楷體" w:eastAsia="標楷體" w:hAnsi="標楷體"/>
                <w:kern w:val="2"/>
                <w:szCs w:val="24"/>
              </w:rPr>
            </w:pPr>
          </w:p>
        </w:tc>
        <w:tc>
          <w:tcPr>
            <w:tcW w:w="1227" w:type="dxa"/>
          </w:tcPr>
          <w:p w:rsidR="007C4EBC" w:rsidRPr="001921C4" w:rsidRDefault="007C4EBC" w:rsidP="00C60F09">
            <w:pPr>
              <w:snapToGrid w:val="0"/>
              <w:rPr>
                <w:rFonts w:ascii="標楷體" w:eastAsia="標楷體" w:hAnsi="標楷體"/>
                <w:kern w:val="2"/>
                <w:szCs w:val="24"/>
              </w:rPr>
            </w:pPr>
            <w:r w:rsidRPr="001921C4">
              <w:rPr>
                <w:rFonts w:ascii="標楷體" w:eastAsia="標楷體" w:hAnsi="標楷體" w:hint="eastAsia"/>
              </w:rPr>
              <w:t>個人防護具或防護衣</w:t>
            </w:r>
          </w:p>
        </w:tc>
        <w:tc>
          <w:tcPr>
            <w:tcW w:w="3509"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孕婦身體的變化可能降低穿戴個人防護具或防護衣之舒適感，或不合身而增加作業風險</w:t>
            </w:r>
            <w:r w:rsidRPr="001921C4">
              <w:rPr>
                <w:rFonts w:ascii="標楷體" w:eastAsia="標楷體" w:hAnsi="標楷體"/>
              </w:rPr>
              <w:t xml:space="preserve"> </w:t>
            </w:r>
          </w:p>
        </w:tc>
        <w:tc>
          <w:tcPr>
            <w:tcW w:w="4202"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風險評估應考量隨妊娠周數之進展對穿戴個人防護具或防護衣之影響</w:t>
            </w:r>
          </w:p>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如果可能，應配合妊娠周數之進展更換防護衣</w:t>
            </w:r>
          </w:p>
        </w:tc>
      </w:tr>
      <w:tr w:rsidR="007C4EBC" w:rsidRPr="001921C4" w:rsidTr="004C1B47">
        <w:tc>
          <w:tcPr>
            <w:tcW w:w="817" w:type="dxa"/>
            <w:vMerge/>
            <w:vAlign w:val="center"/>
          </w:tcPr>
          <w:p w:rsidR="007C4EBC" w:rsidRPr="001921C4" w:rsidRDefault="007C4EBC" w:rsidP="00C60F09">
            <w:pPr>
              <w:widowControl/>
              <w:rPr>
                <w:rFonts w:ascii="標楷體" w:eastAsia="標楷體" w:hAnsi="標楷體"/>
                <w:kern w:val="2"/>
                <w:szCs w:val="24"/>
              </w:rPr>
            </w:pPr>
          </w:p>
        </w:tc>
        <w:tc>
          <w:tcPr>
            <w:tcW w:w="1227" w:type="dxa"/>
          </w:tcPr>
          <w:p w:rsidR="007C4EBC" w:rsidRPr="001921C4" w:rsidRDefault="007C4EBC" w:rsidP="00C60F09">
            <w:pPr>
              <w:snapToGrid w:val="0"/>
              <w:rPr>
                <w:rFonts w:ascii="標楷體" w:eastAsia="標楷體" w:hAnsi="標楷體"/>
                <w:kern w:val="2"/>
                <w:szCs w:val="24"/>
              </w:rPr>
            </w:pPr>
            <w:r w:rsidRPr="001921C4">
              <w:rPr>
                <w:rFonts w:ascii="標楷體" w:eastAsia="標楷體" w:hAnsi="標楷體" w:hint="eastAsia"/>
              </w:rPr>
              <w:t>汽機車駕駛或出差</w:t>
            </w:r>
          </w:p>
        </w:tc>
        <w:tc>
          <w:tcPr>
            <w:tcW w:w="3509"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若孕婦需要經常駕駛或出差，會增加疲勞感、震動</w:t>
            </w:r>
            <w:r w:rsidRPr="001921C4">
              <w:rPr>
                <w:rFonts w:ascii="標楷體" w:eastAsia="標楷體" w:hAnsi="標楷體"/>
              </w:rPr>
              <w:t>(vibration)</w:t>
            </w:r>
            <w:r w:rsidRPr="001921C4">
              <w:rPr>
                <w:rFonts w:ascii="標楷體" w:eastAsia="標楷體" w:hAnsi="標楷體" w:hint="eastAsia"/>
              </w:rPr>
              <w:t>、壓力、靜態姿勢、不適感或意外發生之風險</w:t>
            </w:r>
          </w:p>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若差旅為海外出差或有時差之旅行時，會增加疲勞感及壓力等風險</w:t>
            </w:r>
          </w:p>
        </w:tc>
        <w:tc>
          <w:tcPr>
            <w:tcW w:w="4202"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風險評估應包括駕駛交通工具伴隨的健康風險，必要時調整其職務或緩和交通問題</w:t>
            </w:r>
            <w:r w:rsidRPr="001921C4">
              <w:rPr>
                <w:rFonts w:ascii="標楷體" w:eastAsia="標楷體" w:hAnsi="標楷體"/>
              </w:rPr>
              <w:t>(</w:t>
            </w:r>
            <w:r w:rsidRPr="001921C4">
              <w:rPr>
                <w:rFonts w:ascii="標楷體" w:eastAsia="標楷體" w:hAnsi="標楷體" w:hint="eastAsia"/>
              </w:rPr>
              <w:t>避免</w:t>
            </w:r>
            <w:r w:rsidRPr="001921C4">
              <w:rPr>
                <w:rFonts w:ascii="標楷體" w:eastAsia="標楷體" w:hAnsi="標楷體"/>
              </w:rPr>
              <w:t>1</w:t>
            </w:r>
            <w:r w:rsidRPr="001921C4">
              <w:rPr>
                <w:rFonts w:ascii="標楷體" w:eastAsia="標楷體" w:hAnsi="標楷體" w:hint="eastAsia"/>
              </w:rPr>
              <w:t>小時以上之通勤時間</w:t>
            </w:r>
            <w:r w:rsidRPr="001921C4">
              <w:rPr>
                <w:rFonts w:ascii="標楷體" w:eastAsia="標楷體" w:hAnsi="標楷體"/>
              </w:rPr>
              <w:t>)</w:t>
            </w:r>
            <w:r w:rsidRPr="001921C4">
              <w:rPr>
                <w:rFonts w:ascii="標楷體" w:eastAsia="標楷體" w:hAnsi="標楷體" w:hint="eastAsia"/>
              </w:rPr>
              <w:t>，或出差期間與出差後之休息休憩之場所或時間</w:t>
            </w:r>
          </w:p>
          <w:p w:rsidR="007C4EBC" w:rsidRPr="001921C4" w:rsidRDefault="007C4EBC" w:rsidP="007C4EBC">
            <w:pPr>
              <w:widowControl/>
              <w:numPr>
                <w:ilvl w:val="0"/>
                <w:numId w:val="31"/>
              </w:numPr>
              <w:snapToGrid w:val="0"/>
              <w:ind w:left="236" w:hangingChars="118" w:hanging="236"/>
              <w:rPr>
                <w:rFonts w:ascii="標楷體" w:eastAsia="標楷體" w:hAnsi="標楷體"/>
              </w:rPr>
            </w:pPr>
            <w:r w:rsidRPr="001921C4">
              <w:rPr>
                <w:rFonts w:ascii="標楷體" w:eastAsia="標楷體" w:hAnsi="標楷體" w:hint="eastAsia"/>
              </w:rPr>
              <w:t>孕婦應避免較長時間之靜坐姿勢或震動暴露</w:t>
            </w:r>
          </w:p>
          <w:p w:rsidR="007C4EBC" w:rsidRPr="001921C4" w:rsidRDefault="007C4EBC" w:rsidP="007C4EBC">
            <w:pPr>
              <w:widowControl/>
              <w:numPr>
                <w:ilvl w:val="0"/>
                <w:numId w:val="31"/>
              </w:numPr>
              <w:snapToGrid w:val="0"/>
              <w:ind w:left="236" w:hangingChars="118" w:hanging="236"/>
              <w:rPr>
                <w:rFonts w:ascii="標楷體" w:eastAsia="標楷體" w:hAnsi="標楷體"/>
              </w:rPr>
            </w:pPr>
            <w:r w:rsidRPr="001921C4">
              <w:rPr>
                <w:rFonts w:ascii="標楷體" w:eastAsia="標楷體" w:hAnsi="標楷體" w:hint="eastAsia"/>
              </w:rPr>
              <w:t>應考量隨腹圍增加造成乘坐時之空間侷限效應，以及安全帶的使用</w:t>
            </w:r>
          </w:p>
          <w:p w:rsidR="007C4EBC" w:rsidRPr="001921C4" w:rsidRDefault="007C4EBC" w:rsidP="007C4EBC">
            <w:pPr>
              <w:widowControl/>
              <w:numPr>
                <w:ilvl w:val="0"/>
                <w:numId w:val="31"/>
              </w:numPr>
              <w:snapToGrid w:val="0"/>
              <w:ind w:left="236" w:hangingChars="118" w:hanging="236"/>
              <w:rPr>
                <w:rFonts w:ascii="標楷體" w:eastAsia="標楷體" w:hAnsi="標楷體"/>
              </w:rPr>
            </w:pPr>
            <w:r w:rsidRPr="001921C4">
              <w:rPr>
                <w:rFonts w:ascii="標楷體" w:eastAsia="標楷體" w:hAnsi="標楷體" w:hint="eastAsia"/>
              </w:rPr>
              <w:t>海外出差時須要評估孕產婦之健康狀況、感染症之風險，及可行的感染預防措施並確認醫療照顧機構</w:t>
            </w:r>
          </w:p>
          <w:p w:rsidR="007C4EBC" w:rsidRPr="001921C4" w:rsidRDefault="007C4EBC" w:rsidP="007C4EBC">
            <w:pPr>
              <w:widowControl/>
              <w:numPr>
                <w:ilvl w:val="0"/>
                <w:numId w:val="31"/>
              </w:numPr>
              <w:snapToGrid w:val="0"/>
              <w:ind w:left="236" w:hangingChars="118" w:hanging="236"/>
              <w:rPr>
                <w:rFonts w:ascii="標楷體" w:eastAsia="標楷體" w:hAnsi="標楷體"/>
              </w:rPr>
            </w:pPr>
            <w:r w:rsidRPr="001921C4">
              <w:rPr>
                <w:rFonts w:ascii="標楷體" w:eastAsia="標楷體" w:hAnsi="標楷體" w:hint="eastAsia"/>
              </w:rPr>
              <w:t>可以減少有時差之出差、縮減工作時間、變更交通路徑或方法等方式來緩和通勤造成之不適</w:t>
            </w:r>
          </w:p>
          <w:p w:rsidR="007C4EBC" w:rsidRPr="001921C4" w:rsidRDefault="007C4EBC" w:rsidP="007C4EBC">
            <w:pPr>
              <w:widowControl/>
              <w:numPr>
                <w:ilvl w:val="0"/>
                <w:numId w:val="31"/>
              </w:numPr>
              <w:snapToGrid w:val="0"/>
              <w:ind w:left="236" w:hangingChars="118" w:hanging="236"/>
              <w:rPr>
                <w:rFonts w:ascii="標楷體" w:eastAsia="標楷體" w:hAnsi="標楷體"/>
              </w:rPr>
            </w:pPr>
            <w:r w:rsidRPr="001921C4">
              <w:rPr>
                <w:rFonts w:ascii="標楷體" w:eastAsia="標楷體" w:hAnsi="標楷體"/>
              </w:rPr>
              <w:t>36-38</w:t>
            </w:r>
            <w:r w:rsidRPr="001921C4">
              <w:rPr>
                <w:rFonts w:ascii="標楷體" w:eastAsia="標楷體" w:hAnsi="標楷體" w:hint="eastAsia"/>
              </w:rPr>
              <w:t>週之正常懷孕尚可搭乘飛行</w:t>
            </w:r>
            <w:r w:rsidRPr="001921C4">
              <w:rPr>
                <w:rFonts w:ascii="標楷體" w:eastAsia="標楷體" w:hAnsi="標楷體"/>
              </w:rPr>
              <w:t>4</w:t>
            </w:r>
            <w:r w:rsidRPr="001921C4">
              <w:rPr>
                <w:rFonts w:ascii="標楷體" w:eastAsia="標楷體" w:hAnsi="標楷體" w:hint="eastAsia"/>
              </w:rPr>
              <w:t>小時以內之航班，但安排行程時應考慮即使提交醫師診斷證明，妊娠</w:t>
            </w:r>
            <w:r w:rsidRPr="001921C4">
              <w:rPr>
                <w:rFonts w:ascii="標楷體" w:eastAsia="標楷體" w:hAnsi="標楷體"/>
              </w:rPr>
              <w:t>36</w:t>
            </w:r>
            <w:r w:rsidRPr="001921C4">
              <w:rPr>
                <w:rFonts w:ascii="標楷體" w:eastAsia="標楷體" w:hAnsi="標楷體" w:hint="eastAsia"/>
              </w:rPr>
              <w:t>週後仍有被航空公司拒載的可能性</w:t>
            </w:r>
          </w:p>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若罹患妊娠糖尿病而曾有低血糖發作時，應限制汽車或摩拖車之駕駛</w:t>
            </w:r>
          </w:p>
        </w:tc>
      </w:tr>
      <w:tr w:rsidR="007C4EBC" w:rsidRPr="001921C4" w:rsidTr="00481198">
        <w:tc>
          <w:tcPr>
            <w:tcW w:w="817" w:type="dxa"/>
            <w:vMerge w:val="restart"/>
            <w:vAlign w:val="center"/>
          </w:tcPr>
          <w:p w:rsidR="007C4EBC" w:rsidRPr="001921C4" w:rsidRDefault="007C4EBC" w:rsidP="00481198">
            <w:pPr>
              <w:widowControl/>
              <w:snapToGrid w:val="0"/>
              <w:jc w:val="both"/>
              <w:rPr>
                <w:rFonts w:ascii="標楷體" w:eastAsia="標楷體" w:hAnsi="標楷體"/>
                <w:kern w:val="2"/>
                <w:szCs w:val="24"/>
              </w:rPr>
            </w:pPr>
            <w:r w:rsidRPr="001921C4">
              <w:rPr>
                <w:rFonts w:ascii="標楷體" w:eastAsia="標楷體" w:hAnsi="標楷體" w:hint="eastAsia"/>
              </w:rPr>
              <w:t>物理性危害</w:t>
            </w:r>
          </w:p>
        </w:tc>
        <w:tc>
          <w:tcPr>
            <w:tcW w:w="1227" w:type="dxa"/>
          </w:tcPr>
          <w:p w:rsidR="007C4EBC" w:rsidRPr="001921C4" w:rsidRDefault="007C4EBC" w:rsidP="00C60F09">
            <w:pPr>
              <w:snapToGrid w:val="0"/>
              <w:rPr>
                <w:rFonts w:ascii="標楷體" w:eastAsia="標楷體" w:hAnsi="標楷體"/>
                <w:kern w:val="2"/>
                <w:szCs w:val="24"/>
              </w:rPr>
            </w:pPr>
            <w:r w:rsidRPr="001921C4">
              <w:rPr>
                <w:rFonts w:ascii="標楷體" w:eastAsia="標楷體" w:hAnsi="標楷體" w:hint="eastAsia"/>
              </w:rPr>
              <w:t>游離輻射</w:t>
            </w:r>
          </w:p>
        </w:tc>
        <w:tc>
          <w:tcPr>
            <w:tcW w:w="3509"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游離輻射照射暴露對胎兒之發育有明確危害：受精卵着床前</w:t>
            </w:r>
            <w:r w:rsidRPr="001921C4">
              <w:rPr>
                <w:rFonts w:ascii="標楷體" w:eastAsia="標楷體" w:hAnsi="標楷體"/>
              </w:rPr>
              <w:t>(</w:t>
            </w:r>
            <w:r w:rsidRPr="001921C4">
              <w:rPr>
                <w:rFonts w:ascii="標楷體" w:eastAsia="標楷體" w:hAnsi="標楷體" w:hint="eastAsia"/>
              </w:rPr>
              <w:t>受孕後</w:t>
            </w:r>
            <w:r w:rsidRPr="001921C4">
              <w:rPr>
                <w:rFonts w:ascii="標楷體" w:eastAsia="標楷體" w:hAnsi="標楷體"/>
              </w:rPr>
              <w:t>10</w:t>
            </w:r>
            <w:r w:rsidRPr="001921C4">
              <w:rPr>
                <w:rFonts w:ascii="標楷體" w:eastAsia="標楷體" w:hAnsi="標楷體" w:hint="eastAsia"/>
              </w:rPr>
              <w:t>天內</w:t>
            </w:r>
            <w:r w:rsidRPr="001921C4">
              <w:rPr>
                <w:rFonts w:ascii="標楷體" w:eastAsia="標楷體" w:hAnsi="標楷體"/>
              </w:rPr>
              <w:t>)</w:t>
            </w:r>
            <w:r w:rsidRPr="001921C4">
              <w:rPr>
                <w:rFonts w:ascii="標楷體" w:eastAsia="標楷體" w:hAnsi="標楷體" w:hint="eastAsia"/>
              </w:rPr>
              <w:t>可導致致命性染色體異常，重要器官發育期</w:t>
            </w:r>
            <w:r w:rsidRPr="001921C4">
              <w:rPr>
                <w:rFonts w:ascii="標楷體" w:eastAsia="標楷體" w:hAnsi="標楷體"/>
              </w:rPr>
              <w:t>(</w:t>
            </w:r>
            <w:r w:rsidRPr="001921C4">
              <w:rPr>
                <w:rFonts w:ascii="標楷體" w:eastAsia="標楷體" w:hAnsi="標楷體" w:hint="eastAsia"/>
              </w:rPr>
              <w:t>受孕後</w:t>
            </w:r>
            <w:r w:rsidRPr="001921C4">
              <w:rPr>
                <w:rFonts w:ascii="標楷體" w:eastAsia="標楷體" w:hAnsi="標楷體"/>
              </w:rPr>
              <w:t>3-8</w:t>
            </w:r>
            <w:r w:rsidRPr="001921C4">
              <w:rPr>
                <w:rFonts w:ascii="標楷體" w:eastAsia="標楷體" w:hAnsi="標楷體" w:hint="eastAsia"/>
              </w:rPr>
              <w:t>週間</w:t>
            </w:r>
            <w:r w:rsidRPr="001921C4">
              <w:rPr>
                <w:rFonts w:ascii="標楷體" w:eastAsia="標楷體" w:hAnsi="標楷體"/>
              </w:rPr>
              <w:t>)</w:t>
            </w:r>
            <w:r w:rsidRPr="001921C4">
              <w:rPr>
                <w:rFonts w:ascii="標楷體" w:eastAsia="標楷體" w:hAnsi="標楷體" w:hint="eastAsia"/>
              </w:rPr>
              <w:t>可引發嚴重畸型，腦部發育期</w:t>
            </w:r>
            <w:r w:rsidRPr="001921C4">
              <w:rPr>
                <w:rFonts w:ascii="標楷體" w:eastAsia="標楷體" w:hAnsi="標楷體"/>
              </w:rPr>
              <w:t>(</w:t>
            </w:r>
            <w:r w:rsidRPr="001921C4">
              <w:rPr>
                <w:rFonts w:ascii="標楷體" w:eastAsia="標楷體" w:hAnsi="標楷體" w:hint="eastAsia"/>
              </w:rPr>
              <w:t>受孕後</w:t>
            </w:r>
            <w:r w:rsidRPr="001921C4">
              <w:rPr>
                <w:rFonts w:ascii="標楷體" w:eastAsia="標楷體" w:hAnsi="標楷體"/>
              </w:rPr>
              <w:t>8-15</w:t>
            </w:r>
            <w:r w:rsidRPr="001921C4">
              <w:rPr>
                <w:rFonts w:ascii="標楷體" w:eastAsia="標楷體" w:hAnsi="標楷體" w:hint="eastAsia"/>
              </w:rPr>
              <w:t>週間</w:t>
            </w:r>
            <w:r w:rsidRPr="001921C4">
              <w:rPr>
                <w:rFonts w:ascii="標楷體" w:eastAsia="標楷體" w:hAnsi="標楷體"/>
              </w:rPr>
              <w:t>)</w:t>
            </w:r>
            <w:r w:rsidRPr="001921C4">
              <w:rPr>
                <w:rFonts w:ascii="標楷體" w:eastAsia="標楷體" w:hAnsi="標楷體" w:hint="eastAsia"/>
              </w:rPr>
              <w:t>可影響心智發育遲緩，全孕期均會增加子代終生癌症發生風險</w:t>
            </w:r>
          </w:p>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放射性核種可藉由哺乳或照護過程，使嬰兒食入或接觸到孕產婦誤食、吸入或汙染於皮膚衣物之放射性物質</w:t>
            </w:r>
          </w:p>
        </w:tc>
        <w:tc>
          <w:tcPr>
            <w:tcW w:w="4202"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女工一旦報告懷孕時，應立即管制其游離輻射暴露量至法規限值以下，且持續管制至產後合適時間為止</w:t>
            </w:r>
          </w:p>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雇主應使從事游離輻射作業之育齡期女工確實瞭解，一旦確定懷孕時，立即報告單位主管之重要性</w:t>
            </w:r>
          </w:p>
        </w:tc>
      </w:tr>
      <w:tr w:rsidR="007C4EBC" w:rsidRPr="001921C4" w:rsidTr="004C1B47">
        <w:tc>
          <w:tcPr>
            <w:tcW w:w="817" w:type="dxa"/>
            <w:vMerge/>
            <w:vAlign w:val="center"/>
          </w:tcPr>
          <w:p w:rsidR="007C4EBC" w:rsidRPr="001921C4" w:rsidRDefault="007C4EBC" w:rsidP="00C60F09">
            <w:pPr>
              <w:snapToGrid w:val="0"/>
              <w:jc w:val="center"/>
              <w:rPr>
                <w:rFonts w:ascii="標楷體" w:eastAsia="標楷體" w:hAnsi="標楷體"/>
                <w:kern w:val="2"/>
                <w:szCs w:val="24"/>
              </w:rPr>
            </w:pPr>
          </w:p>
        </w:tc>
        <w:tc>
          <w:tcPr>
            <w:tcW w:w="1227" w:type="dxa"/>
          </w:tcPr>
          <w:p w:rsidR="007C4EBC" w:rsidRPr="001921C4" w:rsidRDefault="007C4EBC" w:rsidP="00C60F09">
            <w:pPr>
              <w:snapToGrid w:val="0"/>
              <w:rPr>
                <w:rFonts w:ascii="標楷體" w:eastAsia="標楷體" w:hAnsi="標楷體"/>
                <w:kern w:val="2"/>
                <w:szCs w:val="24"/>
              </w:rPr>
            </w:pPr>
            <w:r w:rsidRPr="001921C4">
              <w:rPr>
                <w:rFonts w:ascii="標楷體" w:eastAsia="標楷體" w:hAnsi="標楷體" w:hint="eastAsia"/>
              </w:rPr>
              <w:t>噪音</w:t>
            </w:r>
          </w:p>
        </w:tc>
        <w:tc>
          <w:tcPr>
            <w:tcW w:w="3509"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噪音會造成血壓上昇或增加疲勞感</w:t>
            </w:r>
          </w:p>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動物實驗顯示長期間暴露於噪音環境可造成新生動物之聽力受損，而母親的腹部大約只能衰減音量約</w:t>
            </w:r>
            <w:r w:rsidRPr="001921C4">
              <w:rPr>
                <w:rFonts w:ascii="標楷體" w:eastAsia="標楷體" w:hAnsi="標楷體"/>
              </w:rPr>
              <w:t>15</w:t>
            </w:r>
            <w:r w:rsidRPr="001921C4">
              <w:rPr>
                <w:rFonts w:ascii="標楷體" w:eastAsia="標楷體" w:hAnsi="標楷體" w:hint="eastAsia"/>
              </w:rPr>
              <w:t>分貝</w:t>
            </w:r>
            <w:r w:rsidRPr="001921C4">
              <w:rPr>
                <w:rFonts w:ascii="標楷體" w:eastAsia="標楷體" w:hAnsi="標楷體"/>
              </w:rPr>
              <w:t>(15 dB attenuation of sound)</w:t>
            </w:r>
          </w:p>
        </w:tc>
        <w:tc>
          <w:tcPr>
            <w:tcW w:w="4202"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因噪音個人防護具無法保護胎兒，孕婦應避免於噪音環境工作，特別是高於法規限值之噪音作業</w:t>
            </w:r>
            <w:r w:rsidRPr="001921C4">
              <w:rPr>
                <w:rFonts w:ascii="標楷體" w:eastAsia="標楷體" w:hAnsi="標楷體"/>
              </w:rPr>
              <w:t>(</w:t>
            </w:r>
            <w:r w:rsidRPr="001921C4">
              <w:rPr>
                <w:rFonts w:ascii="標楷體" w:eastAsia="標楷體" w:hAnsi="標楷體" w:cs="Arial" w:hint="eastAsia"/>
                <w:shd w:val="clear" w:color="auto" w:fill="FFFFFF"/>
              </w:rPr>
              <w:t>日時量平均音壓超過</w:t>
            </w:r>
            <w:r w:rsidRPr="001921C4">
              <w:rPr>
                <w:rFonts w:ascii="標楷體" w:eastAsia="標楷體" w:hAnsi="標楷體" w:cs="Arial"/>
                <w:shd w:val="clear" w:color="auto" w:fill="FFFFFF"/>
              </w:rPr>
              <w:t>85</w:t>
            </w:r>
            <w:r w:rsidRPr="001921C4">
              <w:rPr>
                <w:rFonts w:ascii="標楷體" w:eastAsia="標楷體" w:hAnsi="標楷體" w:cs="Arial" w:hint="eastAsia"/>
                <w:shd w:val="clear" w:color="auto" w:fill="FFFFFF"/>
              </w:rPr>
              <w:t>分貝之作業</w:t>
            </w:r>
            <w:r w:rsidRPr="001921C4">
              <w:rPr>
                <w:rFonts w:ascii="標楷體" w:eastAsia="標楷體" w:hAnsi="標楷體"/>
              </w:rPr>
              <w:t>)</w:t>
            </w:r>
          </w:p>
        </w:tc>
      </w:tr>
      <w:tr w:rsidR="007C4EBC" w:rsidRPr="001921C4" w:rsidTr="004C1B47">
        <w:tc>
          <w:tcPr>
            <w:tcW w:w="817" w:type="dxa"/>
            <w:vMerge/>
            <w:vAlign w:val="center"/>
          </w:tcPr>
          <w:p w:rsidR="007C4EBC" w:rsidRPr="001921C4" w:rsidRDefault="007C4EBC" w:rsidP="00C60F09">
            <w:pPr>
              <w:widowControl/>
              <w:rPr>
                <w:rFonts w:ascii="標楷體" w:eastAsia="標楷體" w:hAnsi="標楷體"/>
                <w:kern w:val="2"/>
                <w:szCs w:val="24"/>
              </w:rPr>
            </w:pPr>
          </w:p>
        </w:tc>
        <w:tc>
          <w:tcPr>
            <w:tcW w:w="1227" w:type="dxa"/>
          </w:tcPr>
          <w:p w:rsidR="007C4EBC" w:rsidRPr="001921C4" w:rsidRDefault="007C4EBC" w:rsidP="00C60F09">
            <w:pPr>
              <w:snapToGrid w:val="0"/>
              <w:rPr>
                <w:rFonts w:ascii="標楷體" w:eastAsia="標楷體" w:hAnsi="標楷體"/>
                <w:kern w:val="2"/>
                <w:szCs w:val="24"/>
              </w:rPr>
            </w:pPr>
            <w:r w:rsidRPr="001921C4">
              <w:rPr>
                <w:rFonts w:ascii="標楷體" w:eastAsia="標楷體" w:hAnsi="標楷體" w:hint="eastAsia"/>
              </w:rPr>
              <w:t>高處作業</w:t>
            </w:r>
          </w:p>
        </w:tc>
        <w:tc>
          <w:tcPr>
            <w:tcW w:w="3509"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自高處墜落之意外傷害</w:t>
            </w:r>
          </w:p>
        </w:tc>
        <w:tc>
          <w:tcPr>
            <w:tcW w:w="4202"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孕婦不得於</w:t>
            </w:r>
            <w:r w:rsidRPr="001921C4">
              <w:rPr>
                <w:rFonts w:ascii="標楷體" w:eastAsia="標楷體" w:hAnsi="標楷體" w:cs="Arial" w:hint="eastAsia"/>
                <w:shd w:val="clear" w:color="auto" w:fill="FFFFFF"/>
              </w:rPr>
              <w:t>梯階和高架作業</w:t>
            </w:r>
          </w:p>
        </w:tc>
      </w:tr>
      <w:tr w:rsidR="007C4EBC" w:rsidRPr="001921C4" w:rsidTr="004C1B47">
        <w:tc>
          <w:tcPr>
            <w:tcW w:w="817" w:type="dxa"/>
            <w:vMerge/>
            <w:vAlign w:val="center"/>
          </w:tcPr>
          <w:p w:rsidR="007C4EBC" w:rsidRPr="001921C4" w:rsidRDefault="007C4EBC" w:rsidP="00C60F09">
            <w:pPr>
              <w:widowControl/>
              <w:rPr>
                <w:rFonts w:ascii="標楷體" w:eastAsia="標楷體" w:hAnsi="標楷體"/>
                <w:kern w:val="2"/>
                <w:szCs w:val="24"/>
              </w:rPr>
            </w:pPr>
          </w:p>
        </w:tc>
        <w:tc>
          <w:tcPr>
            <w:tcW w:w="1227" w:type="dxa"/>
          </w:tcPr>
          <w:p w:rsidR="007C4EBC" w:rsidRPr="001921C4" w:rsidRDefault="007C4EBC" w:rsidP="00C60F09">
            <w:pPr>
              <w:snapToGrid w:val="0"/>
              <w:rPr>
                <w:rFonts w:ascii="標楷體" w:eastAsia="標楷體" w:hAnsi="標楷體"/>
                <w:kern w:val="2"/>
                <w:szCs w:val="24"/>
              </w:rPr>
            </w:pPr>
            <w:r w:rsidRPr="001921C4">
              <w:rPr>
                <w:rFonts w:ascii="標楷體" w:eastAsia="標楷體" w:hAnsi="標楷體" w:hint="eastAsia"/>
              </w:rPr>
              <w:t>衝擊</w:t>
            </w:r>
            <w:r w:rsidRPr="001921C4">
              <w:rPr>
                <w:rFonts w:ascii="標楷體" w:eastAsia="標楷體" w:hAnsi="標楷體"/>
              </w:rPr>
              <w:t>(shock)</w:t>
            </w:r>
            <w:r w:rsidRPr="001921C4">
              <w:rPr>
                <w:rFonts w:ascii="標楷體" w:eastAsia="標楷體" w:hAnsi="標楷體" w:hint="eastAsia"/>
              </w:rPr>
              <w:t>、震動</w:t>
            </w:r>
            <w:r w:rsidRPr="001921C4">
              <w:rPr>
                <w:rFonts w:ascii="標楷體" w:eastAsia="標楷體" w:hAnsi="標楷體"/>
              </w:rPr>
              <w:t>(vibration)</w:t>
            </w:r>
            <w:r w:rsidRPr="001921C4">
              <w:rPr>
                <w:rFonts w:ascii="標楷體" w:eastAsia="標楷體" w:hAnsi="標楷體" w:hint="eastAsia"/>
              </w:rPr>
              <w:t>或</w:t>
            </w:r>
            <w:r w:rsidRPr="001921C4">
              <w:rPr>
                <w:rFonts w:ascii="標楷體" w:eastAsia="標楷體" w:hAnsi="標楷體" w:hint="eastAsia"/>
              </w:rPr>
              <w:lastRenderedPageBreak/>
              <w:t>移動</w:t>
            </w:r>
            <w:r w:rsidRPr="001921C4">
              <w:rPr>
                <w:rFonts w:ascii="標楷體" w:eastAsia="標楷體" w:hAnsi="標楷體"/>
              </w:rPr>
              <w:t>(movement)</w:t>
            </w:r>
          </w:p>
        </w:tc>
        <w:tc>
          <w:tcPr>
            <w:tcW w:w="3509"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lastRenderedPageBreak/>
              <w:t>孕婦反覆受到衝擊</w:t>
            </w:r>
            <w:r w:rsidRPr="001921C4">
              <w:rPr>
                <w:rFonts w:ascii="標楷體" w:eastAsia="標楷體" w:hAnsi="標楷體"/>
              </w:rPr>
              <w:t>(</w:t>
            </w:r>
            <w:r w:rsidRPr="001921C4">
              <w:rPr>
                <w:rFonts w:ascii="標楷體" w:eastAsia="標楷體" w:hAnsi="標楷體" w:hint="eastAsia"/>
              </w:rPr>
              <w:t>如突發性身體衝撞</w:t>
            </w:r>
            <w:r w:rsidRPr="001921C4">
              <w:rPr>
                <w:rFonts w:ascii="標楷體" w:eastAsia="標楷體" w:hAnsi="標楷體"/>
              </w:rPr>
              <w:t>)</w:t>
            </w:r>
            <w:r w:rsidRPr="001921C4">
              <w:rPr>
                <w:rFonts w:ascii="標楷體" w:eastAsia="標楷體" w:hAnsi="標楷體" w:hint="eastAsia"/>
              </w:rPr>
              <w:t>、低頻震動或需要極多的反覆使用交通工具移動可能造成流</w:t>
            </w:r>
            <w:r w:rsidRPr="001921C4">
              <w:rPr>
                <w:rFonts w:ascii="標楷體" w:eastAsia="標楷體" w:hAnsi="標楷體" w:hint="eastAsia"/>
              </w:rPr>
              <w:lastRenderedPageBreak/>
              <w:t>產、早產或低出生體重，也可能影響胚胎之著床</w:t>
            </w:r>
          </w:p>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新產婦可能因此類暴露增加下背痛之發生</w:t>
            </w:r>
          </w:p>
        </w:tc>
        <w:tc>
          <w:tcPr>
            <w:tcW w:w="4202"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lastRenderedPageBreak/>
              <w:t>孕婦或新產婦應避免暴露到全身性震動，特別是低頻震動、搖動晃動</w:t>
            </w:r>
            <w:r w:rsidRPr="001921C4">
              <w:rPr>
                <w:rFonts w:ascii="標楷體" w:eastAsia="標楷體" w:hAnsi="標楷體"/>
              </w:rPr>
              <w:t>(</w:t>
            </w:r>
            <w:r w:rsidRPr="001921C4">
              <w:rPr>
                <w:rFonts w:ascii="標楷體" w:eastAsia="標楷體" w:hAnsi="標楷體" w:hint="eastAsia"/>
              </w:rPr>
              <w:t>如使用電鑽或高速駕駛等</w:t>
            </w:r>
            <w:r w:rsidRPr="001921C4">
              <w:rPr>
                <w:rFonts w:ascii="標楷體" w:eastAsia="標楷體" w:hAnsi="標楷體"/>
              </w:rPr>
              <w:t>)</w:t>
            </w:r>
            <w:r w:rsidRPr="001921C4">
              <w:rPr>
                <w:rFonts w:ascii="標楷體" w:eastAsia="標楷體" w:hAnsi="標楷體" w:hint="eastAsia"/>
              </w:rPr>
              <w:t>或撞擊等</w:t>
            </w:r>
          </w:p>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lastRenderedPageBreak/>
              <w:t>孕婦應避免下腹部受到震動</w:t>
            </w:r>
            <w:r w:rsidRPr="001921C4">
              <w:rPr>
                <w:rFonts w:ascii="標楷體" w:eastAsia="標楷體" w:hAnsi="標楷體"/>
              </w:rPr>
              <w:t>(jolts)</w:t>
            </w:r>
            <w:r w:rsidRPr="001921C4">
              <w:rPr>
                <w:rFonts w:ascii="標楷體" w:eastAsia="標楷體" w:hAnsi="標楷體" w:hint="eastAsia"/>
              </w:rPr>
              <w:t>或撞擊</w:t>
            </w:r>
            <w:r w:rsidRPr="001921C4">
              <w:rPr>
                <w:rFonts w:ascii="標楷體" w:eastAsia="標楷體" w:hAnsi="標楷體"/>
              </w:rPr>
              <w:t>(blows)</w:t>
            </w:r>
          </w:p>
        </w:tc>
      </w:tr>
      <w:tr w:rsidR="007C4EBC" w:rsidRPr="001921C4" w:rsidTr="004C1B47">
        <w:tc>
          <w:tcPr>
            <w:tcW w:w="817" w:type="dxa"/>
            <w:vMerge/>
            <w:vAlign w:val="center"/>
          </w:tcPr>
          <w:p w:rsidR="007C4EBC" w:rsidRPr="001921C4" w:rsidRDefault="007C4EBC" w:rsidP="00C60F09">
            <w:pPr>
              <w:widowControl/>
              <w:rPr>
                <w:rFonts w:ascii="標楷體" w:eastAsia="標楷體" w:hAnsi="標楷體"/>
                <w:kern w:val="2"/>
                <w:szCs w:val="24"/>
              </w:rPr>
            </w:pPr>
          </w:p>
        </w:tc>
        <w:tc>
          <w:tcPr>
            <w:tcW w:w="1227" w:type="dxa"/>
          </w:tcPr>
          <w:p w:rsidR="007C4EBC" w:rsidRPr="001921C4" w:rsidRDefault="007C4EBC" w:rsidP="00C60F09">
            <w:pPr>
              <w:autoSpaceDE w:val="0"/>
              <w:autoSpaceDN w:val="0"/>
              <w:adjustRightInd w:val="0"/>
              <w:snapToGrid w:val="0"/>
              <w:rPr>
                <w:rFonts w:ascii="標楷體" w:eastAsia="標楷體" w:hAnsi="標楷體"/>
                <w:kern w:val="2"/>
                <w:szCs w:val="24"/>
              </w:rPr>
            </w:pPr>
            <w:r w:rsidRPr="001921C4">
              <w:rPr>
                <w:rFonts w:ascii="標楷體" w:eastAsia="標楷體" w:hAnsi="標楷體" w:hint="eastAsia"/>
              </w:rPr>
              <w:t>電磁輻射</w:t>
            </w:r>
          </w:p>
          <w:p w:rsidR="007C4EBC" w:rsidRPr="001921C4" w:rsidRDefault="007C4EBC" w:rsidP="00C60F09">
            <w:pPr>
              <w:snapToGrid w:val="0"/>
              <w:rPr>
                <w:rFonts w:ascii="標楷體" w:eastAsia="標楷體" w:hAnsi="標楷體"/>
                <w:kern w:val="2"/>
                <w:szCs w:val="24"/>
              </w:rPr>
            </w:pPr>
          </w:p>
        </w:tc>
        <w:tc>
          <w:tcPr>
            <w:tcW w:w="3509"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目前尚未充份證據支持胎兒暴露到電磁輻射或短波治療之安全性</w:t>
            </w:r>
          </w:p>
        </w:tc>
        <w:tc>
          <w:tcPr>
            <w:tcW w:w="4202"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孕婦應避免接受此類醫療性暴露</w:t>
            </w:r>
          </w:p>
          <w:p w:rsidR="007C4EBC" w:rsidRPr="001921C4" w:rsidRDefault="007C4EBC" w:rsidP="007C4EBC">
            <w:pPr>
              <w:widowControl/>
              <w:numPr>
                <w:ilvl w:val="0"/>
                <w:numId w:val="31"/>
              </w:numPr>
              <w:snapToGrid w:val="0"/>
              <w:ind w:left="236" w:hangingChars="118" w:hanging="236"/>
              <w:rPr>
                <w:rFonts w:ascii="標楷體" w:eastAsia="標楷體" w:hAnsi="標楷體"/>
              </w:rPr>
            </w:pPr>
            <w:r w:rsidRPr="001921C4">
              <w:rPr>
                <w:rFonts w:ascii="標楷體" w:eastAsia="標楷體" w:hAnsi="標楷體" w:hint="eastAsia"/>
              </w:rPr>
              <w:t>第一孕期</w:t>
            </w:r>
            <w:r w:rsidRPr="001921C4">
              <w:rPr>
                <w:rFonts w:ascii="標楷體" w:eastAsia="標楷體" w:hAnsi="標楷體"/>
              </w:rPr>
              <w:t>(</w:t>
            </w:r>
            <w:r w:rsidRPr="001921C4">
              <w:rPr>
                <w:rFonts w:ascii="標楷體" w:eastAsia="標楷體" w:hAnsi="標楷體" w:hint="eastAsia"/>
              </w:rPr>
              <w:t>前</w:t>
            </w:r>
            <w:r w:rsidRPr="001921C4">
              <w:rPr>
                <w:rFonts w:ascii="標楷體" w:eastAsia="標楷體" w:hAnsi="標楷體"/>
              </w:rPr>
              <w:t>3</w:t>
            </w:r>
            <w:r w:rsidRPr="001921C4">
              <w:rPr>
                <w:rFonts w:ascii="標楷體" w:eastAsia="標楷體" w:hAnsi="標楷體" w:hint="eastAsia"/>
              </w:rPr>
              <w:t>個月</w:t>
            </w:r>
            <w:r w:rsidRPr="001921C4">
              <w:rPr>
                <w:rFonts w:ascii="標楷體" w:eastAsia="標楷體" w:hAnsi="標楷體"/>
              </w:rPr>
              <w:t>)</w:t>
            </w:r>
            <w:r w:rsidRPr="001921C4">
              <w:rPr>
                <w:rFonts w:ascii="標楷體" w:eastAsia="標楷體" w:hAnsi="標楷體" w:hint="eastAsia"/>
              </w:rPr>
              <w:t>之女工不應於核磁共振儀之內部管制區域內工作</w:t>
            </w:r>
          </w:p>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孕婦於操作時應避免留置於工作區域或監控室</w:t>
            </w:r>
          </w:p>
        </w:tc>
      </w:tr>
      <w:tr w:rsidR="007C4EBC" w:rsidRPr="001921C4" w:rsidTr="004C1B47">
        <w:tc>
          <w:tcPr>
            <w:tcW w:w="817" w:type="dxa"/>
            <w:vMerge/>
            <w:vAlign w:val="center"/>
          </w:tcPr>
          <w:p w:rsidR="007C4EBC" w:rsidRPr="001921C4" w:rsidRDefault="007C4EBC" w:rsidP="00C60F09">
            <w:pPr>
              <w:widowControl/>
              <w:rPr>
                <w:rFonts w:ascii="標楷體" w:eastAsia="標楷體" w:hAnsi="標楷體"/>
                <w:kern w:val="2"/>
                <w:szCs w:val="24"/>
              </w:rPr>
            </w:pPr>
          </w:p>
        </w:tc>
        <w:tc>
          <w:tcPr>
            <w:tcW w:w="1227" w:type="dxa"/>
          </w:tcPr>
          <w:p w:rsidR="007C4EBC" w:rsidRPr="001921C4" w:rsidRDefault="007C4EBC" w:rsidP="00C60F09">
            <w:pPr>
              <w:snapToGrid w:val="0"/>
              <w:rPr>
                <w:rFonts w:ascii="標楷體" w:eastAsia="標楷體" w:hAnsi="標楷體"/>
                <w:kern w:val="2"/>
                <w:szCs w:val="24"/>
              </w:rPr>
            </w:pPr>
            <w:r w:rsidRPr="001921C4">
              <w:rPr>
                <w:rFonts w:ascii="標楷體" w:eastAsia="標楷體" w:hAnsi="標楷體" w:hint="eastAsia"/>
              </w:rPr>
              <w:t>高溫作業</w:t>
            </w:r>
          </w:p>
        </w:tc>
        <w:tc>
          <w:tcPr>
            <w:tcW w:w="3509"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孕婦會增加基礎代謝性增加、體積</w:t>
            </w:r>
            <w:r w:rsidRPr="001921C4">
              <w:rPr>
                <w:rFonts w:ascii="標楷體" w:eastAsia="標楷體" w:hAnsi="標楷體"/>
              </w:rPr>
              <w:t>/</w:t>
            </w:r>
            <w:r w:rsidRPr="001921C4">
              <w:rPr>
                <w:rFonts w:ascii="標楷體" w:eastAsia="標楷體" w:hAnsi="標楷體" w:hint="eastAsia"/>
              </w:rPr>
              <w:t>體重比例下降、血行動力學改變等原因，對熱環境之耐受性較差，也易因熱壓力</w:t>
            </w:r>
            <w:r w:rsidRPr="001921C4">
              <w:rPr>
                <w:rFonts w:ascii="標楷體" w:eastAsia="標楷體" w:hAnsi="標楷體"/>
              </w:rPr>
              <w:t>(heat stress)</w:t>
            </w:r>
            <w:r w:rsidRPr="001921C4">
              <w:rPr>
                <w:rFonts w:ascii="標楷體" w:eastAsia="標楷體" w:hAnsi="標楷體" w:hint="eastAsia"/>
              </w:rPr>
              <w:t>發生疲勞或傷害</w:t>
            </w:r>
          </w:p>
          <w:p w:rsidR="007C4EBC" w:rsidRPr="001921C4" w:rsidRDefault="007C4EBC" w:rsidP="007C4EBC">
            <w:pPr>
              <w:widowControl/>
              <w:numPr>
                <w:ilvl w:val="0"/>
                <w:numId w:val="31"/>
              </w:numPr>
              <w:snapToGrid w:val="0"/>
              <w:ind w:left="236" w:hangingChars="118" w:hanging="236"/>
              <w:rPr>
                <w:rFonts w:ascii="標楷體" w:eastAsia="標楷體" w:hAnsi="標楷體"/>
              </w:rPr>
            </w:pPr>
            <w:r w:rsidRPr="001921C4">
              <w:rPr>
                <w:rFonts w:ascii="標楷體" w:eastAsia="標楷體" w:hAnsi="標楷體" w:hint="eastAsia"/>
              </w:rPr>
              <w:t>孕婦可能因流汗脫水等增加懷孕之不良預後，如栓塞或血栓形成，也可能影響母乳之分泌量</w:t>
            </w:r>
          </w:p>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胎兒反覆暴露於高溫環境</w:t>
            </w:r>
            <w:r w:rsidRPr="001921C4">
              <w:rPr>
                <w:rFonts w:ascii="標楷體" w:eastAsia="標楷體" w:hAnsi="標楷體"/>
              </w:rPr>
              <w:t>(</w:t>
            </w:r>
            <w:r w:rsidRPr="001921C4">
              <w:rPr>
                <w:rFonts w:ascii="標楷體" w:eastAsia="標楷體" w:hAnsi="標楷體" w:hint="eastAsia"/>
              </w:rPr>
              <w:t>孕產婦之中心體溫達</w:t>
            </w:r>
            <w:r w:rsidRPr="001921C4">
              <w:rPr>
                <w:rFonts w:ascii="標楷體" w:eastAsia="標楷體" w:hAnsi="標楷體"/>
              </w:rPr>
              <w:t>38.9</w:t>
            </w:r>
            <w:r w:rsidRPr="001921C4">
              <w:rPr>
                <w:rFonts w:ascii="標楷體" w:eastAsia="標楷體" w:hAnsi="標楷體" w:cs="Arial"/>
                <w:shd w:val="clear" w:color="auto" w:fill="FFFFFF"/>
              </w:rPr>
              <w:t> °</w:t>
            </w:r>
            <w:r w:rsidRPr="001921C4">
              <w:rPr>
                <w:rFonts w:ascii="標楷體" w:eastAsia="標楷體" w:hAnsi="標楷體" w:cs="Arial" w:hint="eastAsia"/>
                <w:shd w:val="clear" w:color="auto" w:fill="FFFFFF"/>
              </w:rPr>
              <w:t>或更高</w:t>
            </w:r>
            <w:r w:rsidRPr="001921C4">
              <w:rPr>
                <w:rFonts w:ascii="標楷體" w:eastAsia="標楷體" w:hAnsi="標楷體"/>
              </w:rPr>
              <w:t>)</w:t>
            </w:r>
            <w:r w:rsidRPr="001921C4">
              <w:rPr>
                <w:rFonts w:ascii="標楷體" w:eastAsia="標楷體" w:hAnsi="標楷體" w:hint="eastAsia"/>
              </w:rPr>
              <w:t>，可造成神經系統異常發育等之先天性缺陷或畸胎</w:t>
            </w:r>
          </w:p>
        </w:tc>
        <w:tc>
          <w:tcPr>
            <w:tcW w:w="4202"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如果可能調整孕產婦之工作內容，以使其避免較長時間之高溫暴露</w:t>
            </w:r>
          </w:p>
          <w:p w:rsidR="007C4EBC" w:rsidRPr="001921C4" w:rsidRDefault="007C4EBC" w:rsidP="007C4EBC">
            <w:pPr>
              <w:widowControl/>
              <w:numPr>
                <w:ilvl w:val="0"/>
                <w:numId w:val="31"/>
              </w:numPr>
              <w:snapToGrid w:val="0"/>
              <w:ind w:left="236" w:hangingChars="118" w:hanging="236"/>
              <w:rPr>
                <w:rFonts w:ascii="標楷體" w:eastAsia="標楷體" w:hAnsi="標楷體"/>
              </w:rPr>
            </w:pPr>
            <w:r w:rsidRPr="001921C4">
              <w:rPr>
                <w:rFonts w:ascii="標楷體" w:eastAsia="標楷體" w:hAnsi="標楷體" w:hint="eastAsia"/>
              </w:rPr>
              <w:t>不得安排懷孕女工在</w:t>
            </w:r>
            <w:r w:rsidRPr="001921C4">
              <w:rPr>
                <w:rFonts w:ascii="標楷體" w:eastAsia="標楷體" w:hAnsi="標楷體"/>
              </w:rPr>
              <w:t>35</w:t>
            </w:r>
            <w:r w:rsidRPr="001921C4">
              <w:rPr>
                <w:rFonts w:ascii="標楷體" w:eastAsia="標楷體" w:hAnsi="標楷體" w:hint="eastAsia"/>
              </w:rPr>
              <w:t>℃以上的高溫期間，從事室外露天作業及在溫度在</w:t>
            </w:r>
            <w:r w:rsidRPr="001921C4">
              <w:rPr>
                <w:rFonts w:ascii="標楷體" w:eastAsia="標楷體" w:hAnsi="標楷體"/>
              </w:rPr>
              <w:t>33</w:t>
            </w:r>
            <w:r w:rsidRPr="001921C4">
              <w:rPr>
                <w:rFonts w:ascii="標楷體" w:eastAsia="標楷體" w:hAnsi="標楷體" w:hint="eastAsia"/>
              </w:rPr>
              <w:t>℃以上的工作場所作業</w:t>
            </w:r>
          </w:p>
          <w:p w:rsidR="007C4EBC" w:rsidRPr="001921C4" w:rsidRDefault="007C4EBC" w:rsidP="007C4EBC">
            <w:pPr>
              <w:widowControl/>
              <w:numPr>
                <w:ilvl w:val="0"/>
                <w:numId w:val="31"/>
              </w:numPr>
              <w:snapToGrid w:val="0"/>
              <w:ind w:left="236" w:hangingChars="118" w:hanging="236"/>
              <w:rPr>
                <w:rFonts w:ascii="標楷體" w:eastAsia="標楷體" w:hAnsi="標楷體"/>
              </w:rPr>
            </w:pPr>
            <w:r w:rsidRPr="001921C4">
              <w:rPr>
                <w:rFonts w:ascii="標楷體" w:eastAsia="標楷體" w:hAnsi="標楷體" w:hint="eastAsia"/>
              </w:rPr>
              <w:t>如果作業必需於特殊氣候狀態下進行，應增加孕產婦之休憩頻率及時間</w:t>
            </w:r>
          </w:p>
          <w:p w:rsidR="007C4EBC" w:rsidRPr="001921C4" w:rsidRDefault="007C4EBC" w:rsidP="00C60F09">
            <w:pPr>
              <w:snapToGrid w:val="0"/>
              <w:ind w:left="283"/>
              <w:rPr>
                <w:rFonts w:ascii="標楷體" w:eastAsia="標楷體" w:hAnsi="標楷體"/>
                <w:kern w:val="2"/>
                <w:szCs w:val="24"/>
              </w:rPr>
            </w:pPr>
          </w:p>
        </w:tc>
      </w:tr>
      <w:tr w:rsidR="007C4EBC" w:rsidRPr="001921C4" w:rsidTr="004C1B47">
        <w:tc>
          <w:tcPr>
            <w:tcW w:w="817" w:type="dxa"/>
            <w:vMerge/>
            <w:vAlign w:val="center"/>
          </w:tcPr>
          <w:p w:rsidR="007C4EBC" w:rsidRPr="001921C4" w:rsidRDefault="007C4EBC" w:rsidP="00C60F09">
            <w:pPr>
              <w:widowControl/>
              <w:rPr>
                <w:rFonts w:ascii="標楷體" w:eastAsia="標楷體" w:hAnsi="標楷體"/>
                <w:kern w:val="2"/>
                <w:szCs w:val="24"/>
              </w:rPr>
            </w:pPr>
          </w:p>
        </w:tc>
        <w:tc>
          <w:tcPr>
            <w:tcW w:w="1227" w:type="dxa"/>
          </w:tcPr>
          <w:p w:rsidR="007C4EBC" w:rsidRPr="001921C4" w:rsidRDefault="007C4EBC" w:rsidP="00C60F09">
            <w:pPr>
              <w:snapToGrid w:val="0"/>
              <w:rPr>
                <w:rFonts w:ascii="標楷體" w:eastAsia="標楷體" w:hAnsi="標楷體"/>
                <w:kern w:val="2"/>
                <w:szCs w:val="24"/>
              </w:rPr>
            </w:pPr>
            <w:r w:rsidRPr="001921C4">
              <w:rPr>
                <w:rFonts w:ascii="標楷體" w:eastAsia="標楷體" w:hAnsi="標楷體" w:hint="eastAsia"/>
              </w:rPr>
              <w:t>異常氣壓</w:t>
            </w:r>
          </w:p>
        </w:tc>
        <w:tc>
          <w:tcPr>
            <w:tcW w:w="3509"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潛水或室內高壓作業若需要減壓時，胎兒的減壓能力較差，而潛水可能增加出生缺陷或早產的發生</w:t>
            </w:r>
          </w:p>
        </w:tc>
        <w:tc>
          <w:tcPr>
            <w:tcW w:w="4202"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女工一旦報告懷孕時，應立即停止此項作業</w:t>
            </w:r>
          </w:p>
        </w:tc>
      </w:tr>
      <w:tr w:rsidR="007C4EBC" w:rsidRPr="001921C4" w:rsidTr="004C1B47">
        <w:tc>
          <w:tcPr>
            <w:tcW w:w="817" w:type="dxa"/>
            <w:vMerge/>
            <w:vAlign w:val="center"/>
          </w:tcPr>
          <w:p w:rsidR="007C4EBC" w:rsidRPr="001921C4" w:rsidRDefault="007C4EBC" w:rsidP="00C60F09">
            <w:pPr>
              <w:widowControl/>
              <w:rPr>
                <w:rFonts w:ascii="標楷體" w:eastAsia="標楷體" w:hAnsi="標楷體"/>
                <w:kern w:val="2"/>
                <w:szCs w:val="24"/>
              </w:rPr>
            </w:pPr>
          </w:p>
        </w:tc>
        <w:tc>
          <w:tcPr>
            <w:tcW w:w="1227" w:type="dxa"/>
          </w:tcPr>
          <w:p w:rsidR="007C4EBC" w:rsidRPr="001921C4" w:rsidRDefault="007C4EBC" w:rsidP="00C60F09">
            <w:pPr>
              <w:snapToGrid w:val="0"/>
              <w:rPr>
                <w:rFonts w:ascii="標楷體" w:eastAsia="標楷體" w:hAnsi="標楷體"/>
                <w:kern w:val="2"/>
                <w:szCs w:val="24"/>
              </w:rPr>
            </w:pPr>
            <w:r w:rsidRPr="001921C4">
              <w:rPr>
                <w:rFonts w:ascii="標楷體" w:eastAsia="標楷體" w:hAnsi="標楷體" w:hint="eastAsia"/>
              </w:rPr>
              <w:t>低溫或氣溫明顯變動之作業</w:t>
            </w:r>
          </w:p>
        </w:tc>
        <w:tc>
          <w:tcPr>
            <w:tcW w:w="3509"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孕婦失溫或於異常氣溫下作業可能造成母體及胎兒之不良預後</w:t>
            </w:r>
          </w:p>
        </w:tc>
        <w:tc>
          <w:tcPr>
            <w:tcW w:w="4202"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於寒冷環境作業時應確保能穿戴或使用適當的防寒衣物或設備</w:t>
            </w:r>
          </w:p>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如果無法避免該作業，例如必需於特殊氣候狀態下進行作業時，應增加孕產婦之休憩頻率及時間</w:t>
            </w:r>
          </w:p>
        </w:tc>
      </w:tr>
      <w:tr w:rsidR="007C4EBC" w:rsidRPr="001921C4" w:rsidTr="004C1B47">
        <w:tc>
          <w:tcPr>
            <w:tcW w:w="817" w:type="dxa"/>
            <w:vMerge/>
            <w:vAlign w:val="center"/>
          </w:tcPr>
          <w:p w:rsidR="007C4EBC" w:rsidRPr="001921C4" w:rsidRDefault="007C4EBC" w:rsidP="00C60F09">
            <w:pPr>
              <w:widowControl/>
              <w:rPr>
                <w:rFonts w:ascii="標楷體" w:eastAsia="標楷體" w:hAnsi="標楷體"/>
                <w:kern w:val="2"/>
                <w:szCs w:val="24"/>
              </w:rPr>
            </w:pPr>
          </w:p>
        </w:tc>
        <w:tc>
          <w:tcPr>
            <w:tcW w:w="1227" w:type="dxa"/>
          </w:tcPr>
          <w:p w:rsidR="007C4EBC" w:rsidRPr="001921C4" w:rsidRDefault="007C4EBC" w:rsidP="00C60F09">
            <w:pPr>
              <w:snapToGrid w:val="0"/>
              <w:rPr>
                <w:rFonts w:ascii="標楷體" w:eastAsia="標楷體" w:hAnsi="標楷體"/>
                <w:kern w:val="2"/>
                <w:szCs w:val="24"/>
              </w:rPr>
            </w:pPr>
            <w:r w:rsidRPr="001921C4">
              <w:rPr>
                <w:rFonts w:ascii="標楷體" w:eastAsia="標楷體" w:hAnsi="標楷體" w:hint="eastAsia"/>
              </w:rPr>
              <w:t>電擊</w:t>
            </w:r>
          </w:p>
        </w:tc>
        <w:tc>
          <w:tcPr>
            <w:tcW w:w="3509"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電擊可能造成孕婦及胎兒嚴重不良預後，特別是由手、足間之電流傳導時</w:t>
            </w:r>
          </w:p>
        </w:tc>
        <w:tc>
          <w:tcPr>
            <w:tcW w:w="4202"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孕婦不得從事高電壓作業</w:t>
            </w:r>
          </w:p>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操作或維修電器或電力設備時應保持接觸部位之乾燥及防導電</w:t>
            </w:r>
          </w:p>
        </w:tc>
      </w:tr>
      <w:tr w:rsidR="007C4EBC" w:rsidRPr="001921C4" w:rsidTr="004C1B47">
        <w:tc>
          <w:tcPr>
            <w:tcW w:w="817" w:type="dxa"/>
            <w:vMerge/>
            <w:vAlign w:val="center"/>
          </w:tcPr>
          <w:p w:rsidR="007C4EBC" w:rsidRPr="001921C4" w:rsidRDefault="007C4EBC" w:rsidP="00C60F09">
            <w:pPr>
              <w:widowControl/>
              <w:rPr>
                <w:rFonts w:ascii="標楷體" w:eastAsia="標楷體" w:hAnsi="標楷體"/>
                <w:kern w:val="2"/>
                <w:szCs w:val="24"/>
              </w:rPr>
            </w:pPr>
          </w:p>
        </w:tc>
        <w:tc>
          <w:tcPr>
            <w:tcW w:w="1227" w:type="dxa"/>
          </w:tcPr>
          <w:p w:rsidR="007C4EBC" w:rsidRPr="001921C4" w:rsidRDefault="007C4EBC" w:rsidP="00C60F09">
            <w:pPr>
              <w:snapToGrid w:val="0"/>
              <w:rPr>
                <w:rFonts w:ascii="標楷體" w:eastAsia="標楷體" w:hAnsi="標楷體"/>
                <w:kern w:val="2"/>
                <w:szCs w:val="24"/>
              </w:rPr>
            </w:pPr>
            <w:r w:rsidRPr="001921C4">
              <w:rPr>
                <w:rFonts w:ascii="標楷體" w:eastAsia="標楷體" w:hAnsi="標楷體" w:hint="eastAsia"/>
              </w:rPr>
              <w:t>滑倒、絆倒或跌倒</w:t>
            </w:r>
          </w:p>
        </w:tc>
        <w:tc>
          <w:tcPr>
            <w:tcW w:w="3509"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孕婦發生意外可能造成母體及胎兒嚴重不良預後</w:t>
            </w:r>
          </w:p>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有高達</w:t>
            </w:r>
            <w:r w:rsidRPr="001921C4">
              <w:rPr>
                <w:rFonts w:ascii="標楷體" w:eastAsia="標楷體" w:hAnsi="標楷體"/>
              </w:rPr>
              <w:t>2/3</w:t>
            </w:r>
            <w:r w:rsidRPr="001921C4">
              <w:rPr>
                <w:rFonts w:ascii="標楷體" w:eastAsia="標楷體" w:hAnsi="標楷體" w:hint="eastAsia"/>
              </w:rPr>
              <w:t>的此類意外發生於濕滑地面、匆忙或搬運物品時等可預防之原因</w:t>
            </w:r>
          </w:p>
        </w:tc>
        <w:tc>
          <w:tcPr>
            <w:tcW w:w="4202"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應隨時注意工作區域是否有延長線、不平或溢濕之樓板地面等，或孕婦鞋履之安全性</w:t>
            </w:r>
            <w:r w:rsidRPr="001921C4">
              <w:rPr>
                <w:rFonts w:ascii="標楷體" w:eastAsia="標楷體" w:hAnsi="標楷體"/>
              </w:rPr>
              <w:t>(</w:t>
            </w:r>
            <w:r w:rsidRPr="001921C4">
              <w:rPr>
                <w:rFonts w:ascii="標楷體" w:eastAsia="標楷體" w:hAnsi="標楷體" w:hint="eastAsia"/>
              </w:rPr>
              <w:t>如防滑或防脫落</w:t>
            </w:r>
            <w:r w:rsidRPr="001921C4">
              <w:rPr>
                <w:rFonts w:ascii="標楷體" w:eastAsia="標楷體" w:hAnsi="標楷體"/>
              </w:rPr>
              <w:t>)</w:t>
            </w:r>
            <w:r w:rsidRPr="001921C4">
              <w:rPr>
                <w:rFonts w:ascii="標楷體" w:eastAsia="標楷體" w:hAnsi="標楷體" w:hint="eastAsia"/>
              </w:rPr>
              <w:t>等可能增加傷害發生之因素</w:t>
            </w:r>
          </w:p>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職場應避免有陡峭的樓梯或有高低差的地板</w:t>
            </w:r>
          </w:p>
        </w:tc>
      </w:tr>
      <w:tr w:rsidR="007C4EBC" w:rsidRPr="001921C4" w:rsidTr="00481198">
        <w:tc>
          <w:tcPr>
            <w:tcW w:w="817" w:type="dxa"/>
            <w:vMerge w:val="restart"/>
            <w:vAlign w:val="center"/>
          </w:tcPr>
          <w:p w:rsidR="007C4EBC" w:rsidRPr="001921C4" w:rsidRDefault="007C4EBC" w:rsidP="00481198">
            <w:pPr>
              <w:widowControl/>
              <w:snapToGrid w:val="0"/>
              <w:jc w:val="both"/>
              <w:rPr>
                <w:rFonts w:ascii="標楷體" w:eastAsia="標楷體" w:hAnsi="標楷體"/>
                <w:kern w:val="2"/>
                <w:szCs w:val="24"/>
              </w:rPr>
            </w:pPr>
            <w:r w:rsidRPr="001921C4">
              <w:rPr>
                <w:rFonts w:ascii="標楷體" w:eastAsia="標楷體" w:hAnsi="標楷體" w:hint="eastAsia"/>
              </w:rPr>
              <w:t>化學性危害</w:t>
            </w:r>
          </w:p>
        </w:tc>
        <w:tc>
          <w:tcPr>
            <w:tcW w:w="1227" w:type="dxa"/>
          </w:tcPr>
          <w:p w:rsidR="007C4EBC" w:rsidRPr="001921C4" w:rsidRDefault="007C4EBC" w:rsidP="00C60F09">
            <w:pPr>
              <w:snapToGrid w:val="0"/>
              <w:rPr>
                <w:rFonts w:ascii="標楷體" w:eastAsia="標楷體" w:hAnsi="標楷體"/>
                <w:kern w:val="2"/>
                <w:szCs w:val="24"/>
              </w:rPr>
            </w:pPr>
            <w:r w:rsidRPr="001921C4">
              <w:rPr>
                <w:rFonts w:ascii="標楷體" w:eastAsia="標楷體" w:hAnsi="標楷體" w:hint="eastAsia"/>
              </w:rPr>
              <w:t>毒性化學物質</w:t>
            </w:r>
          </w:p>
          <w:p w:rsidR="007C4EBC" w:rsidRPr="001921C4" w:rsidRDefault="007C4EBC" w:rsidP="00C60F09">
            <w:pPr>
              <w:snapToGrid w:val="0"/>
              <w:rPr>
                <w:rFonts w:ascii="標楷體" w:eastAsia="標楷體" w:hAnsi="標楷體"/>
                <w:kern w:val="2"/>
                <w:szCs w:val="24"/>
              </w:rPr>
            </w:pPr>
          </w:p>
        </w:tc>
        <w:tc>
          <w:tcPr>
            <w:tcW w:w="3509" w:type="dxa"/>
          </w:tcPr>
          <w:p w:rsidR="007C4EBC" w:rsidRPr="001921C4" w:rsidRDefault="007C4EBC" w:rsidP="007C4EBC">
            <w:pPr>
              <w:widowControl/>
              <w:numPr>
                <w:ilvl w:val="0"/>
                <w:numId w:val="32"/>
              </w:numPr>
              <w:snapToGrid w:val="0"/>
              <w:ind w:left="236" w:hangingChars="118" w:hanging="236"/>
              <w:rPr>
                <w:rFonts w:ascii="標楷體" w:eastAsia="標楷體" w:hAnsi="標楷體"/>
                <w:kern w:val="2"/>
                <w:szCs w:val="24"/>
              </w:rPr>
            </w:pPr>
            <w:r w:rsidRPr="001921C4">
              <w:rPr>
                <w:rFonts w:ascii="標楷體" w:eastAsia="標楷體" w:hAnsi="標楷體" w:hint="eastAsia"/>
              </w:rPr>
              <w:t>操作或暴露於符合歐盟危險物質指令</w:t>
            </w:r>
            <w:r w:rsidRPr="001921C4">
              <w:rPr>
                <w:rFonts w:ascii="標楷體" w:eastAsia="標楷體" w:hAnsi="標楷體"/>
              </w:rPr>
              <w:t>(67/548/EEC)</w:t>
            </w:r>
            <w:r w:rsidRPr="001921C4">
              <w:rPr>
                <w:rFonts w:ascii="標楷體" w:eastAsia="標楷體" w:hAnsi="標楷體" w:hint="eastAsia"/>
              </w:rPr>
              <w:t>之下列定義標註之化學物質</w:t>
            </w:r>
            <w:r w:rsidRPr="001921C4">
              <w:rPr>
                <w:rFonts w:ascii="標楷體" w:eastAsia="標楷體" w:hAnsi="標楷體"/>
                <w:vertAlign w:val="superscript"/>
              </w:rPr>
              <w:t>15</w:t>
            </w:r>
          </w:p>
          <w:p w:rsidR="007C4EBC" w:rsidRPr="001921C4" w:rsidRDefault="007C4EBC" w:rsidP="007C4EBC">
            <w:pPr>
              <w:snapToGrid w:val="0"/>
              <w:ind w:leftChars="100" w:left="240"/>
              <w:rPr>
                <w:rFonts w:ascii="標楷體" w:eastAsia="標楷體" w:hAnsi="標楷體" w:cs="Arial"/>
                <w:shd w:val="clear" w:color="auto" w:fill="FFFFFF"/>
              </w:rPr>
            </w:pPr>
            <w:r w:rsidRPr="001921C4">
              <w:rPr>
                <w:rFonts w:ascii="標楷體" w:eastAsia="標楷體" w:hAnsi="標楷體"/>
              </w:rPr>
              <w:t>R40</w:t>
            </w:r>
            <w:r w:rsidRPr="001921C4">
              <w:rPr>
                <w:rFonts w:ascii="標楷體" w:eastAsia="標楷體" w:hAnsi="標楷體" w:hint="eastAsia"/>
              </w:rPr>
              <w:t>：</w:t>
            </w:r>
            <w:r w:rsidRPr="001921C4">
              <w:rPr>
                <w:rFonts w:ascii="標楷體" w:eastAsia="標楷體" w:hAnsi="標楷體" w:cs="Arial" w:hint="eastAsia"/>
                <w:shd w:val="clear" w:color="auto" w:fill="FFFFFF"/>
              </w:rPr>
              <w:t>可能</w:t>
            </w:r>
            <w:r w:rsidRPr="001921C4">
              <w:rPr>
                <w:rFonts w:ascii="標楷體" w:eastAsia="標楷體" w:hAnsi="標楷體" w:cs="Arial"/>
                <w:shd w:val="clear" w:color="auto" w:fill="FFFFFF"/>
              </w:rPr>
              <w:t>(possible)</w:t>
            </w:r>
            <w:r w:rsidRPr="001921C4">
              <w:rPr>
                <w:rFonts w:ascii="標楷體" w:eastAsia="標楷體" w:hAnsi="標楷體" w:cs="Arial" w:hint="eastAsia"/>
                <w:shd w:val="clear" w:color="auto" w:fill="FFFFFF"/>
              </w:rPr>
              <w:t>造成不可逆傷害之危險物</w:t>
            </w:r>
          </w:p>
          <w:p w:rsidR="007C4EBC" w:rsidRPr="001921C4" w:rsidRDefault="007C4EBC" w:rsidP="007C4EBC">
            <w:pPr>
              <w:snapToGrid w:val="0"/>
              <w:ind w:leftChars="100" w:left="240"/>
              <w:rPr>
                <w:rFonts w:ascii="標楷體" w:eastAsia="標楷體" w:hAnsi="標楷體"/>
              </w:rPr>
            </w:pPr>
            <w:r w:rsidRPr="001921C4">
              <w:rPr>
                <w:rFonts w:ascii="標楷體" w:eastAsia="標楷體" w:hAnsi="標楷體" w:cs="Arial"/>
                <w:shd w:val="clear" w:color="auto" w:fill="FFFFFF"/>
              </w:rPr>
              <w:t>R45</w:t>
            </w:r>
            <w:r w:rsidRPr="001921C4">
              <w:rPr>
                <w:rFonts w:ascii="標楷體" w:eastAsia="標楷體" w:hAnsi="標楷體" w:hint="eastAsia"/>
              </w:rPr>
              <w:t>：可誘發癌症之危險物</w:t>
            </w:r>
          </w:p>
          <w:p w:rsidR="007C4EBC" w:rsidRPr="001921C4" w:rsidRDefault="007C4EBC" w:rsidP="007C4EBC">
            <w:pPr>
              <w:snapToGrid w:val="0"/>
              <w:ind w:leftChars="100" w:left="240"/>
              <w:rPr>
                <w:rFonts w:ascii="標楷體" w:eastAsia="標楷體" w:hAnsi="標楷體"/>
              </w:rPr>
            </w:pPr>
            <w:r w:rsidRPr="001921C4">
              <w:rPr>
                <w:rFonts w:ascii="標楷體" w:eastAsia="標楷體" w:hAnsi="標楷體"/>
              </w:rPr>
              <w:t>R46</w:t>
            </w:r>
            <w:r w:rsidRPr="001921C4">
              <w:rPr>
                <w:rFonts w:ascii="標楷體" w:eastAsia="標楷體" w:hAnsi="標楷體" w:hint="eastAsia"/>
              </w:rPr>
              <w:t>：</w:t>
            </w:r>
            <w:r w:rsidRPr="001921C4">
              <w:rPr>
                <w:rFonts w:ascii="標楷體" w:eastAsia="標楷體" w:hAnsi="標楷體" w:cs="Arial" w:hint="eastAsia"/>
                <w:shd w:val="clear" w:color="auto" w:fill="FFFFFF"/>
              </w:rPr>
              <w:t>可引發遺傳性基因傷害</w:t>
            </w:r>
            <w:r w:rsidRPr="001921C4">
              <w:rPr>
                <w:rFonts w:ascii="標楷體" w:eastAsia="標楷體" w:hAnsi="標楷體" w:hint="eastAsia"/>
              </w:rPr>
              <w:t>之危險物</w:t>
            </w:r>
          </w:p>
          <w:p w:rsidR="007C4EBC" w:rsidRPr="001921C4" w:rsidRDefault="007C4EBC" w:rsidP="007C4EBC">
            <w:pPr>
              <w:snapToGrid w:val="0"/>
              <w:ind w:leftChars="100" w:left="240"/>
              <w:rPr>
                <w:rFonts w:ascii="標楷體" w:eastAsia="標楷體" w:hAnsi="標楷體"/>
              </w:rPr>
            </w:pPr>
            <w:r w:rsidRPr="001921C4">
              <w:rPr>
                <w:rFonts w:ascii="標楷體" w:eastAsia="標楷體" w:hAnsi="標楷體"/>
              </w:rPr>
              <w:t xml:space="preserve">R49 </w:t>
            </w:r>
            <w:r w:rsidRPr="001921C4">
              <w:rPr>
                <w:rFonts w:ascii="標楷體" w:eastAsia="標楷體" w:hAnsi="標楷體" w:hint="eastAsia"/>
              </w:rPr>
              <w:t>吸入後可引發癌症之危險物</w:t>
            </w:r>
          </w:p>
          <w:p w:rsidR="007C4EBC" w:rsidRPr="001921C4" w:rsidRDefault="007C4EBC" w:rsidP="007C4EBC">
            <w:pPr>
              <w:snapToGrid w:val="0"/>
              <w:ind w:leftChars="100" w:left="240"/>
              <w:rPr>
                <w:rFonts w:ascii="標楷體" w:eastAsia="標楷體" w:hAnsi="標楷體"/>
              </w:rPr>
            </w:pPr>
            <w:r w:rsidRPr="001921C4">
              <w:rPr>
                <w:rFonts w:ascii="標楷體" w:eastAsia="標楷體" w:hAnsi="標楷體"/>
              </w:rPr>
              <w:t xml:space="preserve">R61 </w:t>
            </w:r>
            <w:r w:rsidRPr="001921C4">
              <w:rPr>
                <w:rFonts w:ascii="標楷體" w:eastAsia="標楷體" w:hAnsi="標楷體" w:hint="eastAsia"/>
              </w:rPr>
              <w:t>對未出生胎兒有害之危險物</w:t>
            </w:r>
          </w:p>
          <w:p w:rsidR="007C4EBC" w:rsidRPr="001921C4" w:rsidRDefault="007C4EBC" w:rsidP="007C4EBC">
            <w:pPr>
              <w:snapToGrid w:val="0"/>
              <w:ind w:leftChars="100" w:left="240"/>
              <w:rPr>
                <w:rFonts w:ascii="標楷體" w:eastAsia="標楷體" w:hAnsi="標楷體"/>
              </w:rPr>
            </w:pPr>
            <w:r w:rsidRPr="001921C4">
              <w:rPr>
                <w:rFonts w:ascii="標楷體" w:eastAsia="標楷體" w:hAnsi="標楷體"/>
              </w:rPr>
              <w:t>R63</w:t>
            </w:r>
            <w:r w:rsidRPr="001921C4">
              <w:rPr>
                <w:rFonts w:ascii="標楷體" w:eastAsia="標楷體" w:hAnsi="標楷體" w:hint="eastAsia"/>
              </w:rPr>
              <w:t>對未出生胎兒可能</w:t>
            </w:r>
            <w:r w:rsidRPr="001921C4">
              <w:rPr>
                <w:rFonts w:ascii="標楷體" w:eastAsia="標楷體" w:hAnsi="標楷體" w:cs="Arial"/>
                <w:shd w:val="clear" w:color="auto" w:fill="FFFFFF"/>
              </w:rPr>
              <w:t>(possible)</w:t>
            </w:r>
            <w:r w:rsidRPr="001921C4">
              <w:rPr>
                <w:rFonts w:ascii="標楷體" w:eastAsia="標楷體" w:hAnsi="標楷體" w:hint="eastAsia"/>
              </w:rPr>
              <w:t>造成傷害之危險物</w:t>
            </w:r>
          </w:p>
          <w:p w:rsidR="007C4EBC" w:rsidRPr="001921C4" w:rsidRDefault="007C4EBC" w:rsidP="007C4EBC">
            <w:pPr>
              <w:snapToGrid w:val="0"/>
              <w:ind w:leftChars="100" w:left="240"/>
              <w:rPr>
                <w:rFonts w:ascii="標楷體" w:eastAsia="標楷體" w:hAnsi="標楷體"/>
              </w:rPr>
            </w:pPr>
            <w:r w:rsidRPr="001921C4">
              <w:rPr>
                <w:rFonts w:ascii="標楷體" w:eastAsia="標楷體" w:hAnsi="標楷體"/>
              </w:rPr>
              <w:t xml:space="preserve">R64 </w:t>
            </w:r>
            <w:r w:rsidRPr="001921C4">
              <w:rPr>
                <w:rFonts w:ascii="標楷體" w:eastAsia="標楷體" w:hAnsi="標楷體" w:hint="eastAsia"/>
              </w:rPr>
              <w:t>對哺餵母乳之嬰兒有害之危險物</w:t>
            </w:r>
          </w:p>
          <w:p w:rsidR="007C4EBC" w:rsidRPr="001921C4" w:rsidRDefault="007C4EBC" w:rsidP="007C4EBC">
            <w:pPr>
              <w:widowControl/>
              <w:numPr>
                <w:ilvl w:val="0"/>
                <w:numId w:val="32"/>
              </w:numPr>
              <w:snapToGrid w:val="0"/>
              <w:ind w:left="236" w:hangingChars="118" w:hanging="236"/>
              <w:rPr>
                <w:rFonts w:ascii="標楷體" w:eastAsia="標楷體" w:hAnsi="標楷體"/>
                <w:kern w:val="2"/>
                <w:szCs w:val="24"/>
              </w:rPr>
            </w:pPr>
            <w:r w:rsidRPr="001921C4">
              <w:rPr>
                <w:rFonts w:ascii="標楷體" w:eastAsia="標楷體" w:hAnsi="標楷體" w:hint="eastAsia"/>
              </w:rPr>
              <w:t>個別危害物之風險評估應包括該</w:t>
            </w:r>
            <w:r w:rsidRPr="001921C4">
              <w:rPr>
                <w:rFonts w:ascii="標楷體" w:eastAsia="標楷體" w:hAnsi="標楷體" w:hint="eastAsia"/>
              </w:rPr>
              <w:lastRenderedPageBreak/>
              <w:t>化學物質、作業場所或操作、暴露劑量與時間、暴露時機等特性</w:t>
            </w:r>
          </w:p>
        </w:tc>
        <w:tc>
          <w:tcPr>
            <w:tcW w:w="4202"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lastRenderedPageBreak/>
              <w:t>作業場所毒性化學物質需應依法規進行管制，並使勞工依照標準作業程序</w:t>
            </w:r>
            <w:r w:rsidRPr="001921C4">
              <w:rPr>
                <w:rFonts w:ascii="標楷體" w:eastAsia="標楷體" w:hAnsi="標楷體"/>
              </w:rPr>
              <w:t xml:space="preserve"> (standard operation procedure, SOP)</w:t>
            </w:r>
            <w:r w:rsidRPr="001921C4">
              <w:rPr>
                <w:rFonts w:ascii="標楷體" w:eastAsia="標楷體" w:hAnsi="標楷體" w:hint="eastAsia"/>
              </w:rPr>
              <w:t>進行操作、防護</w:t>
            </w:r>
            <w:r w:rsidRPr="001921C4">
              <w:rPr>
                <w:rFonts w:ascii="標楷體" w:eastAsia="標楷體" w:hAnsi="標楷體"/>
              </w:rPr>
              <w:t>(</w:t>
            </w:r>
            <w:r w:rsidRPr="001921C4">
              <w:rPr>
                <w:rFonts w:ascii="標楷體" w:eastAsia="標楷體" w:hAnsi="標楷體" w:hint="eastAsia"/>
              </w:rPr>
              <w:t>如</w:t>
            </w:r>
            <w:r w:rsidRPr="001921C4">
              <w:rPr>
                <w:rFonts w:ascii="標楷體" w:eastAsia="標楷體" w:hAnsi="標楷體"/>
              </w:rPr>
              <w:t>PPE)</w:t>
            </w:r>
            <w:r w:rsidRPr="001921C4">
              <w:rPr>
                <w:rFonts w:ascii="標楷體" w:eastAsia="標楷體" w:hAnsi="標楷體" w:hint="eastAsia"/>
              </w:rPr>
              <w:t>、監測、健康追蹤以預防或控制風險</w:t>
            </w:r>
          </w:p>
          <w:p w:rsidR="007C4EBC" w:rsidRPr="001921C4" w:rsidRDefault="007C4EBC" w:rsidP="007C4EBC">
            <w:pPr>
              <w:widowControl/>
              <w:numPr>
                <w:ilvl w:val="0"/>
                <w:numId w:val="31"/>
              </w:numPr>
              <w:snapToGrid w:val="0"/>
              <w:ind w:left="236" w:hangingChars="118" w:hanging="236"/>
              <w:rPr>
                <w:rFonts w:ascii="標楷體" w:eastAsia="標楷體" w:hAnsi="標楷體"/>
              </w:rPr>
            </w:pPr>
            <w:r w:rsidRPr="001921C4">
              <w:rPr>
                <w:rFonts w:ascii="標楷體" w:eastAsia="標楷體" w:hAnsi="標楷體" w:hint="eastAsia"/>
              </w:rPr>
              <w:t>對於暴露到此類化學物質之育齡女工</w:t>
            </w:r>
            <w:r w:rsidRPr="001921C4">
              <w:rPr>
                <w:rFonts w:ascii="標楷體" w:eastAsia="標楷體" w:hAnsi="標楷體"/>
              </w:rPr>
              <w:t>(</w:t>
            </w:r>
            <w:r w:rsidRPr="001921C4">
              <w:rPr>
                <w:rFonts w:ascii="標楷體" w:eastAsia="標楷體" w:hAnsi="標楷體" w:hint="eastAsia"/>
              </w:rPr>
              <w:t>包括受孕前、妊娠中、產後或哺乳中等時期</w:t>
            </w:r>
            <w:r w:rsidRPr="001921C4">
              <w:rPr>
                <w:rFonts w:ascii="標楷體" w:eastAsia="標楷體" w:hAnsi="標楷體"/>
              </w:rPr>
              <w:t>)</w:t>
            </w:r>
            <w:r w:rsidRPr="001921C4">
              <w:rPr>
                <w:rFonts w:ascii="標楷體" w:eastAsia="標楷體" w:hAnsi="標楷體" w:hint="eastAsia"/>
              </w:rPr>
              <w:t>，當無法確認或已確認暴露劑量可造成生殖危害或妊娠不良預後等風險時，應使其暫時停止作業或調離作業場所至合適時間為止</w:t>
            </w:r>
          </w:p>
          <w:p w:rsidR="007C4EBC" w:rsidRPr="001921C4" w:rsidRDefault="007C4EBC" w:rsidP="007C4EBC">
            <w:pPr>
              <w:widowControl/>
              <w:numPr>
                <w:ilvl w:val="0"/>
                <w:numId w:val="31"/>
              </w:numPr>
              <w:snapToGrid w:val="0"/>
              <w:ind w:left="236" w:hangingChars="118" w:hanging="236"/>
              <w:rPr>
                <w:rFonts w:ascii="標楷體" w:eastAsia="標楷體" w:hAnsi="標楷體"/>
              </w:rPr>
            </w:pPr>
            <w:r w:rsidRPr="001921C4">
              <w:rPr>
                <w:rFonts w:ascii="標楷體" w:eastAsia="標楷體" w:hAnsi="標楷體" w:hint="eastAsia"/>
              </w:rPr>
              <w:t>最佳的控制原則為避免暴露，如果不能完全避免暴露，至少要儘量減少暴露劑量</w:t>
            </w:r>
          </w:p>
          <w:p w:rsidR="007C4EBC" w:rsidRPr="001921C4" w:rsidRDefault="007C4EBC" w:rsidP="007C4EBC">
            <w:pPr>
              <w:widowControl/>
              <w:numPr>
                <w:ilvl w:val="0"/>
                <w:numId w:val="31"/>
              </w:numPr>
              <w:snapToGrid w:val="0"/>
              <w:ind w:left="236" w:hangingChars="118" w:hanging="236"/>
              <w:rPr>
                <w:rFonts w:ascii="標楷體" w:eastAsia="標楷體" w:hAnsi="標楷體"/>
              </w:rPr>
            </w:pPr>
            <w:r w:rsidRPr="001921C4">
              <w:rPr>
                <w:rFonts w:ascii="標楷體" w:eastAsia="標楷體" w:hAnsi="標楷體" w:hint="eastAsia"/>
              </w:rPr>
              <w:t>如果可能，使用</w:t>
            </w:r>
            <w:r w:rsidRPr="001921C4">
              <w:rPr>
                <w:rFonts w:ascii="標楷體" w:eastAsia="標楷體" w:hAnsi="標楷體" w:cs="Arial" w:hint="eastAsia"/>
                <w:iCs/>
                <w:shd w:val="clear" w:color="auto" w:fill="FFFFFF"/>
              </w:rPr>
              <w:t>取代</w:t>
            </w:r>
            <w:r w:rsidRPr="001921C4">
              <w:rPr>
                <w:rFonts w:ascii="標楷體" w:eastAsia="標楷體" w:hAnsi="標楷體" w:cs="Arial"/>
                <w:shd w:val="clear" w:color="auto" w:fill="FFFFFF"/>
              </w:rPr>
              <w:t>(</w:t>
            </w:r>
            <w:r w:rsidRPr="001921C4">
              <w:rPr>
                <w:rFonts w:ascii="標楷體" w:eastAsia="標楷體" w:hAnsi="標楷體" w:cs="Arial"/>
                <w:iCs/>
                <w:shd w:val="clear" w:color="auto" w:fill="FFFFFF"/>
              </w:rPr>
              <w:t>substitution</w:t>
            </w:r>
            <w:r w:rsidRPr="001921C4">
              <w:rPr>
                <w:rFonts w:ascii="標楷體" w:eastAsia="標楷體" w:hAnsi="標楷體" w:cs="Arial"/>
                <w:shd w:val="clear" w:color="auto" w:fill="FFFFFF"/>
              </w:rPr>
              <w:t>)</w:t>
            </w:r>
            <w:r w:rsidRPr="001921C4">
              <w:rPr>
                <w:rFonts w:ascii="標楷體" w:eastAsia="標楷體" w:hAnsi="標楷體" w:cs="Arial" w:hint="eastAsia"/>
                <w:shd w:val="clear" w:color="auto" w:fill="FFFFFF"/>
              </w:rPr>
              <w:t>性化學物質以減少健康危害</w:t>
            </w:r>
          </w:p>
          <w:p w:rsidR="007C4EBC" w:rsidRPr="001921C4" w:rsidRDefault="007C4EBC" w:rsidP="007C4EBC">
            <w:pPr>
              <w:widowControl/>
              <w:numPr>
                <w:ilvl w:val="0"/>
                <w:numId w:val="31"/>
              </w:numPr>
              <w:snapToGrid w:val="0"/>
              <w:ind w:left="236" w:hangingChars="118" w:hanging="236"/>
              <w:rPr>
                <w:rFonts w:ascii="標楷體" w:eastAsia="標楷體" w:hAnsi="標楷體"/>
              </w:rPr>
            </w:pPr>
            <w:r w:rsidRPr="001921C4">
              <w:rPr>
                <w:rFonts w:ascii="標楷體" w:eastAsia="標楷體" w:hAnsi="標楷體" w:hint="eastAsia"/>
              </w:rPr>
              <w:lastRenderedPageBreak/>
              <w:t>適當的穿戴個人防護具、操作儀器及良好的作業方式可以降低暴露</w:t>
            </w:r>
          </w:p>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有懷孕可能之育齡期女性應於到職前完成操作之化學物質之生殖危害相關教育訓練，並取得完整資訊</w:t>
            </w:r>
          </w:p>
        </w:tc>
      </w:tr>
      <w:tr w:rsidR="007C4EBC" w:rsidRPr="001921C4" w:rsidTr="004C1B47">
        <w:tc>
          <w:tcPr>
            <w:tcW w:w="817" w:type="dxa"/>
            <w:vMerge/>
            <w:vAlign w:val="center"/>
          </w:tcPr>
          <w:p w:rsidR="007C4EBC" w:rsidRPr="001921C4" w:rsidRDefault="007C4EBC" w:rsidP="00C60F09">
            <w:pPr>
              <w:widowControl/>
              <w:snapToGrid w:val="0"/>
              <w:jc w:val="center"/>
              <w:rPr>
                <w:rFonts w:ascii="標楷體" w:eastAsia="標楷體" w:hAnsi="標楷體"/>
                <w:kern w:val="2"/>
                <w:szCs w:val="24"/>
              </w:rPr>
            </w:pPr>
          </w:p>
        </w:tc>
        <w:tc>
          <w:tcPr>
            <w:tcW w:w="1227" w:type="dxa"/>
          </w:tcPr>
          <w:p w:rsidR="007C4EBC" w:rsidRPr="001921C4" w:rsidRDefault="007C4EBC" w:rsidP="00C60F09">
            <w:pPr>
              <w:snapToGrid w:val="0"/>
              <w:rPr>
                <w:rFonts w:ascii="標楷體" w:eastAsia="標楷體" w:hAnsi="標楷體"/>
                <w:kern w:val="2"/>
                <w:szCs w:val="24"/>
              </w:rPr>
            </w:pPr>
            <w:r w:rsidRPr="001921C4">
              <w:rPr>
                <w:rFonts w:ascii="標楷體" w:eastAsia="標楷體" w:hAnsi="標楷體" w:hint="eastAsia"/>
              </w:rPr>
              <w:t>鉛及其衍生物</w:t>
            </w:r>
          </w:p>
        </w:tc>
        <w:tc>
          <w:tcPr>
            <w:tcW w:w="3509"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孕婦暴露到鉛會增加流產的風險</w:t>
            </w:r>
          </w:p>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胎兒或嬰兒的腦血屏障發育不完全，同時母體的鉛可通過胎盤或乳汁，因此母體的鉛可影響其器官或神經智力發育</w:t>
            </w:r>
          </w:p>
        </w:tc>
        <w:tc>
          <w:tcPr>
            <w:tcW w:w="4202"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雇主應儘量降低有生育可能之女工之鉛暴露量</w:t>
            </w:r>
          </w:p>
          <w:p w:rsidR="007C4EBC" w:rsidRPr="001921C4" w:rsidRDefault="007C4EBC" w:rsidP="007C4EBC">
            <w:pPr>
              <w:widowControl/>
              <w:numPr>
                <w:ilvl w:val="0"/>
                <w:numId w:val="31"/>
              </w:numPr>
              <w:snapToGrid w:val="0"/>
              <w:ind w:left="236" w:hangingChars="118" w:hanging="236"/>
              <w:rPr>
                <w:rFonts w:ascii="標楷體" w:eastAsia="標楷體" w:hAnsi="標楷體"/>
              </w:rPr>
            </w:pPr>
            <w:r w:rsidRPr="001921C4">
              <w:rPr>
                <w:rFonts w:ascii="標楷體" w:eastAsia="標楷體" w:hAnsi="標楷體" w:hint="eastAsia"/>
              </w:rPr>
              <w:t>從事勞工健康保護規則指稱之鉛作業女工，於確定懷孕時，應立即調整至其它作業</w:t>
            </w:r>
          </w:p>
          <w:p w:rsidR="007C4EBC" w:rsidRPr="001921C4" w:rsidRDefault="007C4EBC" w:rsidP="007C4EBC">
            <w:pPr>
              <w:widowControl/>
              <w:numPr>
                <w:ilvl w:val="0"/>
                <w:numId w:val="31"/>
              </w:numPr>
              <w:snapToGrid w:val="0"/>
              <w:ind w:left="236" w:hangingChars="118" w:hanging="236"/>
              <w:rPr>
                <w:rFonts w:ascii="標楷體" w:eastAsia="標楷體" w:hAnsi="標楷體"/>
              </w:rPr>
            </w:pPr>
            <w:r w:rsidRPr="001921C4">
              <w:rPr>
                <w:rFonts w:ascii="標楷體" w:eastAsia="標楷體" w:hAnsi="標楷體" w:hint="eastAsia"/>
              </w:rPr>
              <w:t>應透過職場衛教活動，使育齡期女性瞭解鉛進入人體後極難排泄，而能配合鉛暴露危害防範措施</w:t>
            </w:r>
          </w:p>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對於有鉛中毒疑慮之勞工，除了血鉛濃度外，應增加血或尿之鋅紫質原</w:t>
            </w:r>
            <w:r w:rsidRPr="001921C4">
              <w:rPr>
                <w:rFonts w:ascii="標楷體" w:eastAsia="標楷體" w:hAnsi="標楷體"/>
              </w:rPr>
              <w:t>(Zinc protoporphyrin, ZPP)</w:t>
            </w:r>
            <w:r w:rsidRPr="001921C4">
              <w:rPr>
                <w:rFonts w:ascii="標楷體" w:eastAsia="標楷體" w:hAnsi="標楷體" w:hint="eastAsia"/>
              </w:rPr>
              <w:t>或δ</w:t>
            </w:r>
            <w:r w:rsidRPr="001921C4">
              <w:rPr>
                <w:rFonts w:ascii="標楷體" w:eastAsia="標楷體" w:hAnsi="標楷體"/>
              </w:rPr>
              <w:t>-</w:t>
            </w:r>
            <w:r w:rsidRPr="001921C4">
              <w:rPr>
                <w:rFonts w:ascii="標楷體" w:eastAsia="標楷體" w:hAnsi="標楷體" w:hint="eastAsia"/>
              </w:rPr>
              <w:t>胺基酮戊酸脫水脢</w:t>
            </w:r>
            <w:r w:rsidRPr="001921C4">
              <w:rPr>
                <w:rFonts w:ascii="標楷體" w:eastAsia="標楷體" w:hAnsi="標楷體"/>
              </w:rPr>
              <w:t xml:space="preserve">(Delta-aminolevulinic acid dehydratase, </w:t>
            </w:r>
            <w:r w:rsidRPr="001921C4">
              <w:rPr>
                <w:rFonts w:ascii="標楷體" w:eastAsia="標楷體" w:hAnsi="標楷體" w:hint="eastAsia"/>
              </w:rPr>
              <w:t>δ</w:t>
            </w:r>
            <w:r w:rsidRPr="001921C4">
              <w:rPr>
                <w:rFonts w:ascii="標楷體" w:eastAsia="標楷體" w:hAnsi="標楷體"/>
              </w:rPr>
              <w:t>-ALAD)</w:t>
            </w:r>
            <w:r w:rsidRPr="001921C4">
              <w:rPr>
                <w:rFonts w:ascii="標楷體" w:eastAsia="標楷體" w:hAnsi="標楷體" w:hint="eastAsia"/>
              </w:rPr>
              <w:t>等生物標記之檢驗</w:t>
            </w:r>
          </w:p>
        </w:tc>
      </w:tr>
      <w:tr w:rsidR="007C4EBC" w:rsidRPr="001921C4" w:rsidTr="004C1B47">
        <w:tc>
          <w:tcPr>
            <w:tcW w:w="817" w:type="dxa"/>
            <w:vMerge/>
            <w:vAlign w:val="center"/>
          </w:tcPr>
          <w:p w:rsidR="007C4EBC" w:rsidRPr="001921C4" w:rsidRDefault="007C4EBC" w:rsidP="00C60F09">
            <w:pPr>
              <w:widowControl/>
              <w:snapToGrid w:val="0"/>
              <w:jc w:val="center"/>
              <w:rPr>
                <w:rFonts w:ascii="標楷體" w:eastAsia="標楷體" w:hAnsi="標楷體"/>
                <w:kern w:val="2"/>
                <w:szCs w:val="24"/>
              </w:rPr>
            </w:pPr>
          </w:p>
        </w:tc>
        <w:tc>
          <w:tcPr>
            <w:tcW w:w="1227" w:type="dxa"/>
          </w:tcPr>
          <w:p w:rsidR="007C4EBC" w:rsidRPr="001921C4" w:rsidRDefault="007C4EBC" w:rsidP="00C60F09">
            <w:pPr>
              <w:snapToGrid w:val="0"/>
              <w:jc w:val="center"/>
              <w:rPr>
                <w:rFonts w:ascii="標楷體" w:eastAsia="標楷體" w:hAnsi="標楷體"/>
                <w:kern w:val="2"/>
                <w:szCs w:val="24"/>
              </w:rPr>
            </w:pPr>
            <w:r w:rsidRPr="001921C4">
              <w:rPr>
                <w:rFonts w:ascii="標楷體" w:eastAsia="標楷體" w:hAnsi="標楷體" w:hint="eastAsia"/>
              </w:rPr>
              <w:t>汞</w:t>
            </w:r>
            <w:r w:rsidRPr="001921C4">
              <w:rPr>
                <w:rFonts w:ascii="標楷體" w:eastAsia="標楷體" w:hAnsi="標楷體"/>
              </w:rPr>
              <w:t>(mercury)</w:t>
            </w:r>
            <w:r w:rsidRPr="001921C4">
              <w:rPr>
                <w:rFonts w:ascii="標楷體" w:eastAsia="標楷體" w:hAnsi="標楷體" w:hint="eastAsia"/>
              </w:rPr>
              <w:t>及其化合物</w:t>
            </w:r>
          </w:p>
        </w:tc>
        <w:tc>
          <w:tcPr>
            <w:tcW w:w="3509"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各類汞</w:t>
            </w:r>
            <w:r w:rsidRPr="001921C4">
              <w:rPr>
                <w:rFonts w:ascii="標楷體" w:eastAsia="標楷體" w:hAnsi="標楷體"/>
              </w:rPr>
              <w:t>(</w:t>
            </w:r>
            <w:r w:rsidRPr="001921C4">
              <w:rPr>
                <w:rFonts w:ascii="標楷體" w:eastAsia="標楷體" w:hAnsi="標楷體" w:hint="eastAsia"/>
              </w:rPr>
              <w:t>汞元素、無機汞或有機汞</w:t>
            </w:r>
            <w:r w:rsidRPr="001921C4">
              <w:rPr>
                <w:rFonts w:ascii="標楷體" w:eastAsia="標楷體" w:hAnsi="標楷體"/>
              </w:rPr>
              <w:t>)</w:t>
            </w:r>
            <w:r w:rsidRPr="001921C4">
              <w:rPr>
                <w:rFonts w:ascii="標楷體" w:eastAsia="標楷體" w:hAnsi="標楷體" w:hint="eastAsia"/>
              </w:rPr>
              <w:t>的暴露除造成母體中毒外，也可造成胎兒成長遲緩或神經系統發育異常</w:t>
            </w:r>
          </w:p>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受孕前或妊娠中女性暴露到汞，可使嬰兒因食入受汞汚染之母乳而中毒</w:t>
            </w:r>
          </w:p>
        </w:tc>
        <w:tc>
          <w:tcPr>
            <w:tcW w:w="4202"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同上</w:t>
            </w:r>
          </w:p>
        </w:tc>
      </w:tr>
      <w:tr w:rsidR="007C4EBC" w:rsidRPr="001921C4" w:rsidTr="004C1B47">
        <w:tc>
          <w:tcPr>
            <w:tcW w:w="817" w:type="dxa"/>
            <w:vMerge/>
            <w:vAlign w:val="center"/>
          </w:tcPr>
          <w:p w:rsidR="007C4EBC" w:rsidRPr="001921C4" w:rsidRDefault="007C4EBC" w:rsidP="00C60F09">
            <w:pPr>
              <w:widowControl/>
              <w:snapToGrid w:val="0"/>
              <w:jc w:val="center"/>
              <w:rPr>
                <w:rFonts w:ascii="標楷體" w:eastAsia="標楷體" w:hAnsi="標楷體"/>
                <w:kern w:val="2"/>
                <w:szCs w:val="24"/>
              </w:rPr>
            </w:pPr>
          </w:p>
        </w:tc>
        <w:tc>
          <w:tcPr>
            <w:tcW w:w="1227" w:type="dxa"/>
          </w:tcPr>
          <w:p w:rsidR="007C4EBC" w:rsidRPr="001921C4" w:rsidRDefault="007C4EBC" w:rsidP="00C60F09">
            <w:pPr>
              <w:snapToGrid w:val="0"/>
              <w:rPr>
                <w:rFonts w:ascii="標楷體" w:eastAsia="標楷體" w:hAnsi="標楷體"/>
                <w:kern w:val="2"/>
                <w:szCs w:val="24"/>
              </w:rPr>
            </w:pPr>
            <w:r w:rsidRPr="001921C4">
              <w:rPr>
                <w:rFonts w:ascii="標楷體" w:eastAsia="標楷體" w:hAnsi="標楷體" w:hint="eastAsia"/>
              </w:rPr>
              <w:t>致癌性化學物質</w:t>
            </w:r>
          </w:p>
        </w:tc>
        <w:tc>
          <w:tcPr>
            <w:tcW w:w="3509"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胎兒暴露到致癌性化學物質</w:t>
            </w:r>
            <w:r w:rsidRPr="001921C4">
              <w:rPr>
                <w:rFonts w:ascii="標楷體" w:eastAsia="標楷體" w:hAnsi="標楷體"/>
                <w:vertAlign w:val="superscript"/>
              </w:rPr>
              <w:t>16</w:t>
            </w:r>
            <w:r w:rsidRPr="001921C4">
              <w:rPr>
                <w:rFonts w:ascii="標楷體" w:eastAsia="標楷體" w:hAnsi="標楷體" w:hint="eastAsia"/>
              </w:rPr>
              <w:t>可能會引發基因變異，增加血液或其它器官癌症發生之風險</w:t>
            </w:r>
          </w:p>
          <w:p w:rsidR="007C4EBC" w:rsidRPr="001921C4" w:rsidRDefault="007C4EBC" w:rsidP="007C4EBC">
            <w:pPr>
              <w:widowControl/>
              <w:numPr>
                <w:ilvl w:val="0"/>
                <w:numId w:val="31"/>
              </w:numPr>
              <w:snapToGrid w:val="0"/>
              <w:ind w:left="236" w:hangingChars="118" w:hanging="236"/>
              <w:rPr>
                <w:rFonts w:ascii="標楷體" w:eastAsia="標楷體" w:hAnsi="標楷體"/>
              </w:rPr>
            </w:pPr>
            <w:r w:rsidRPr="001921C4">
              <w:rPr>
                <w:rFonts w:ascii="標楷體" w:eastAsia="標楷體" w:hAnsi="標楷體" w:hint="eastAsia"/>
              </w:rPr>
              <w:t>危害發生受到胎兒暴露之不同妊娠時期、暴露劑量或頻率等因素影響</w:t>
            </w:r>
          </w:p>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女工暴露到特定化學物質，可能增加乳癌、子宮頸癌或卵巢癌等癌症的發生風險</w:t>
            </w:r>
          </w:p>
        </w:tc>
        <w:tc>
          <w:tcPr>
            <w:tcW w:w="4202"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最佳的控制原則為避免暴露</w:t>
            </w:r>
          </w:p>
          <w:p w:rsidR="007C4EBC" w:rsidRPr="001921C4" w:rsidRDefault="007C4EBC" w:rsidP="007C4EBC">
            <w:pPr>
              <w:widowControl/>
              <w:numPr>
                <w:ilvl w:val="0"/>
                <w:numId w:val="31"/>
              </w:numPr>
              <w:snapToGrid w:val="0"/>
              <w:ind w:left="236" w:hangingChars="118" w:hanging="236"/>
              <w:rPr>
                <w:rFonts w:ascii="標楷體" w:eastAsia="標楷體" w:hAnsi="標楷體"/>
              </w:rPr>
            </w:pPr>
            <w:r w:rsidRPr="001921C4">
              <w:rPr>
                <w:rFonts w:ascii="標楷體" w:eastAsia="標楷體" w:hAnsi="標楷體" w:hint="eastAsia"/>
              </w:rPr>
              <w:t>如果無法評估或控制健康風險，雇主應採取適當之應對措施及員工教育</w:t>
            </w:r>
          </w:p>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對於曾暴露到一定劑量致癌物者，應提供或建議其接受適當的健康追蹤</w:t>
            </w:r>
            <w:r w:rsidRPr="001921C4">
              <w:rPr>
                <w:rFonts w:ascii="標楷體" w:eastAsia="標楷體" w:hAnsi="標楷體"/>
              </w:rPr>
              <w:t>(medical surveillance)</w:t>
            </w:r>
            <w:r w:rsidRPr="001921C4">
              <w:rPr>
                <w:rFonts w:ascii="標楷體" w:eastAsia="標楷體" w:hAnsi="標楷體" w:hint="eastAsia"/>
              </w:rPr>
              <w:t>，且持續至離職後一定時間</w:t>
            </w:r>
          </w:p>
        </w:tc>
      </w:tr>
      <w:tr w:rsidR="007C4EBC" w:rsidRPr="001921C4" w:rsidTr="004C1B47">
        <w:tc>
          <w:tcPr>
            <w:tcW w:w="817" w:type="dxa"/>
            <w:vMerge/>
            <w:vAlign w:val="center"/>
          </w:tcPr>
          <w:p w:rsidR="007C4EBC" w:rsidRPr="001921C4" w:rsidRDefault="007C4EBC" w:rsidP="00C60F09">
            <w:pPr>
              <w:snapToGrid w:val="0"/>
              <w:jc w:val="center"/>
              <w:rPr>
                <w:rFonts w:ascii="標楷體" w:eastAsia="標楷體" w:hAnsi="標楷體"/>
                <w:kern w:val="2"/>
                <w:szCs w:val="24"/>
              </w:rPr>
            </w:pPr>
          </w:p>
        </w:tc>
        <w:tc>
          <w:tcPr>
            <w:tcW w:w="1227" w:type="dxa"/>
          </w:tcPr>
          <w:p w:rsidR="007C4EBC" w:rsidRPr="001921C4" w:rsidRDefault="007C4EBC" w:rsidP="00C60F09">
            <w:pPr>
              <w:snapToGrid w:val="0"/>
              <w:rPr>
                <w:rFonts w:ascii="標楷體" w:eastAsia="標楷體" w:hAnsi="標楷體"/>
                <w:kern w:val="2"/>
                <w:szCs w:val="24"/>
              </w:rPr>
            </w:pPr>
            <w:r w:rsidRPr="001921C4">
              <w:rPr>
                <w:rFonts w:ascii="標楷體" w:eastAsia="標楷體" w:hAnsi="標楷體" w:hint="eastAsia"/>
              </w:rPr>
              <w:t>抗細胞分裂</w:t>
            </w:r>
            <w:r w:rsidRPr="001921C4">
              <w:rPr>
                <w:rFonts w:ascii="標楷體" w:eastAsia="標楷體" w:hAnsi="標楷體"/>
              </w:rPr>
              <w:t>(antimitotic)</w:t>
            </w:r>
            <w:r w:rsidRPr="001921C4">
              <w:rPr>
                <w:rFonts w:ascii="標楷體" w:eastAsia="標楷體" w:hAnsi="標楷體" w:hint="eastAsia"/>
              </w:rPr>
              <w:t>或具細胞毒性</w:t>
            </w:r>
            <w:r w:rsidRPr="001921C4">
              <w:rPr>
                <w:rFonts w:ascii="標楷體" w:eastAsia="標楷體" w:hAnsi="標楷體"/>
              </w:rPr>
              <w:t>(cytotoxic)</w:t>
            </w:r>
            <w:r w:rsidRPr="001921C4">
              <w:rPr>
                <w:rFonts w:ascii="標楷體" w:eastAsia="標楷體" w:hAnsi="標楷體" w:hint="eastAsia"/>
              </w:rPr>
              <w:t>之藥物</w:t>
            </w:r>
          </w:p>
        </w:tc>
        <w:tc>
          <w:tcPr>
            <w:tcW w:w="3509"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接觸此類藥物可能造成精蟲</w:t>
            </w:r>
            <w:r w:rsidRPr="001921C4">
              <w:rPr>
                <w:rFonts w:ascii="標楷體" w:eastAsia="標楷體" w:hAnsi="標楷體"/>
              </w:rPr>
              <w:t>/</w:t>
            </w:r>
            <w:r w:rsidRPr="001921C4">
              <w:rPr>
                <w:rFonts w:ascii="標楷體" w:eastAsia="標楷體" w:hAnsi="標楷體" w:hint="eastAsia"/>
              </w:rPr>
              <w:t>卵子的基因或染色體異常</w:t>
            </w:r>
            <w:r w:rsidRPr="001921C4">
              <w:rPr>
                <w:rFonts w:ascii="標楷體" w:eastAsia="標楷體" w:hAnsi="標楷體"/>
              </w:rPr>
              <w:t>(genetic/chromosome abnormality)</w:t>
            </w:r>
            <w:r w:rsidRPr="001921C4">
              <w:rPr>
                <w:rFonts w:ascii="標楷體" w:eastAsia="標楷體" w:hAnsi="標楷體" w:hint="eastAsia"/>
              </w:rPr>
              <w:t>，或誘發癌症</w:t>
            </w:r>
          </w:p>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風險評估應包括作業過程</w:t>
            </w:r>
            <w:r w:rsidRPr="001921C4">
              <w:rPr>
                <w:rFonts w:ascii="標楷體" w:eastAsia="標楷體" w:hAnsi="標楷體"/>
              </w:rPr>
              <w:t>(</w:t>
            </w:r>
            <w:r w:rsidRPr="001921C4">
              <w:rPr>
                <w:rFonts w:ascii="標楷體" w:eastAsia="標楷體" w:hAnsi="標楷體" w:hint="eastAsia"/>
              </w:rPr>
              <w:t>如調劑、護理或實驗等</w:t>
            </w:r>
            <w:r w:rsidRPr="001921C4">
              <w:rPr>
                <w:rFonts w:ascii="標楷體" w:eastAsia="標楷體" w:hAnsi="標楷體"/>
              </w:rPr>
              <w:t>)</w:t>
            </w:r>
            <w:r w:rsidRPr="001921C4">
              <w:rPr>
                <w:rFonts w:ascii="標楷體" w:eastAsia="標楷體" w:hAnsi="標楷體" w:hint="eastAsia"/>
              </w:rPr>
              <w:t>或廢棄物處置等，及吸收途徑</w:t>
            </w:r>
            <w:r w:rsidRPr="001921C4">
              <w:rPr>
                <w:rFonts w:ascii="標楷體" w:eastAsia="標楷體" w:hAnsi="標楷體"/>
              </w:rPr>
              <w:t>(</w:t>
            </w:r>
            <w:r w:rsidRPr="001921C4">
              <w:rPr>
                <w:rFonts w:ascii="標楷體" w:eastAsia="標楷體" w:hAnsi="標楷體" w:hint="eastAsia"/>
              </w:rPr>
              <w:t>皮膚、呼吸道等</w:t>
            </w:r>
            <w:r w:rsidRPr="001921C4">
              <w:rPr>
                <w:rFonts w:ascii="標楷體" w:eastAsia="標楷體" w:hAnsi="標楷體"/>
              </w:rPr>
              <w:t>)</w:t>
            </w:r>
          </w:p>
        </w:tc>
        <w:tc>
          <w:tcPr>
            <w:tcW w:w="4202"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同上</w:t>
            </w:r>
          </w:p>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從事抗癌性藥物調劑作業之女工一旦報告懷孕，應立即調整至其它作業</w:t>
            </w:r>
          </w:p>
        </w:tc>
      </w:tr>
      <w:tr w:rsidR="007C4EBC" w:rsidRPr="001921C4" w:rsidTr="004C1B47">
        <w:tc>
          <w:tcPr>
            <w:tcW w:w="817" w:type="dxa"/>
            <w:vMerge/>
            <w:vAlign w:val="center"/>
          </w:tcPr>
          <w:p w:rsidR="007C4EBC" w:rsidRPr="001921C4" w:rsidRDefault="007C4EBC" w:rsidP="00C60F09">
            <w:pPr>
              <w:widowControl/>
              <w:rPr>
                <w:rFonts w:ascii="標楷體" w:eastAsia="標楷體" w:hAnsi="標楷體"/>
                <w:kern w:val="2"/>
                <w:szCs w:val="24"/>
              </w:rPr>
            </w:pPr>
          </w:p>
        </w:tc>
        <w:tc>
          <w:tcPr>
            <w:tcW w:w="1227" w:type="dxa"/>
          </w:tcPr>
          <w:p w:rsidR="007C4EBC" w:rsidRPr="001921C4" w:rsidRDefault="007C4EBC" w:rsidP="00C60F09">
            <w:pPr>
              <w:snapToGrid w:val="0"/>
              <w:rPr>
                <w:rFonts w:ascii="標楷體" w:eastAsia="標楷體" w:hAnsi="標楷體"/>
                <w:kern w:val="2"/>
                <w:szCs w:val="24"/>
              </w:rPr>
            </w:pPr>
            <w:r w:rsidRPr="001921C4">
              <w:rPr>
                <w:rFonts w:ascii="標楷體" w:eastAsia="標楷體" w:hAnsi="標楷體" w:hint="eastAsia"/>
              </w:rPr>
              <w:t>可經皮膚吸收之毒性化學物質，包括某些殺蟲劑</w:t>
            </w:r>
          </w:p>
        </w:tc>
        <w:tc>
          <w:tcPr>
            <w:tcW w:w="3509"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風險等級依化學物質之特性、操作方法、暴露方式或劑量</w:t>
            </w:r>
            <w:r w:rsidRPr="001921C4">
              <w:rPr>
                <w:rFonts w:ascii="標楷體" w:eastAsia="標楷體" w:hAnsi="標楷體"/>
              </w:rPr>
              <w:t>(</w:t>
            </w:r>
            <w:r w:rsidRPr="001921C4">
              <w:rPr>
                <w:rFonts w:ascii="標楷體" w:eastAsia="標楷體" w:hAnsi="標楷體" w:hint="eastAsia"/>
              </w:rPr>
              <w:t>如小範圍皮膚吸收或高濃度氣體吸入</w:t>
            </w:r>
            <w:r w:rsidRPr="001921C4">
              <w:rPr>
                <w:rFonts w:ascii="標楷體" w:eastAsia="標楷體" w:hAnsi="標楷體"/>
              </w:rPr>
              <w:t>)</w:t>
            </w:r>
          </w:p>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殺蟲劑或其它環境賀爾蒙的暴露，會增加自發性流產、早產、不孕、延遲受孕、或胎兒先天性缺陷之風險</w:t>
            </w:r>
          </w:p>
        </w:tc>
        <w:tc>
          <w:tcPr>
            <w:tcW w:w="4202"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同上</w:t>
            </w:r>
          </w:p>
        </w:tc>
      </w:tr>
      <w:tr w:rsidR="007C4EBC" w:rsidRPr="001921C4" w:rsidTr="004C1B47">
        <w:tc>
          <w:tcPr>
            <w:tcW w:w="817" w:type="dxa"/>
            <w:vMerge/>
            <w:vAlign w:val="center"/>
          </w:tcPr>
          <w:p w:rsidR="007C4EBC" w:rsidRPr="001921C4" w:rsidRDefault="007C4EBC" w:rsidP="00C60F09">
            <w:pPr>
              <w:widowControl/>
              <w:rPr>
                <w:rFonts w:ascii="標楷體" w:eastAsia="標楷體" w:hAnsi="標楷體"/>
                <w:kern w:val="2"/>
                <w:szCs w:val="24"/>
              </w:rPr>
            </w:pPr>
          </w:p>
        </w:tc>
        <w:tc>
          <w:tcPr>
            <w:tcW w:w="1227" w:type="dxa"/>
          </w:tcPr>
          <w:p w:rsidR="007C4EBC" w:rsidRPr="001921C4" w:rsidRDefault="007C4EBC" w:rsidP="00C60F09">
            <w:pPr>
              <w:snapToGrid w:val="0"/>
              <w:rPr>
                <w:rFonts w:ascii="標楷體" w:eastAsia="標楷體" w:hAnsi="標楷體"/>
                <w:kern w:val="2"/>
                <w:szCs w:val="24"/>
              </w:rPr>
            </w:pPr>
            <w:r w:rsidRPr="001921C4">
              <w:rPr>
                <w:rFonts w:ascii="標楷體" w:eastAsia="標楷體" w:hAnsi="標楷體" w:hint="eastAsia"/>
              </w:rPr>
              <w:t>一氧化碳或其它</w:t>
            </w:r>
            <w:r w:rsidRPr="001921C4">
              <w:rPr>
                <w:rFonts w:ascii="標楷體" w:eastAsia="標楷體" w:hAnsi="標楷體" w:cs="Arial" w:hint="eastAsia"/>
                <w:iCs/>
                <w:shd w:val="clear" w:color="auto" w:fill="FFFFFF"/>
              </w:rPr>
              <w:t>窒息性氣體</w:t>
            </w:r>
            <w:r w:rsidRPr="001921C4">
              <w:rPr>
                <w:rFonts w:ascii="標楷體" w:eastAsia="標楷體" w:hAnsi="標楷體" w:cs="Arial"/>
                <w:iCs/>
                <w:shd w:val="clear" w:color="auto" w:fill="FFFFFF"/>
              </w:rPr>
              <w:t>/</w:t>
            </w:r>
            <w:r w:rsidRPr="001921C4">
              <w:rPr>
                <w:rFonts w:ascii="標楷體" w:eastAsia="標楷體" w:hAnsi="標楷體" w:cs="Arial" w:hint="eastAsia"/>
                <w:iCs/>
                <w:shd w:val="clear" w:color="auto" w:fill="FFFFFF"/>
              </w:rPr>
              <w:t>密閉空間或</w:t>
            </w:r>
            <w:r w:rsidRPr="001921C4">
              <w:rPr>
                <w:rFonts w:ascii="標楷體" w:eastAsia="標楷體" w:hAnsi="標楷體" w:cs="Arial" w:hint="eastAsia"/>
                <w:shd w:val="clear" w:color="auto" w:fill="FFFFFF"/>
              </w:rPr>
              <w:t>侷限</w:t>
            </w:r>
            <w:r w:rsidRPr="001921C4">
              <w:rPr>
                <w:rFonts w:ascii="標楷體" w:eastAsia="標楷體" w:hAnsi="標楷體" w:cs="Arial" w:hint="eastAsia"/>
                <w:iCs/>
                <w:shd w:val="clear" w:color="auto" w:fill="FFFFFF"/>
              </w:rPr>
              <w:t>空間</w:t>
            </w:r>
          </w:p>
        </w:tc>
        <w:tc>
          <w:tcPr>
            <w:tcW w:w="3509"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孕婦在懷孕過程中會逐漸增加靜止時氧氣消耗量達</w:t>
            </w:r>
            <w:r w:rsidRPr="001921C4">
              <w:rPr>
                <w:rFonts w:ascii="標楷體" w:eastAsia="標楷體" w:hAnsi="標楷體"/>
              </w:rPr>
              <w:t>20-30%</w:t>
            </w:r>
            <w:r w:rsidRPr="001921C4">
              <w:rPr>
                <w:rFonts w:ascii="標楷體" w:eastAsia="標楷體" w:hAnsi="標楷體"/>
                <w:vertAlign w:val="superscript"/>
              </w:rPr>
              <w:t>17</w:t>
            </w:r>
            <w:r w:rsidRPr="001921C4">
              <w:rPr>
                <w:rFonts w:ascii="標楷體" w:eastAsia="標楷體" w:hAnsi="標楷體" w:hint="eastAsia"/>
              </w:rPr>
              <w:t>，因此於密閉空間或接觸一氧化碳等</w:t>
            </w:r>
            <w:r w:rsidRPr="001921C4">
              <w:rPr>
                <w:rFonts w:ascii="標楷體" w:eastAsia="標楷體" w:hAnsi="標楷體" w:cs="Arial" w:hint="eastAsia"/>
                <w:iCs/>
                <w:shd w:val="clear" w:color="auto" w:fill="FFFFFF"/>
              </w:rPr>
              <w:t>窒息性氣體時，更容易發生缺氧性傷</w:t>
            </w:r>
            <w:r w:rsidRPr="001921C4">
              <w:rPr>
                <w:rFonts w:ascii="標楷體" w:eastAsia="標楷體" w:hAnsi="標楷體" w:cs="Arial" w:hint="eastAsia"/>
                <w:iCs/>
                <w:shd w:val="clear" w:color="auto" w:fill="FFFFFF"/>
              </w:rPr>
              <w:lastRenderedPageBreak/>
              <w:t>害</w:t>
            </w:r>
          </w:p>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一氧化碳可通過胎盤，造成胎兒如缺氧性腦病變等之缺氧性傷害</w:t>
            </w:r>
          </w:p>
        </w:tc>
        <w:tc>
          <w:tcPr>
            <w:tcW w:w="4202"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lastRenderedPageBreak/>
              <w:t>調整製程或儀器以避免缺氧環境的發生</w:t>
            </w:r>
          </w:p>
          <w:p w:rsidR="007C4EBC" w:rsidRPr="001921C4" w:rsidRDefault="007C4EBC" w:rsidP="007C4EBC">
            <w:pPr>
              <w:widowControl/>
              <w:numPr>
                <w:ilvl w:val="0"/>
                <w:numId w:val="31"/>
              </w:numPr>
              <w:snapToGrid w:val="0"/>
              <w:ind w:left="236" w:hangingChars="118" w:hanging="236"/>
              <w:rPr>
                <w:rFonts w:ascii="標楷體" w:eastAsia="標楷體" w:hAnsi="標楷體"/>
              </w:rPr>
            </w:pPr>
            <w:r w:rsidRPr="001921C4">
              <w:rPr>
                <w:rFonts w:ascii="標楷體" w:eastAsia="標楷體" w:hAnsi="標楷體" w:hint="eastAsia"/>
              </w:rPr>
              <w:t>孕婦應避免各種暴露狀況，包括長期低劑量或偶發之暴露</w:t>
            </w:r>
          </w:p>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應透過職場衛教活動，使育齡期女性瞭解</w:t>
            </w:r>
            <w:r w:rsidRPr="001921C4">
              <w:rPr>
                <w:rFonts w:ascii="標楷體" w:eastAsia="標楷體" w:hAnsi="標楷體" w:hint="eastAsia"/>
              </w:rPr>
              <w:lastRenderedPageBreak/>
              <w:t>吸煙也會造成母體之一氧化碳暴露</w:t>
            </w:r>
          </w:p>
        </w:tc>
      </w:tr>
      <w:tr w:rsidR="007C4EBC" w:rsidRPr="001921C4" w:rsidTr="004C1B47">
        <w:tc>
          <w:tcPr>
            <w:tcW w:w="817" w:type="dxa"/>
            <w:vMerge/>
            <w:vAlign w:val="center"/>
          </w:tcPr>
          <w:p w:rsidR="007C4EBC" w:rsidRPr="001921C4" w:rsidRDefault="007C4EBC" w:rsidP="00C60F09">
            <w:pPr>
              <w:widowControl/>
              <w:rPr>
                <w:rFonts w:ascii="標楷體" w:eastAsia="標楷體" w:hAnsi="標楷體"/>
                <w:kern w:val="2"/>
                <w:szCs w:val="24"/>
              </w:rPr>
            </w:pPr>
          </w:p>
        </w:tc>
        <w:tc>
          <w:tcPr>
            <w:tcW w:w="1227" w:type="dxa"/>
          </w:tcPr>
          <w:p w:rsidR="007C4EBC" w:rsidRPr="001921C4" w:rsidRDefault="007C4EBC" w:rsidP="00C60F09">
            <w:pPr>
              <w:snapToGrid w:val="0"/>
              <w:rPr>
                <w:rFonts w:ascii="標楷體" w:eastAsia="標楷體" w:hAnsi="標楷體"/>
                <w:kern w:val="2"/>
                <w:szCs w:val="24"/>
              </w:rPr>
            </w:pPr>
            <w:r w:rsidRPr="001921C4">
              <w:rPr>
                <w:rFonts w:ascii="標楷體" w:eastAsia="標楷體" w:hAnsi="標楷體" w:hint="eastAsia"/>
              </w:rPr>
              <w:t>具胎兒神經發育毒性之化學物質</w:t>
            </w:r>
          </w:p>
        </w:tc>
        <w:tc>
          <w:tcPr>
            <w:tcW w:w="3509"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受孕前或妊娠中女性暴露到具胎兒神經發育</w:t>
            </w:r>
            <w:r w:rsidRPr="001921C4">
              <w:rPr>
                <w:rFonts w:ascii="標楷體" w:eastAsia="標楷體" w:hAnsi="標楷體"/>
              </w:rPr>
              <w:t>(</w:t>
            </w:r>
            <w:r w:rsidRPr="001921C4">
              <w:rPr>
                <w:rFonts w:ascii="標楷體" w:eastAsia="標楷體" w:hAnsi="標楷體" w:cs="QTHSKF+ScalaLancetPro"/>
              </w:rPr>
              <w:t>neurodevelopmental</w:t>
            </w:r>
            <w:r w:rsidRPr="001921C4">
              <w:rPr>
                <w:rFonts w:ascii="標楷體" w:eastAsia="標楷體" w:hAnsi="標楷體"/>
              </w:rPr>
              <w:t>)</w:t>
            </w:r>
            <w:r w:rsidRPr="001921C4">
              <w:rPr>
                <w:rFonts w:ascii="標楷體" w:eastAsia="標楷體" w:hAnsi="標楷體" w:hint="eastAsia"/>
              </w:rPr>
              <w:t>之毒性化學物質</w:t>
            </w:r>
            <w:r w:rsidRPr="001921C4">
              <w:rPr>
                <w:rFonts w:ascii="標楷體" w:eastAsia="標楷體" w:hAnsi="標楷體"/>
                <w:vertAlign w:val="superscript"/>
              </w:rPr>
              <w:t>18</w:t>
            </w:r>
            <w:r w:rsidRPr="001921C4">
              <w:rPr>
                <w:rFonts w:ascii="標楷體" w:eastAsia="標楷體" w:hAnsi="標楷體" w:hint="eastAsia"/>
              </w:rPr>
              <w:t>時，可造成胎兒神經或心智發育異常，如自閉症</w:t>
            </w:r>
            <w:r w:rsidRPr="001921C4">
              <w:rPr>
                <w:rFonts w:ascii="標楷體" w:eastAsia="標楷體" w:hAnsi="標楷體"/>
              </w:rPr>
              <w:t>(autism)</w:t>
            </w:r>
            <w:r w:rsidRPr="001921C4">
              <w:rPr>
                <w:rFonts w:ascii="標楷體" w:eastAsia="標楷體" w:hAnsi="標楷體" w:hint="eastAsia"/>
              </w:rPr>
              <w:t>、注意力缺失症</w:t>
            </w:r>
            <w:r w:rsidRPr="001921C4">
              <w:rPr>
                <w:rFonts w:ascii="標楷體" w:eastAsia="標楷體" w:hAnsi="標楷體"/>
              </w:rPr>
              <w:t>(attention deficit disorder)</w:t>
            </w:r>
            <w:r w:rsidRPr="001921C4">
              <w:rPr>
                <w:rFonts w:ascii="標楷體" w:eastAsia="標楷體" w:hAnsi="標楷體" w:hint="eastAsia"/>
              </w:rPr>
              <w:t>、心智遲緩</w:t>
            </w:r>
            <w:r w:rsidRPr="001921C4">
              <w:rPr>
                <w:rFonts w:ascii="標楷體" w:eastAsia="標楷體" w:hAnsi="標楷體"/>
              </w:rPr>
              <w:t>(mental retardation)</w:t>
            </w:r>
            <w:r w:rsidRPr="001921C4">
              <w:rPr>
                <w:rFonts w:ascii="標楷體" w:eastAsia="標楷體" w:hAnsi="標楷體" w:hint="eastAsia"/>
              </w:rPr>
              <w:t>或腦性麻痺</w:t>
            </w:r>
            <w:r w:rsidRPr="001921C4">
              <w:rPr>
                <w:rFonts w:ascii="標楷體" w:eastAsia="標楷體" w:hAnsi="標楷體"/>
              </w:rPr>
              <w:t>(cerebral palsy)</w:t>
            </w:r>
            <w:r w:rsidRPr="001921C4">
              <w:rPr>
                <w:rFonts w:ascii="標楷體" w:eastAsia="標楷體" w:hAnsi="標楷體" w:hint="eastAsia"/>
              </w:rPr>
              <w:t>等</w:t>
            </w:r>
          </w:p>
        </w:tc>
        <w:tc>
          <w:tcPr>
            <w:tcW w:w="4202"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同上</w:t>
            </w:r>
          </w:p>
          <w:p w:rsidR="007C4EBC" w:rsidRPr="001921C4" w:rsidRDefault="007C4EBC" w:rsidP="00C60F09">
            <w:pPr>
              <w:snapToGrid w:val="0"/>
              <w:ind w:left="260"/>
              <w:rPr>
                <w:rFonts w:ascii="標楷體" w:eastAsia="標楷體" w:hAnsi="標楷體"/>
                <w:kern w:val="2"/>
                <w:szCs w:val="24"/>
              </w:rPr>
            </w:pPr>
          </w:p>
        </w:tc>
      </w:tr>
      <w:tr w:rsidR="007C4EBC" w:rsidRPr="001921C4" w:rsidTr="004C1B47">
        <w:tc>
          <w:tcPr>
            <w:tcW w:w="817" w:type="dxa"/>
            <w:vMerge/>
            <w:vAlign w:val="center"/>
          </w:tcPr>
          <w:p w:rsidR="007C4EBC" w:rsidRPr="001921C4" w:rsidRDefault="007C4EBC" w:rsidP="00C60F09">
            <w:pPr>
              <w:widowControl/>
              <w:rPr>
                <w:rFonts w:ascii="標楷體" w:eastAsia="標楷體" w:hAnsi="標楷體"/>
                <w:kern w:val="2"/>
                <w:szCs w:val="24"/>
              </w:rPr>
            </w:pPr>
          </w:p>
        </w:tc>
        <w:tc>
          <w:tcPr>
            <w:tcW w:w="1227" w:type="dxa"/>
          </w:tcPr>
          <w:p w:rsidR="007C4EBC" w:rsidRPr="001921C4" w:rsidRDefault="007C4EBC" w:rsidP="00C60F09">
            <w:pPr>
              <w:snapToGrid w:val="0"/>
              <w:rPr>
                <w:rFonts w:ascii="標楷體" w:eastAsia="標楷體" w:hAnsi="標楷體"/>
                <w:kern w:val="2"/>
                <w:szCs w:val="24"/>
              </w:rPr>
            </w:pPr>
            <w:r w:rsidRPr="001921C4">
              <w:rPr>
                <w:rFonts w:ascii="標楷體" w:eastAsia="標楷體" w:hAnsi="標楷體" w:hint="eastAsia"/>
              </w:rPr>
              <w:t>麻醉氣體</w:t>
            </w:r>
          </w:p>
        </w:tc>
        <w:tc>
          <w:tcPr>
            <w:tcW w:w="3509"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孕婦暴露到麻醉氣體可能增加流產或早產風險</w:t>
            </w:r>
          </w:p>
          <w:p w:rsidR="007C4EBC" w:rsidRPr="001921C4" w:rsidRDefault="007C4EBC" w:rsidP="007C4EBC">
            <w:pPr>
              <w:widowControl/>
              <w:numPr>
                <w:ilvl w:val="0"/>
                <w:numId w:val="31"/>
              </w:numPr>
              <w:snapToGrid w:val="0"/>
              <w:ind w:left="236" w:hangingChars="118" w:hanging="236"/>
              <w:rPr>
                <w:rFonts w:ascii="標楷體" w:eastAsia="標楷體" w:hAnsi="標楷體"/>
              </w:rPr>
            </w:pPr>
            <w:r w:rsidRPr="001921C4">
              <w:rPr>
                <w:rFonts w:ascii="標楷體" w:eastAsia="標楷體" w:hAnsi="標楷體" w:hint="eastAsia"/>
              </w:rPr>
              <w:t>兒科手術因為較常使用氣體麻醉誘導、較常採高流量麻醉、及廢氣排除在技術上較困難，會增加人員的暴露劑量。</w:t>
            </w:r>
          </w:p>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笶氣</w:t>
            </w:r>
            <w:r w:rsidRPr="001921C4">
              <w:rPr>
                <w:rFonts w:ascii="標楷體" w:eastAsia="標楷體" w:hAnsi="標楷體"/>
              </w:rPr>
              <w:t>(nitrous oxide)</w:t>
            </w:r>
            <w:r w:rsidRPr="001921C4">
              <w:rPr>
                <w:rFonts w:ascii="標楷體" w:eastAsia="標楷體" w:hAnsi="標楷體" w:hint="eastAsia"/>
              </w:rPr>
              <w:t>較常使用於產房、外傷、急診或牙科等手術，暴露可能增加不孕症、流產或低出生體重的發生</w:t>
            </w:r>
          </w:p>
        </w:tc>
        <w:tc>
          <w:tcPr>
            <w:tcW w:w="4202"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裝置有效的廢氣排除裝置</w:t>
            </w:r>
            <w:r w:rsidRPr="001921C4">
              <w:rPr>
                <w:rFonts w:ascii="標楷體" w:eastAsia="標楷體" w:hAnsi="標楷體"/>
              </w:rPr>
              <w:t>(scavenging system)</w:t>
            </w:r>
            <w:r w:rsidRPr="001921C4">
              <w:rPr>
                <w:rFonts w:ascii="標楷體" w:eastAsia="標楷體" w:hAnsi="標楷體" w:hint="eastAsia"/>
              </w:rPr>
              <w:t>及通風換氣設備</w:t>
            </w:r>
          </w:p>
          <w:p w:rsidR="007C4EBC" w:rsidRPr="001921C4" w:rsidRDefault="007C4EBC" w:rsidP="007C4EBC">
            <w:pPr>
              <w:widowControl/>
              <w:numPr>
                <w:ilvl w:val="0"/>
                <w:numId w:val="31"/>
              </w:numPr>
              <w:snapToGrid w:val="0"/>
              <w:ind w:left="236" w:hangingChars="118" w:hanging="236"/>
              <w:rPr>
                <w:rFonts w:ascii="標楷體" w:eastAsia="標楷體" w:hAnsi="標楷體"/>
              </w:rPr>
            </w:pPr>
            <w:r w:rsidRPr="001921C4">
              <w:rPr>
                <w:rFonts w:ascii="標楷體" w:eastAsia="標楷體" w:hAnsi="標楷體" w:hint="eastAsia"/>
              </w:rPr>
              <w:t>安排參與成人手術，減少兒科手術的參與</w:t>
            </w:r>
          </w:p>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定期檢點麻醉氣體供應設備及監測環境濃度</w:t>
            </w:r>
          </w:p>
        </w:tc>
      </w:tr>
      <w:tr w:rsidR="007C4EBC" w:rsidRPr="001921C4" w:rsidTr="00481198">
        <w:tc>
          <w:tcPr>
            <w:tcW w:w="817" w:type="dxa"/>
            <w:vMerge w:val="restart"/>
            <w:vAlign w:val="center"/>
          </w:tcPr>
          <w:p w:rsidR="007C4EBC" w:rsidRPr="001921C4" w:rsidRDefault="007C4EBC" w:rsidP="00481198">
            <w:pPr>
              <w:snapToGrid w:val="0"/>
              <w:jc w:val="both"/>
              <w:rPr>
                <w:rFonts w:ascii="標楷體" w:eastAsia="標楷體" w:hAnsi="標楷體"/>
                <w:kern w:val="2"/>
                <w:szCs w:val="24"/>
              </w:rPr>
            </w:pPr>
            <w:r w:rsidRPr="001921C4">
              <w:rPr>
                <w:rFonts w:ascii="標楷體" w:eastAsia="標楷體" w:hAnsi="標楷體" w:hint="eastAsia"/>
              </w:rPr>
              <w:t>生物性危害</w:t>
            </w:r>
          </w:p>
        </w:tc>
        <w:tc>
          <w:tcPr>
            <w:tcW w:w="1227" w:type="dxa"/>
          </w:tcPr>
          <w:p w:rsidR="007C4EBC" w:rsidRPr="001921C4" w:rsidRDefault="007C4EBC" w:rsidP="00C60F09">
            <w:pPr>
              <w:snapToGrid w:val="0"/>
              <w:rPr>
                <w:rFonts w:ascii="標楷體" w:eastAsia="標楷體" w:hAnsi="標楷體"/>
                <w:kern w:val="2"/>
                <w:szCs w:val="24"/>
                <w:vertAlign w:val="superscript"/>
              </w:rPr>
            </w:pPr>
            <w:r w:rsidRPr="001921C4">
              <w:rPr>
                <w:rFonts w:ascii="標楷體" w:eastAsia="標楷體" w:hAnsi="標楷體" w:hint="eastAsia"/>
              </w:rPr>
              <w:t>接觸第二至四危險群之</w:t>
            </w:r>
            <w:r w:rsidRPr="001921C4">
              <w:rPr>
                <w:rFonts w:ascii="標楷體" w:eastAsia="標楷體" w:hAnsi="標楷體" w:cs="Arial" w:hint="eastAsia"/>
                <w:shd w:val="clear" w:color="auto" w:fill="FFFFFF"/>
              </w:rPr>
              <w:t>微生物</w:t>
            </w:r>
            <w:r w:rsidRPr="001921C4">
              <w:rPr>
                <w:rFonts w:ascii="標楷體" w:eastAsia="標楷體" w:hAnsi="標楷體"/>
              </w:rPr>
              <w:t xml:space="preserve"> (biological agents)</w:t>
            </w:r>
          </w:p>
        </w:tc>
        <w:tc>
          <w:tcPr>
            <w:tcW w:w="3509"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孕婦或哺乳產婦受感染時，可能因微生物或其生物活性物質</w:t>
            </w:r>
            <w:r w:rsidRPr="001921C4">
              <w:rPr>
                <w:rFonts w:ascii="標楷體" w:eastAsia="標楷體" w:hAnsi="標楷體"/>
              </w:rPr>
              <w:t>(</w:t>
            </w:r>
            <w:r w:rsidRPr="001921C4">
              <w:rPr>
                <w:rFonts w:ascii="標楷體" w:eastAsia="標楷體" w:hAnsi="標楷體" w:hint="eastAsia"/>
              </w:rPr>
              <w:t>如內毒素或過敏原等</w:t>
            </w:r>
            <w:r w:rsidRPr="001921C4">
              <w:rPr>
                <w:rFonts w:ascii="標楷體" w:eastAsia="標楷體" w:hAnsi="標楷體"/>
              </w:rPr>
              <w:t>)</w:t>
            </w:r>
            <w:r w:rsidRPr="001921C4">
              <w:rPr>
                <w:rFonts w:ascii="標楷體" w:eastAsia="標楷體" w:hAnsi="標楷體" w:hint="eastAsia"/>
              </w:rPr>
              <w:t>造成其健康受損，且可能透過胎盤、分娩過程或母乳哺育等造成胎兒受感染，如</w:t>
            </w:r>
            <w:r w:rsidRPr="001921C4">
              <w:rPr>
                <w:rFonts w:ascii="標楷體" w:eastAsia="標楷體" w:hAnsi="標楷體"/>
              </w:rPr>
              <w:t>B</w:t>
            </w:r>
            <w:r w:rsidRPr="001921C4">
              <w:rPr>
                <w:rFonts w:ascii="標楷體" w:eastAsia="標楷體" w:hAnsi="標楷體" w:hint="eastAsia"/>
              </w:rPr>
              <w:t>可或</w:t>
            </w:r>
            <w:r w:rsidRPr="001921C4">
              <w:rPr>
                <w:rFonts w:ascii="標楷體" w:eastAsia="標楷體" w:hAnsi="標楷體"/>
              </w:rPr>
              <w:t>C</w:t>
            </w:r>
            <w:r w:rsidRPr="001921C4">
              <w:rPr>
                <w:rFonts w:ascii="標楷體" w:eastAsia="標楷體" w:hAnsi="標楷體" w:hint="eastAsia"/>
              </w:rPr>
              <w:t>型肝炎、</w:t>
            </w:r>
            <w:r w:rsidRPr="001921C4">
              <w:rPr>
                <w:rFonts w:ascii="標楷體" w:eastAsia="標楷體" w:hAnsi="標楷體"/>
              </w:rPr>
              <w:t>HIV</w:t>
            </w:r>
            <w:r w:rsidRPr="001921C4">
              <w:rPr>
                <w:rFonts w:ascii="標楷體" w:eastAsia="標楷體" w:hAnsi="標楷體" w:hint="eastAsia"/>
              </w:rPr>
              <w:t>、疱疹</w:t>
            </w:r>
            <w:r w:rsidRPr="001921C4">
              <w:rPr>
                <w:rFonts w:ascii="標楷體" w:eastAsia="標楷體" w:hAnsi="標楷體"/>
              </w:rPr>
              <w:t>(Herpes)</w:t>
            </w:r>
            <w:r w:rsidRPr="001921C4">
              <w:rPr>
                <w:rFonts w:ascii="標楷體" w:eastAsia="標楷體" w:hAnsi="標楷體" w:hint="eastAsia"/>
              </w:rPr>
              <w:t>或水痘、梅毒、及傷寒</w:t>
            </w:r>
            <w:r w:rsidRPr="001921C4">
              <w:rPr>
                <w:rFonts w:ascii="標楷體" w:eastAsia="標楷體" w:hAnsi="標楷體"/>
              </w:rPr>
              <w:t>(typhoid)</w:t>
            </w:r>
            <w:r w:rsidRPr="001921C4">
              <w:rPr>
                <w:rFonts w:ascii="標楷體" w:eastAsia="標楷體" w:hAnsi="標楷體" w:hint="eastAsia"/>
              </w:rPr>
              <w:t>等</w:t>
            </w:r>
          </w:p>
          <w:p w:rsidR="007C4EBC" w:rsidRPr="001921C4" w:rsidRDefault="007C4EBC" w:rsidP="00C60F09">
            <w:pPr>
              <w:snapToGrid w:val="0"/>
              <w:ind w:left="260"/>
              <w:rPr>
                <w:rFonts w:ascii="標楷體" w:eastAsia="標楷體" w:hAnsi="標楷體"/>
              </w:rPr>
            </w:pPr>
          </w:p>
          <w:p w:rsidR="007C4EBC" w:rsidRPr="001921C4" w:rsidRDefault="007C4EBC" w:rsidP="00C60F09">
            <w:pPr>
              <w:snapToGrid w:val="0"/>
              <w:rPr>
                <w:rFonts w:ascii="標楷體" w:eastAsia="標楷體" w:hAnsi="標楷體"/>
                <w:kern w:val="2"/>
                <w:szCs w:val="24"/>
              </w:rPr>
            </w:pPr>
            <w:r w:rsidRPr="001921C4">
              <w:rPr>
                <w:rFonts w:ascii="標楷體" w:eastAsia="標楷體" w:hAnsi="標楷體" w:hint="eastAsia"/>
              </w:rPr>
              <w:t>※註：生物製劑風險等級分類：</w:t>
            </w:r>
            <w:r w:rsidRPr="001921C4">
              <w:rPr>
                <w:rFonts w:ascii="標楷體" w:eastAsia="標楷體" w:hAnsi="標楷體"/>
              </w:rPr>
              <w:t>Group 1 –</w:t>
            </w:r>
            <w:r w:rsidRPr="001921C4">
              <w:rPr>
                <w:rFonts w:ascii="標楷體" w:eastAsia="標楷體" w:hAnsi="標楷體" w:hint="eastAsia"/>
              </w:rPr>
              <w:t>與人類健康成人之疾病無關之危險群微生物；</w:t>
            </w:r>
            <w:r w:rsidRPr="001921C4">
              <w:rPr>
                <w:rFonts w:ascii="標楷體" w:eastAsia="標楷體" w:hAnsi="標楷體"/>
              </w:rPr>
              <w:t>Group 2 –</w:t>
            </w:r>
            <w:r w:rsidRPr="001921C4">
              <w:rPr>
                <w:rFonts w:ascii="標楷體" w:eastAsia="標楷體" w:hAnsi="標楷體" w:hint="eastAsia"/>
              </w:rPr>
              <w:t>在人類很少引發嚴重的疾病或散佈至社區，且通常有預防及治療方法之危險群微生物；</w:t>
            </w:r>
            <w:r w:rsidRPr="001921C4">
              <w:rPr>
                <w:rFonts w:ascii="標楷體" w:eastAsia="標楷體" w:hAnsi="標楷體"/>
              </w:rPr>
              <w:t>Group 3 –</w:t>
            </w:r>
            <w:r w:rsidRPr="001921C4">
              <w:rPr>
                <w:rFonts w:ascii="標楷體" w:eastAsia="標楷體" w:hAnsi="標楷體" w:hint="eastAsia"/>
              </w:rPr>
              <w:t>在人類可引發嚴重的疾病，可能會散佈至社區且可能有預防及治療方法之危險群微生物、</w:t>
            </w:r>
            <w:r w:rsidRPr="001921C4">
              <w:rPr>
                <w:rFonts w:ascii="標楷體" w:eastAsia="標楷體" w:hAnsi="標楷體"/>
              </w:rPr>
              <w:t>Group 4 –</w:t>
            </w:r>
            <w:r w:rsidRPr="001921C4">
              <w:rPr>
                <w:rFonts w:ascii="標楷體" w:eastAsia="標楷體" w:hAnsi="標楷體" w:hint="eastAsia"/>
              </w:rPr>
              <w:t>在人類可引發嚴重的疾病且散佈至社區，通常沒有預防及治療方法之危險群微生物。※</w:t>
            </w:r>
          </w:p>
        </w:tc>
        <w:tc>
          <w:tcPr>
            <w:tcW w:w="4202" w:type="dxa"/>
          </w:tcPr>
          <w:p w:rsidR="007C4EBC" w:rsidRPr="001921C4" w:rsidRDefault="007C4EBC" w:rsidP="007C4EBC">
            <w:pPr>
              <w:widowControl/>
              <w:numPr>
                <w:ilvl w:val="0"/>
                <w:numId w:val="34"/>
              </w:numPr>
              <w:snapToGrid w:val="0"/>
              <w:ind w:left="260" w:hangingChars="118" w:hanging="260"/>
              <w:rPr>
                <w:rFonts w:ascii="標楷體" w:eastAsia="標楷體" w:hAnsi="標楷體"/>
                <w:sz w:val="22"/>
              </w:rPr>
            </w:pPr>
            <w:r w:rsidRPr="001921C4">
              <w:rPr>
                <w:rFonts w:ascii="標楷體" w:eastAsia="標楷體" w:hAnsi="標楷體" w:hint="eastAsia"/>
                <w:sz w:val="22"/>
              </w:rPr>
              <w:t>工作場所之風險評估，應包括：(1)工作場所中可能接觸之感染性微生物； (2)感染之發生來源，如受感染之竉物或病患等；(3)感染的暴露途徑如體液、皮膚毛髮或空氣等；(4)微生物之傳播感染、暴露或健康危害等之特性；(5)防護設備及防護衣等之有效性；(6)勞工之疾病史、感染史或免疫接種史；(7)作業場所危害告知(notification of the hazards)；(8)生物防護等級(level of containment)；(9)清潔衛生設備；(10)監管措施；(11)人員教育訓練；</w:t>
            </w:r>
          </w:p>
          <w:p w:rsidR="007C4EBC" w:rsidRPr="001921C4" w:rsidRDefault="007C4EBC" w:rsidP="007C4EBC">
            <w:pPr>
              <w:widowControl/>
              <w:numPr>
                <w:ilvl w:val="0"/>
                <w:numId w:val="34"/>
              </w:numPr>
              <w:snapToGrid w:val="0"/>
              <w:ind w:left="260" w:hangingChars="118" w:hanging="260"/>
              <w:rPr>
                <w:rFonts w:ascii="標楷體" w:eastAsia="標楷體" w:hAnsi="標楷體"/>
                <w:sz w:val="22"/>
              </w:rPr>
            </w:pPr>
            <w:r w:rsidRPr="001921C4">
              <w:rPr>
                <w:rFonts w:ascii="標楷體" w:eastAsia="標楷體" w:hAnsi="標楷體" w:hint="eastAsia"/>
                <w:sz w:val="22"/>
              </w:rPr>
              <w:t>若有合適的疫苗，應建議無禁忌症者(如非妊娠初期)預先接種/口服投予</w:t>
            </w:r>
          </w:p>
          <w:p w:rsidR="007C4EBC" w:rsidRPr="001921C4" w:rsidRDefault="007C4EBC" w:rsidP="007C4EBC">
            <w:pPr>
              <w:widowControl/>
              <w:numPr>
                <w:ilvl w:val="0"/>
                <w:numId w:val="34"/>
              </w:numPr>
              <w:snapToGrid w:val="0"/>
              <w:ind w:left="260" w:hangingChars="118" w:hanging="260"/>
              <w:rPr>
                <w:rFonts w:ascii="標楷體" w:eastAsia="標楷體" w:hAnsi="標楷體"/>
                <w:sz w:val="22"/>
              </w:rPr>
            </w:pPr>
            <w:r w:rsidRPr="001921C4">
              <w:rPr>
                <w:rFonts w:ascii="標楷體" w:eastAsia="標楷體" w:hAnsi="標楷體" w:hint="eastAsia"/>
                <w:sz w:val="22"/>
              </w:rPr>
              <w:t>孕婦不應接觸已知具高度風險(危險群)之感染源</w:t>
            </w:r>
          </w:p>
          <w:p w:rsidR="007C4EBC" w:rsidRPr="001921C4" w:rsidRDefault="007C4EBC" w:rsidP="007C4EBC">
            <w:pPr>
              <w:widowControl/>
              <w:numPr>
                <w:ilvl w:val="0"/>
                <w:numId w:val="34"/>
              </w:numPr>
              <w:snapToGrid w:val="0"/>
              <w:ind w:left="260" w:hangingChars="118" w:hanging="260"/>
              <w:rPr>
                <w:rFonts w:ascii="標楷體" w:eastAsia="標楷體" w:hAnsi="標楷體"/>
                <w:sz w:val="22"/>
              </w:rPr>
            </w:pPr>
            <w:r w:rsidRPr="001921C4">
              <w:rPr>
                <w:rFonts w:ascii="標楷體" w:eastAsia="標楷體" w:hAnsi="標楷體" w:hint="eastAsia"/>
                <w:sz w:val="22"/>
              </w:rPr>
              <w:t>對於受感染之高危險作業勞工(如醫護、生物實驗室人員)等，應使其於到職前或定期接受血清免疫測試，以確定其感染或免疫抗體生成狀況。無預防免疫力者應使其在流行期間暫時調離或停止該作業</w:t>
            </w:r>
          </w:p>
          <w:p w:rsidR="007C4EBC" w:rsidRPr="001921C4" w:rsidRDefault="007C4EBC" w:rsidP="007C4EBC">
            <w:pPr>
              <w:widowControl/>
              <w:numPr>
                <w:ilvl w:val="0"/>
                <w:numId w:val="34"/>
              </w:numPr>
              <w:snapToGrid w:val="0"/>
              <w:ind w:left="260" w:hangingChars="118" w:hanging="260"/>
              <w:rPr>
                <w:rFonts w:ascii="標楷體" w:eastAsia="標楷體" w:hAnsi="標楷體"/>
                <w:sz w:val="22"/>
              </w:rPr>
            </w:pPr>
            <w:r w:rsidRPr="001921C4">
              <w:rPr>
                <w:rFonts w:ascii="標楷體" w:eastAsia="標楷體" w:hAnsi="標楷體" w:hint="eastAsia"/>
                <w:sz w:val="22"/>
              </w:rPr>
              <w:t>從事作業時，必須確認防護設備或衣服等是否符合該危險群對應之防護等級(containment level)</w:t>
            </w:r>
          </w:p>
        </w:tc>
      </w:tr>
      <w:tr w:rsidR="007C4EBC" w:rsidRPr="001921C4" w:rsidTr="004C1B47">
        <w:tc>
          <w:tcPr>
            <w:tcW w:w="817" w:type="dxa"/>
            <w:vMerge/>
            <w:vAlign w:val="center"/>
          </w:tcPr>
          <w:p w:rsidR="007C4EBC" w:rsidRPr="001921C4" w:rsidRDefault="007C4EBC" w:rsidP="00C60F09">
            <w:pPr>
              <w:widowControl/>
              <w:rPr>
                <w:rFonts w:ascii="標楷體" w:eastAsia="標楷體" w:hAnsi="標楷體"/>
                <w:kern w:val="2"/>
                <w:szCs w:val="24"/>
              </w:rPr>
            </w:pPr>
          </w:p>
        </w:tc>
        <w:tc>
          <w:tcPr>
            <w:tcW w:w="1227" w:type="dxa"/>
          </w:tcPr>
          <w:p w:rsidR="007C4EBC" w:rsidRPr="001921C4" w:rsidRDefault="007C4EBC" w:rsidP="00C60F09">
            <w:pPr>
              <w:snapToGrid w:val="0"/>
              <w:rPr>
                <w:rFonts w:ascii="標楷體" w:eastAsia="標楷體" w:hAnsi="標楷體"/>
                <w:kern w:val="2"/>
                <w:szCs w:val="24"/>
              </w:rPr>
            </w:pPr>
            <w:r w:rsidRPr="001921C4">
              <w:rPr>
                <w:rFonts w:ascii="標楷體" w:eastAsia="標楷體" w:hAnsi="標楷體" w:hint="eastAsia"/>
              </w:rPr>
              <w:t>對胎兒有害之第二至四危險</w:t>
            </w:r>
            <w:r w:rsidRPr="001921C4">
              <w:rPr>
                <w:rFonts w:ascii="標楷體" w:eastAsia="標楷體" w:hAnsi="標楷體" w:hint="eastAsia"/>
              </w:rPr>
              <w:lastRenderedPageBreak/>
              <w:t>群之</w:t>
            </w:r>
            <w:r w:rsidRPr="001921C4">
              <w:rPr>
                <w:rFonts w:ascii="標楷體" w:eastAsia="標楷體" w:hAnsi="標楷體" w:cs="Arial" w:hint="eastAsia"/>
                <w:shd w:val="clear" w:color="auto" w:fill="FFFFFF"/>
              </w:rPr>
              <w:t>微生物</w:t>
            </w:r>
          </w:p>
        </w:tc>
        <w:tc>
          <w:tcPr>
            <w:tcW w:w="3509"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lastRenderedPageBreak/>
              <w:t>德國麻疹</w:t>
            </w:r>
            <w:r w:rsidRPr="001921C4">
              <w:rPr>
                <w:rFonts w:ascii="標楷體" w:eastAsia="標楷體" w:hAnsi="標楷體"/>
              </w:rPr>
              <w:t>(rubella)</w:t>
            </w:r>
            <w:r w:rsidRPr="001921C4">
              <w:rPr>
                <w:rFonts w:ascii="標楷體" w:eastAsia="標楷體" w:hAnsi="標楷體" w:hint="eastAsia"/>
              </w:rPr>
              <w:t>、弓形蟲</w:t>
            </w:r>
            <w:r w:rsidRPr="001921C4">
              <w:rPr>
                <w:rFonts w:ascii="標楷體" w:eastAsia="標楷體" w:hAnsi="標楷體"/>
              </w:rPr>
              <w:t>(toxoplasma)</w:t>
            </w:r>
            <w:r w:rsidRPr="001921C4">
              <w:rPr>
                <w:rFonts w:ascii="標楷體" w:eastAsia="標楷體" w:hAnsi="標楷體" w:hint="eastAsia"/>
              </w:rPr>
              <w:t>、巨細胞病毒</w:t>
            </w:r>
            <w:r w:rsidRPr="001921C4">
              <w:rPr>
                <w:rFonts w:ascii="標楷體" w:eastAsia="標楷體" w:hAnsi="標楷體"/>
              </w:rPr>
              <w:lastRenderedPageBreak/>
              <w:t>(cytomegalovirus)</w:t>
            </w:r>
            <w:r w:rsidRPr="001921C4">
              <w:rPr>
                <w:rFonts w:ascii="標楷體" w:eastAsia="標楷體" w:hAnsi="標楷體" w:hint="eastAsia"/>
              </w:rPr>
              <w:t>等之感染可造成胎兒之流產、器官或神經系統發育異常等危害</w:t>
            </w:r>
          </w:p>
        </w:tc>
        <w:tc>
          <w:tcPr>
            <w:tcW w:w="4202" w:type="dxa"/>
          </w:tcPr>
          <w:p w:rsidR="007C4EBC" w:rsidRPr="001921C4" w:rsidRDefault="007C4EBC" w:rsidP="007C4EBC">
            <w:pPr>
              <w:widowControl/>
              <w:numPr>
                <w:ilvl w:val="0"/>
                <w:numId w:val="34"/>
              </w:numPr>
              <w:snapToGrid w:val="0"/>
              <w:ind w:left="260" w:hangingChars="118" w:hanging="260"/>
              <w:rPr>
                <w:rFonts w:ascii="標楷體" w:eastAsia="標楷體" w:hAnsi="標楷體"/>
                <w:sz w:val="22"/>
              </w:rPr>
            </w:pPr>
            <w:r w:rsidRPr="001921C4">
              <w:rPr>
                <w:rFonts w:ascii="標楷體" w:eastAsia="標楷體" w:hAnsi="標楷體" w:hint="eastAsia"/>
                <w:sz w:val="22"/>
              </w:rPr>
              <w:lastRenderedPageBreak/>
              <w:t>同上</w:t>
            </w:r>
          </w:p>
          <w:p w:rsidR="007C4EBC" w:rsidRPr="001921C4" w:rsidRDefault="007C4EBC" w:rsidP="007C4EBC">
            <w:pPr>
              <w:widowControl/>
              <w:numPr>
                <w:ilvl w:val="0"/>
                <w:numId w:val="34"/>
              </w:numPr>
              <w:snapToGrid w:val="0"/>
              <w:ind w:left="260" w:hangingChars="118" w:hanging="260"/>
              <w:rPr>
                <w:rFonts w:ascii="標楷體" w:eastAsia="標楷體" w:hAnsi="標楷體"/>
                <w:sz w:val="22"/>
              </w:rPr>
            </w:pPr>
            <w:r w:rsidRPr="001921C4">
              <w:rPr>
                <w:rFonts w:ascii="標楷體" w:eastAsia="標楷體" w:hAnsi="標楷體" w:hint="eastAsia"/>
                <w:sz w:val="22"/>
              </w:rPr>
              <w:t>可能接觸動物或動物製品(生肉)、或</w:t>
            </w:r>
            <w:r w:rsidRPr="001921C4">
              <w:rPr>
                <w:rFonts w:ascii="標楷體" w:eastAsia="標楷體" w:hAnsi="標楷體" w:hint="eastAsia"/>
                <w:sz w:val="22"/>
              </w:rPr>
              <w:lastRenderedPageBreak/>
              <w:t>任何可能接觸微生物之作業時，須要實施嚴格的手部清潔及配戴手套</w:t>
            </w:r>
            <w:r w:rsidRPr="001921C4">
              <w:rPr>
                <w:rFonts w:ascii="標楷體" w:eastAsia="標楷體" w:hAnsi="標楷體" w:hint="eastAsia"/>
                <w:sz w:val="22"/>
                <w:vertAlign w:val="superscript"/>
              </w:rPr>
              <w:t>19</w:t>
            </w:r>
          </w:p>
          <w:p w:rsidR="007C4EBC" w:rsidRPr="001921C4" w:rsidRDefault="007C4EBC" w:rsidP="007C4EBC">
            <w:pPr>
              <w:widowControl/>
              <w:numPr>
                <w:ilvl w:val="0"/>
                <w:numId w:val="34"/>
              </w:numPr>
              <w:snapToGrid w:val="0"/>
              <w:ind w:left="260" w:hangingChars="118" w:hanging="260"/>
              <w:rPr>
                <w:rFonts w:ascii="標楷體" w:eastAsia="標楷體" w:hAnsi="標楷體"/>
                <w:sz w:val="22"/>
              </w:rPr>
            </w:pPr>
            <w:r w:rsidRPr="001921C4">
              <w:rPr>
                <w:rFonts w:ascii="標楷體" w:eastAsia="標楷體" w:hAnsi="標楷體" w:hint="eastAsia"/>
                <w:sz w:val="22"/>
              </w:rPr>
              <w:t>孕婦應避免從事照顧動物、協助動物生產、或清潔畜牧工作服；管控畜舍避免野生動物或昆蟲之進出，及飼料安全</w:t>
            </w:r>
          </w:p>
          <w:p w:rsidR="007C4EBC" w:rsidRPr="001921C4" w:rsidRDefault="007C4EBC" w:rsidP="007C4EBC">
            <w:pPr>
              <w:widowControl/>
              <w:numPr>
                <w:ilvl w:val="0"/>
                <w:numId w:val="34"/>
              </w:numPr>
              <w:snapToGrid w:val="0"/>
              <w:ind w:left="260" w:hangingChars="118" w:hanging="260"/>
              <w:rPr>
                <w:rFonts w:ascii="標楷體" w:eastAsia="標楷體" w:hAnsi="標楷體"/>
                <w:sz w:val="22"/>
              </w:rPr>
            </w:pPr>
            <w:r w:rsidRPr="001921C4">
              <w:rPr>
                <w:rFonts w:ascii="標楷體" w:eastAsia="標楷體" w:hAnsi="標楷體" w:hint="eastAsia"/>
                <w:sz w:val="22"/>
              </w:rPr>
              <w:t>孕婦應避免接觸感染狀態不明之貓隻，或定期更換貓砂或貓排泄物之間隔應少於24小時</w:t>
            </w:r>
          </w:p>
        </w:tc>
      </w:tr>
      <w:tr w:rsidR="007C4EBC" w:rsidRPr="001921C4" w:rsidTr="00481198">
        <w:tc>
          <w:tcPr>
            <w:tcW w:w="817" w:type="dxa"/>
            <w:vMerge w:val="restart"/>
            <w:vAlign w:val="center"/>
          </w:tcPr>
          <w:p w:rsidR="007C4EBC" w:rsidRPr="001921C4" w:rsidRDefault="007C4EBC" w:rsidP="00481198">
            <w:pPr>
              <w:widowControl/>
              <w:snapToGrid w:val="0"/>
              <w:jc w:val="both"/>
              <w:rPr>
                <w:rFonts w:ascii="標楷體" w:eastAsia="標楷體" w:hAnsi="標楷體"/>
                <w:kern w:val="2"/>
                <w:szCs w:val="24"/>
              </w:rPr>
            </w:pPr>
            <w:r w:rsidRPr="001921C4">
              <w:rPr>
                <w:rFonts w:ascii="標楷體" w:eastAsia="標楷體" w:hAnsi="標楷體" w:hint="eastAsia"/>
              </w:rPr>
              <w:lastRenderedPageBreak/>
              <w:t>人因工程性</w:t>
            </w:r>
          </w:p>
        </w:tc>
        <w:tc>
          <w:tcPr>
            <w:tcW w:w="1227" w:type="dxa"/>
          </w:tcPr>
          <w:p w:rsidR="007C4EBC" w:rsidRPr="001921C4" w:rsidRDefault="007C4EBC" w:rsidP="00C60F09">
            <w:pPr>
              <w:snapToGrid w:val="0"/>
              <w:rPr>
                <w:rFonts w:ascii="標楷體" w:eastAsia="標楷體" w:hAnsi="標楷體"/>
                <w:kern w:val="2"/>
                <w:szCs w:val="24"/>
              </w:rPr>
            </w:pPr>
            <w:r w:rsidRPr="001921C4">
              <w:rPr>
                <w:rFonts w:ascii="標楷體" w:eastAsia="標楷體" w:hAnsi="標楷體" w:hint="eastAsia"/>
              </w:rPr>
              <w:t>人工重物處理</w:t>
            </w:r>
          </w:p>
        </w:tc>
        <w:tc>
          <w:tcPr>
            <w:tcW w:w="3509"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孕婦以人工舉、放、推、拉、搬運或移動重物，可能有流產或胎兒傷害等妊娠不良預後</w:t>
            </w:r>
          </w:p>
          <w:p w:rsidR="007C4EBC" w:rsidRPr="001921C4" w:rsidRDefault="007C4EBC" w:rsidP="007C4EBC">
            <w:pPr>
              <w:widowControl/>
              <w:numPr>
                <w:ilvl w:val="0"/>
                <w:numId w:val="31"/>
              </w:numPr>
              <w:snapToGrid w:val="0"/>
              <w:ind w:left="236" w:hangingChars="118" w:hanging="236"/>
              <w:rPr>
                <w:rFonts w:ascii="標楷體" w:eastAsia="標楷體" w:hAnsi="標楷體"/>
              </w:rPr>
            </w:pPr>
            <w:r w:rsidRPr="001921C4">
              <w:rPr>
                <w:rFonts w:ascii="標楷體" w:eastAsia="標楷體" w:hAnsi="標楷體" w:hint="eastAsia"/>
              </w:rPr>
              <w:t>因為懷孕後的賀爾蒙及身裁的變化，孕婦之肌肉韌帶受傷之風險隨妊娠周數增加而上昇</w:t>
            </w:r>
          </w:p>
          <w:p w:rsidR="007C4EBC" w:rsidRPr="001921C4" w:rsidRDefault="007C4EBC" w:rsidP="007C4EBC">
            <w:pPr>
              <w:widowControl/>
              <w:numPr>
                <w:ilvl w:val="0"/>
                <w:numId w:val="31"/>
              </w:numPr>
              <w:snapToGrid w:val="0"/>
              <w:ind w:left="236" w:hangingChars="118" w:hanging="236"/>
              <w:rPr>
                <w:rFonts w:ascii="標楷體" w:eastAsia="標楷體" w:hAnsi="標楷體"/>
              </w:rPr>
            </w:pPr>
            <w:r w:rsidRPr="001921C4">
              <w:rPr>
                <w:rFonts w:ascii="標楷體" w:eastAsia="標楷體" w:hAnsi="標楷體" w:hint="eastAsia"/>
              </w:rPr>
              <w:t>新近接受剖腹產或自然產的孕婦，因暫時避免以人工提舉重物或限制重物之重量</w:t>
            </w:r>
          </w:p>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哺乳時可能因乳房大小及敏感性增加作業不適感</w:t>
            </w:r>
          </w:p>
        </w:tc>
        <w:tc>
          <w:tcPr>
            <w:tcW w:w="4202" w:type="dxa"/>
          </w:tcPr>
          <w:p w:rsidR="007C4EBC" w:rsidRPr="001921C4" w:rsidRDefault="007C4EBC" w:rsidP="007C4EBC">
            <w:pPr>
              <w:widowControl/>
              <w:numPr>
                <w:ilvl w:val="0"/>
                <w:numId w:val="34"/>
              </w:numPr>
              <w:snapToGrid w:val="0"/>
              <w:ind w:left="260" w:hangingChars="118" w:hanging="260"/>
              <w:rPr>
                <w:rFonts w:ascii="標楷體" w:eastAsia="標楷體" w:hAnsi="標楷體"/>
                <w:sz w:val="22"/>
              </w:rPr>
            </w:pPr>
            <w:r w:rsidRPr="001921C4">
              <w:rPr>
                <w:rFonts w:ascii="標楷體" w:eastAsia="標楷體" w:hAnsi="標楷體" w:hint="eastAsia"/>
                <w:sz w:val="22"/>
              </w:rPr>
              <w:t>雇主應該根據個人風險評估結果、作業內容或方式等，調整女工之職務或重物重量等以降低風險</w:t>
            </w:r>
          </w:p>
          <w:p w:rsidR="007C4EBC" w:rsidRPr="001921C4" w:rsidRDefault="007C4EBC" w:rsidP="007C4EBC">
            <w:pPr>
              <w:widowControl/>
              <w:numPr>
                <w:ilvl w:val="0"/>
                <w:numId w:val="34"/>
              </w:numPr>
              <w:snapToGrid w:val="0"/>
              <w:ind w:left="260" w:hangingChars="118" w:hanging="260"/>
              <w:rPr>
                <w:rFonts w:ascii="標楷體" w:eastAsia="標楷體" w:hAnsi="標楷體"/>
                <w:sz w:val="22"/>
              </w:rPr>
            </w:pPr>
            <w:r w:rsidRPr="001921C4">
              <w:rPr>
                <w:rFonts w:ascii="標楷體" w:eastAsia="標楷體" w:hAnsi="標楷體" w:hint="eastAsia"/>
                <w:sz w:val="22"/>
              </w:rPr>
              <w:t>雇主應儘量避免使勞工手工處置重物，同時評估無法避免之作業內容之人因傷害的風險；並採取步驟逐步降低風險</w:t>
            </w:r>
          </w:p>
        </w:tc>
      </w:tr>
      <w:tr w:rsidR="007C4EBC" w:rsidRPr="001921C4" w:rsidTr="004C1B47">
        <w:tc>
          <w:tcPr>
            <w:tcW w:w="817" w:type="dxa"/>
            <w:vMerge/>
            <w:vAlign w:val="center"/>
          </w:tcPr>
          <w:p w:rsidR="007C4EBC" w:rsidRPr="001921C4" w:rsidRDefault="007C4EBC" w:rsidP="00C60F09">
            <w:pPr>
              <w:snapToGrid w:val="0"/>
              <w:jc w:val="center"/>
              <w:rPr>
                <w:rFonts w:ascii="標楷體" w:eastAsia="標楷體" w:hAnsi="標楷體"/>
                <w:kern w:val="2"/>
                <w:szCs w:val="24"/>
              </w:rPr>
            </w:pPr>
          </w:p>
        </w:tc>
        <w:tc>
          <w:tcPr>
            <w:tcW w:w="1227" w:type="dxa"/>
          </w:tcPr>
          <w:p w:rsidR="007C4EBC" w:rsidRPr="001921C4" w:rsidRDefault="007C4EBC" w:rsidP="00C60F09">
            <w:pPr>
              <w:snapToGrid w:val="0"/>
              <w:rPr>
                <w:rFonts w:ascii="標楷體" w:eastAsia="標楷體" w:hAnsi="標楷體"/>
                <w:kern w:val="2"/>
                <w:szCs w:val="24"/>
              </w:rPr>
            </w:pPr>
            <w:r w:rsidRPr="001921C4">
              <w:rPr>
                <w:rFonts w:ascii="標楷體" w:eastAsia="標楷體" w:hAnsi="標楷體" w:hint="eastAsia"/>
              </w:rPr>
              <w:t>侷限空間</w:t>
            </w:r>
          </w:p>
        </w:tc>
        <w:tc>
          <w:tcPr>
            <w:tcW w:w="3509"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孕婦於窘迫空間工作，可能因其腹圍增加限制其活動姿勢，造成肌肉韌帶扭傷或拉傷</w:t>
            </w:r>
          </w:p>
        </w:tc>
        <w:tc>
          <w:tcPr>
            <w:tcW w:w="4202"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調整工作站設計或工作姿勢</w:t>
            </w:r>
          </w:p>
        </w:tc>
      </w:tr>
      <w:tr w:rsidR="007C4EBC" w:rsidRPr="001921C4" w:rsidTr="004C1B47">
        <w:tc>
          <w:tcPr>
            <w:tcW w:w="817" w:type="dxa"/>
            <w:vMerge/>
            <w:vAlign w:val="center"/>
          </w:tcPr>
          <w:p w:rsidR="007C4EBC" w:rsidRPr="001921C4" w:rsidRDefault="007C4EBC" w:rsidP="00C60F09">
            <w:pPr>
              <w:widowControl/>
              <w:rPr>
                <w:rFonts w:ascii="標楷體" w:eastAsia="標楷體" w:hAnsi="標楷體"/>
                <w:kern w:val="2"/>
                <w:szCs w:val="24"/>
              </w:rPr>
            </w:pPr>
          </w:p>
        </w:tc>
        <w:tc>
          <w:tcPr>
            <w:tcW w:w="1227" w:type="dxa"/>
          </w:tcPr>
          <w:p w:rsidR="007C4EBC" w:rsidRPr="001921C4" w:rsidRDefault="007C4EBC" w:rsidP="00C60F09">
            <w:pPr>
              <w:snapToGrid w:val="0"/>
              <w:rPr>
                <w:rFonts w:ascii="標楷體" w:eastAsia="標楷體" w:hAnsi="標楷體"/>
                <w:kern w:val="2"/>
                <w:szCs w:val="24"/>
              </w:rPr>
            </w:pPr>
            <w:r w:rsidRPr="001921C4">
              <w:rPr>
                <w:rFonts w:ascii="標楷體" w:eastAsia="標楷體" w:hAnsi="標楷體" w:hint="eastAsia"/>
              </w:rPr>
              <w:t>動作</w:t>
            </w:r>
            <w:r w:rsidRPr="001921C4">
              <w:rPr>
                <w:rFonts w:ascii="標楷體" w:eastAsia="標楷體" w:hAnsi="標楷體"/>
              </w:rPr>
              <w:t>(movement)</w:t>
            </w:r>
            <w:r w:rsidRPr="001921C4">
              <w:rPr>
                <w:rFonts w:ascii="標楷體" w:eastAsia="標楷體" w:hAnsi="標楷體" w:hint="eastAsia"/>
              </w:rPr>
              <w:t>或姿勢</w:t>
            </w:r>
          </w:p>
        </w:tc>
        <w:tc>
          <w:tcPr>
            <w:tcW w:w="3509" w:type="dxa"/>
          </w:tcPr>
          <w:p w:rsidR="007C4EBC" w:rsidRPr="001921C4" w:rsidRDefault="007C4EBC" w:rsidP="007C4EBC">
            <w:pPr>
              <w:widowControl/>
              <w:numPr>
                <w:ilvl w:val="1"/>
                <w:numId w:val="32"/>
              </w:numPr>
              <w:snapToGrid w:val="0"/>
              <w:ind w:left="236" w:hangingChars="118" w:hanging="236"/>
              <w:rPr>
                <w:rFonts w:ascii="標楷體" w:eastAsia="標楷體" w:hAnsi="標楷體"/>
                <w:kern w:val="2"/>
                <w:szCs w:val="24"/>
              </w:rPr>
            </w:pPr>
            <w:r w:rsidRPr="001921C4">
              <w:rPr>
                <w:rFonts w:ascii="標楷體" w:eastAsia="標楷體" w:hAnsi="標楷體" w:hint="eastAsia"/>
              </w:rPr>
              <w:t>影響妊娠期間或產後此類作業造成之傷病的因子包括：</w:t>
            </w:r>
            <w:r w:rsidRPr="001921C4">
              <w:rPr>
                <w:rFonts w:ascii="標楷體" w:eastAsia="標楷體" w:hAnsi="標楷體"/>
              </w:rPr>
              <w:t>(1)</w:t>
            </w:r>
            <w:r w:rsidRPr="001921C4">
              <w:rPr>
                <w:rFonts w:ascii="標楷體" w:eastAsia="標楷體" w:hAnsi="標楷體" w:hint="eastAsia"/>
              </w:rPr>
              <w:t>作業</w:t>
            </w:r>
            <w:r w:rsidRPr="001921C4">
              <w:rPr>
                <w:rFonts w:ascii="標楷體" w:eastAsia="標楷體" w:hAnsi="標楷體"/>
              </w:rPr>
              <w:t>(task)</w:t>
            </w:r>
            <w:r w:rsidRPr="001921C4">
              <w:rPr>
                <w:rFonts w:ascii="標楷體" w:eastAsia="標楷體" w:hAnsi="標楷體" w:hint="eastAsia"/>
              </w:rPr>
              <w:t>或搬移之內容、期間及頻率；</w:t>
            </w:r>
            <w:r w:rsidRPr="001921C4">
              <w:rPr>
                <w:rFonts w:ascii="標楷體" w:eastAsia="標楷體" w:hAnsi="標楷體"/>
              </w:rPr>
              <w:t>(2)</w:t>
            </w:r>
            <w:r w:rsidRPr="001921C4">
              <w:rPr>
                <w:rFonts w:ascii="標楷體" w:eastAsia="標楷體" w:hAnsi="標楷體" w:hint="eastAsia"/>
              </w:rPr>
              <w:t>工作之速度、強度或變異度；</w:t>
            </w:r>
            <w:r w:rsidRPr="001921C4">
              <w:rPr>
                <w:rFonts w:ascii="標楷體" w:eastAsia="標楷體" w:hAnsi="標楷體"/>
              </w:rPr>
              <w:t>(3)</w:t>
            </w:r>
            <w:r w:rsidRPr="001921C4">
              <w:rPr>
                <w:rFonts w:ascii="標楷體" w:eastAsia="標楷體" w:hAnsi="標楷體" w:hint="eastAsia"/>
              </w:rPr>
              <w:t>工時或休憩時間的安排方式；</w:t>
            </w:r>
            <w:r w:rsidRPr="001921C4">
              <w:rPr>
                <w:rFonts w:ascii="標楷體" w:eastAsia="標楷體" w:hAnsi="標楷體"/>
              </w:rPr>
              <w:t>(4)</w:t>
            </w:r>
            <w:r w:rsidRPr="001921C4">
              <w:rPr>
                <w:rFonts w:ascii="標楷體" w:eastAsia="標楷體" w:hAnsi="標楷體" w:hint="eastAsia"/>
              </w:rPr>
              <w:t>人因工程因子與工作環境；</w:t>
            </w:r>
            <w:r w:rsidRPr="001921C4">
              <w:rPr>
                <w:rFonts w:ascii="標楷體" w:eastAsia="標楷體" w:hAnsi="標楷體"/>
              </w:rPr>
              <w:t>(5)</w:t>
            </w:r>
            <w:r w:rsidRPr="001921C4">
              <w:rPr>
                <w:rFonts w:ascii="標楷體" w:eastAsia="標楷體" w:hAnsi="標楷體" w:hint="eastAsia"/>
              </w:rPr>
              <w:t>使用工具之適當及適應</w:t>
            </w:r>
          </w:p>
          <w:p w:rsidR="007C4EBC" w:rsidRPr="001921C4" w:rsidRDefault="007C4EBC" w:rsidP="007C4EBC">
            <w:pPr>
              <w:widowControl/>
              <w:numPr>
                <w:ilvl w:val="0"/>
                <w:numId w:val="31"/>
              </w:numPr>
              <w:snapToGrid w:val="0"/>
              <w:ind w:left="236" w:hangingChars="118" w:hanging="236"/>
              <w:rPr>
                <w:rFonts w:ascii="標楷體" w:eastAsia="標楷體" w:hAnsi="標楷體"/>
              </w:rPr>
            </w:pPr>
            <w:r w:rsidRPr="001921C4">
              <w:rPr>
                <w:rFonts w:ascii="標楷體" w:eastAsia="標楷體" w:hAnsi="標楷體" w:hint="eastAsia"/>
              </w:rPr>
              <w:t>因懷孕後的賀爾蒙及身裁的變化，孕婦之肌肉韌帶受傷之風險隨妊娠周數增加而上昇，且效應會持續到產後一定時間</w:t>
            </w:r>
            <w:r w:rsidRPr="001921C4">
              <w:rPr>
                <w:rFonts w:ascii="標楷體" w:eastAsia="標楷體" w:hAnsi="標楷體"/>
              </w:rPr>
              <w:t>(</w:t>
            </w:r>
            <w:r w:rsidRPr="001921C4">
              <w:rPr>
                <w:rFonts w:ascii="標楷體" w:eastAsia="標楷體" w:hAnsi="標楷體" w:hint="eastAsia"/>
              </w:rPr>
              <w:t>產假結束後復工的前</w:t>
            </w:r>
            <w:r w:rsidRPr="001921C4">
              <w:rPr>
                <w:rFonts w:ascii="標楷體" w:eastAsia="標楷體" w:hAnsi="標楷體"/>
              </w:rPr>
              <w:t>3</w:t>
            </w:r>
            <w:r w:rsidRPr="001921C4">
              <w:rPr>
                <w:rFonts w:ascii="標楷體" w:eastAsia="標楷體" w:hAnsi="標楷體" w:hint="eastAsia"/>
              </w:rPr>
              <w:t>個月</w:t>
            </w:r>
            <w:r w:rsidRPr="001921C4">
              <w:rPr>
                <w:rFonts w:ascii="標楷體" w:eastAsia="標楷體" w:hAnsi="標楷體"/>
              </w:rPr>
              <w:t>)</w:t>
            </w:r>
          </w:p>
          <w:p w:rsidR="007C4EBC" w:rsidRPr="001921C4" w:rsidRDefault="007C4EBC" w:rsidP="007C4EBC">
            <w:pPr>
              <w:widowControl/>
              <w:numPr>
                <w:ilvl w:val="0"/>
                <w:numId w:val="31"/>
              </w:numPr>
              <w:snapToGrid w:val="0"/>
              <w:ind w:left="236" w:hangingChars="118" w:hanging="236"/>
              <w:rPr>
                <w:rFonts w:ascii="標楷體" w:eastAsia="標楷體" w:hAnsi="標楷體"/>
              </w:rPr>
            </w:pPr>
            <w:r w:rsidRPr="001921C4">
              <w:rPr>
                <w:rFonts w:ascii="標楷體" w:eastAsia="標楷體" w:hAnsi="標楷體" w:hint="eastAsia"/>
              </w:rPr>
              <w:t>姿勢造成之健康影響，可發生於妊娠進行時及產後復工時，不良工作姿勢、長時間固定不變的站坐姿或過多的動作等均會增加風險，特別是背痛問題</w:t>
            </w:r>
          </w:p>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懷孕或生產時有特殊狀況</w:t>
            </w:r>
            <w:r w:rsidRPr="001921C4">
              <w:rPr>
                <w:rFonts w:ascii="標楷體" w:eastAsia="標楷體" w:hAnsi="標楷體"/>
              </w:rPr>
              <w:t>(</w:t>
            </w:r>
            <w:r w:rsidRPr="001921C4">
              <w:rPr>
                <w:rFonts w:ascii="標楷體" w:eastAsia="標楷體" w:hAnsi="標楷體" w:hint="eastAsia"/>
              </w:rPr>
              <w:t>如剖腹產或深靜脈栓塞</w:t>
            </w:r>
            <w:r w:rsidRPr="001921C4">
              <w:rPr>
                <w:rFonts w:ascii="標楷體" w:eastAsia="標楷體" w:hAnsi="標楷體"/>
              </w:rPr>
              <w:t>)</w:t>
            </w:r>
            <w:r w:rsidRPr="001921C4">
              <w:rPr>
                <w:rFonts w:ascii="標楷體" w:eastAsia="標楷體" w:hAnsi="標楷體" w:hint="eastAsia"/>
              </w:rPr>
              <w:t>之女工在復工時應注意可能伴隨之風險</w:t>
            </w:r>
          </w:p>
        </w:tc>
        <w:tc>
          <w:tcPr>
            <w:tcW w:w="4202"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雇主應確保孕婦、新產婦或哺乳女工不會暴露於</w:t>
            </w:r>
          </w:p>
          <w:p w:rsidR="007C4EBC" w:rsidRPr="001921C4" w:rsidRDefault="007C4EBC" w:rsidP="007C4EBC">
            <w:pPr>
              <w:widowControl/>
              <w:numPr>
                <w:ilvl w:val="0"/>
                <w:numId w:val="33"/>
              </w:numPr>
              <w:snapToGrid w:val="0"/>
              <w:rPr>
                <w:rFonts w:ascii="標楷體" w:eastAsia="標楷體" w:hAnsi="標楷體"/>
              </w:rPr>
            </w:pPr>
            <w:r w:rsidRPr="001921C4">
              <w:rPr>
                <w:rFonts w:ascii="標楷體" w:eastAsia="標楷體" w:hAnsi="標楷體" w:hint="eastAsia"/>
              </w:rPr>
              <w:t>可能造成傷害發生之人工重物處置作業</w:t>
            </w:r>
          </w:p>
          <w:p w:rsidR="007C4EBC" w:rsidRPr="001921C4" w:rsidRDefault="007C4EBC" w:rsidP="007C4EBC">
            <w:pPr>
              <w:widowControl/>
              <w:numPr>
                <w:ilvl w:val="0"/>
                <w:numId w:val="33"/>
              </w:numPr>
              <w:snapToGrid w:val="0"/>
              <w:rPr>
                <w:rFonts w:ascii="標楷體" w:eastAsia="標楷體" w:hAnsi="標楷體"/>
              </w:rPr>
            </w:pPr>
            <w:r w:rsidRPr="001921C4">
              <w:rPr>
                <w:rFonts w:ascii="標楷體" w:eastAsia="標楷體" w:hAnsi="標楷體" w:hint="eastAsia"/>
              </w:rPr>
              <w:t>作業必須使用不良姿勢或動作，特別是在侷限的空間中施作時</w:t>
            </w:r>
          </w:p>
          <w:p w:rsidR="007C4EBC" w:rsidRPr="001921C4" w:rsidRDefault="007C4EBC" w:rsidP="007C4EBC">
            <w:pPr>
              <w:widowControl/>
              <w:numPr>
                <w:ilvl w:val="0"/>
                <w:numId w:val="33"/>
              </w:numPr>
              <w:snapToGrid w:val="0"/>
              <w:ind w:left="766" w:hanging="482"/>
              <w:rPr>
                <w:rFonts w:ascii="標楷體" w:eastAsia="標楷體" w:hAnsi="標楷體"/>
              </w:rPr>
            </w:pPr>
            <w:r w:rsidRPr="001921C4">
              <w:rPr>
                <w:rFonts w:ascii="標楷體" w:eastAsia="標楷體" w:hAnsi="標楷體" w:hint="eastAsia"/>
              </w:rPr>
              <w:t>需在一定高度從事之作業</w:t>
            </w:r>
          </w:p>
          <w:p w:rsidR="007C4EBC" w:rsidRPr="001921C4" w:rsidRDefault="007C4EBC" w:rsidP="007C4EBC">
            <w:pPr>
              <w:widowControl/>
              <w:numPr>
                <w:ilvl w:val="0"/>
                <w:numId w:val="31"/>
              </w:numPr>
              <w:snapToGrid w:val="0"/>
              <w:ind w:left="236" w:hangingChars="118" w:hanging="236"/>
              <w:rPr>
                <w:rFonts w:ascii="標楷體" w:eastAsia="標楷體" w:hAnsi="標楷體"/>
              </w:rPr>
            </w:pPr>
            <w:r w:rsidRPr="001921C4">
              <w:rPr>
                <w:rFonts w:ascii="標楷體" w:eastAsia="標楷體" w:hAnsi="標楷體" w:hint="eastAsia"/>
              </w:rPr>
              <w:t>如果有適當工作設備或起重裝置應該引進作業中使用，也可調整倉管方式，或重新設計工作站及工作內容</w:t>
            </w:r>
          </w:p>
          <w:p w:rsidR="007C4EBC" w:rsidRPr="001921C4" w:rsidRDefault="007C4EBC" w:rsidP="007C4EBC">
            <w:pPr>
              <w:widowControl/>
              <w:numPr>
                <w:ilvl w:val="0"/>
                <w:numId w:val="31"/>
              </w:numPr>
              <w:snapToGrid w:val="0"/>
              <w:ind w:left="236" w:hangingChars="118" w:hanging="236"/>
              <w:rPr>
                <w:rFonts w:ascii="標楷體" w:eastAsia="標楷體" w:hAnsi="標楷體"/>
              </w:rPr>
            </w:pPr>
            <w:r w:rsidRPr="001921C4">
              <w:rPr>
                <w:rFonts w:ascii="標楷體" w:eastAsia="標楷體" w:hAnsi="標楷體" w:hint="eastAsia"/>
              </w:rPr>
              <w:t>應避免長時間處理重物</w:t>
            </w:r>
          </w:p>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無法經常活動或變化姿勢之站或坐姿</w:t>
            </w:r>
          </w:p>
        </w:tc>
      </w:tr>
      <w:tr w:rsidR="007C4EBC" w:rsidRPr="001921C4" w:rsidTr="004C1B47">
        <w:tc>
          <w:tcPr>
            <w:tcW w:w="817" w:type="dxa"/>
            <w:vMerge/>
            <w:vAlign w:val="center"/>
          </w:tcPr>
          <w:p w:rsidR="007C4EBC" w:rsidRPr="001921C4" w:rsidRDefault="007C4EBC" w:rsidP="00C60F09">
            <w:pPr>
              <w:widowControl/>
              <w:rPr>
                <w:rFonts w:ascii="標楷體" w:eastAsia="標楷體" w:hAnsi="標楷體"/>
                <w:kern w:val="2"/>
                <w:szCs w:val="24"/>
              </w:rPr>
            </w:pPr>
          </w:p>
        </w:tc>
        <w:tc>
          <w:tcPr>
            <w:tcW w:w="1227" w:type="dxa"/>
          </w:tcPr>
          <w:p w:rsidR="007C4EBC" w:rsidRPr="001921C4" w:rsidRDefault="007C4EBC" w:rsidP="00C60F09">
            <w:pPr>
              <w:snapToGrid w:val="0"/>
              <w:rPr>
                <w:rFonts w:ascii="標楷體" w:eastAsia="標楷體" w:hAnsi="標楷體"/>
                <w:kern w:val="2"/>
                <w:szCs w:val="24"/>
              </w:rPr>
            </w:pPr>
            <w:r w:rsidRPr="001921C4">
              <w:rPr>
                <w:rFonts w:ascii="標楷體" w:eastAsia="標楷體" w:hAnsi="標楷體" w:hint="eastAsia"/>
              </w:rPr>
              <w:t>工作儀器</w:t>
            </w:r>
          </w:p>
        </w:tc>
        <w:tc>
          <w:tcPr>
            <w:tcW w:w="3509"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工作儀器在設計時很少考慮到孕產婦之特性</w:t>
            </w:r>
          </w:p>
        </w:tc>
        <w:tc>
          <w:tcPr>
            <w:tcW w:w="4202"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風險評估時應考量隨妊娠周數之進展是否會影響儀器使用之健康風險</w:t>
            </w:r>
          </w:p>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當存在風險時，應調整其儀器使用時之作業姿勢、時間或職務</w:t>
            </w:r>
          </w:p>
        </w:tc>
      </w:tr>
      <w:tr w:rsidR="007C4EBC" w:rsidRPr="001921C4" w:rsidTr="004C1B47">
        <w:tc>
          <w:tcPr>
            <w:tcW w:w="817" w:type="dxa"/>
            <w:vMerge/>
            <w:vAlign w:val="center"/>
          </w:tcPr>
          <w:p w:rsidR="007C4EBC" w:rsidRPr="001921C4" w:rsidRDefault="007C4EBC" w:rsidP="00C60F09">
            <w:pPr>
              <w:widowControl/>
              <w:rPr>
                <w:rFonts w:ascii="標楷體" w:eastAsia="標楷體" w:hAnsi="標楷體"/>
                <w:kern w:val="2"/>
                <w:szCs w:val="24"/>
              </w:rPr>
            </w:pPr>
          </w:p>
        </w:tc>
        <w:tc>
          <w:tcPr>
            <w:tcW w:w="1227" w:type="dxa"/>
          </w:tcPr>
          <w:p w:rsidR="007C4EBC" w:rsidRPr="001921C4" w:rsidRDefault="007C4EBC" w:rsidP="00C60F09">
            <w:pPr>
              <w:snapToGrid w:val="0"/>
              <w:rPr>
                <w:rFonts w:ascii="標楷體" w:eastAsia="標楷體" w:hAnsi="標楷體"/>
                <w:kern w:val="2"/>
                <w:szCs w:val="24"/>
              </w:rPr>
            </w:pPr>
            <w:r w:rsidRPr="001921C4">
              <w:rPr>
                <w:rFonts w:ascii="標楷體" w:eastAsia="標楷體" w:hAnsi="標楷體" w:hint="eastAsia"/>
              </w:rPr>
              <w:t>工作壓力</w:t>
            </w:r>
          </w:p>
        </w:tc>
        <w:tc>
          <w:tcPr>
            <w:tcW w:w="3509"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孕婦或新產婦可能因賀爾蒙濃度、經濟狀態、情緒或工作穩定性等原因增加對工作壓力之易感受性</w:t>
            </w:r>
          </w:p>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剛遭遇死產、流產、收養或新生兒</w:t>
            </w:r>
            <w:r w:rsidRPr="001921C4">
              <w:rPr>
                <w:rFonts w:ascii="標楷體" w:eastAsia="標楷體" w:hAnsi="標楷體" w:hint="eastAsia"/>
              </w:rPr>
              <w:lastRenderedPageBreak/>
              <w:t>死亡等生活事件，或是在妊娠期間合併嚴重疾病或外傷之女性，均會增加對壓力之易感受性</w:t>
            </w:r>
          </w:p>
        </w:tc>
        <w:tc>
          <w:tcPr>
            <w:tcW w:w="4202"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lastRenderedPageBreak/>
              <w:t>風險評估時應全面考量工作及個人心理壓力因子</w:t>
            </w:r>
          </w:p>
          <w:p w:rsidR="007C4EBC" w:rsidRPr="001921C4" w:rsidRDefault="007C4EBC" w:rsidP="007C4EBC">
            <w:pPr>
              <w:widowControl/>
              <w:numPr>
                <w:ilvl w:val="0"/>
                <w:numId w:val="31"/>
              </w:numPr>
              <w:snapToGrid w:val="0"/>
              <w:ind w:left="236" w:hangingChars="118" w:hanging="236"/>
              <w:rPr>
                <w:rFonts w:ascii="標楷體" w:eastAsia="標楷體" w:hAnsi="標楷體"/>
              </w:rPr>
            </w:pPr>
            <w:r w:rsidRPr="001921C4">
              <w:rPr>
                <w:rFonts w:ascii="標楷體" w:eastAsia="標楷體" w:hAnsi="標楷體" w:hint="eastAsia"/>
              </w:rPr>
              <w:t>應增加孕婦之工作空間，並調整其作業姿勢、工具或工作時間</w:t>
            </w:r>
          </w:p>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雇主可提供壓力諮詢或管理之內部及外</w:t>
            </w:r>
            <w:r w:rsidRPr="001921C4">
              <w:rPr>
                <w:rFonts w:ascii="標楷體" w:eastAsia="標楷體" w:hAnsi="標楷體" w:hint="eastAsia"/>
              </w:rPr>
              <w:lastRenderedPageBreak/>
              <w:t>部資源，以讓孕產婦瞭解企業提供之支援系統，個人之壓力來源及可實施之適當對應策略</w:t>
            </w:r>
          </w:p>
        </w:tc>
      </w:tr>
      <w:tr w:rsidR="007C4EBC" w:rsidRPr="001921C4" w:rsidTr="004C1B47">
        <w:tc>
          <w:tcPr>
            <w:tcW w:w="817" w:type="dxa"/>
            <w:vMerge/>
            <w:vAlign w:val="center"/>
          </w:tcPr>
          <w:p w:rsidR="007C4EBC" w:rsidRPr="001921C4" w:rsidRDefault="007C4EBC" w:rsidP="00C60F09">
            <w:pPr>
              <w:widowControl/>
              <w:rPr>
                <w:rFonts w:ascii="標楷體" w:eastAsia="標楷體" w:hAnsi="標楷體"/>
                <w:kern w:val="2"/>
                <w:szCs w:val="24"/>
              </w:rPr>
            </w:pPr>
          </w:p>
        </w:tc>
        <w:tc>
          <w:tcPr>
            <w:tcW w:w="1227" w:type="dxa"/>
          </w:tcPr>
          <w:p w:rsidR="007C4EBC" w:rsidRPr="001921C4" w:rsidRDefault="007C4EBC" w:rsidP="00C60F09">
            <w:pPr>
              <w:snapToGrid w:val="0"/>
              <w:rPr>
                <w:rFonts w:ascii="標楷體" w:eastAsia="標楷體" w:hAnsi="標楷體"/>
                <w:kern w:val="2"/>
                <w:szCs w:val="24"/>
              </w:rPr>
            </w:pPr>
            <w:r w:rsidRPr="001921C4">
              <w:rPr>
                <w:rFonts w:ascii="標楷體" w:eastAsia="標楷體" w:hAnsi="標楷體" w:hint="eastAsia"/>
              </w:rPr>
              <w:t>職場暴力</w:t>
            </w:r>
          </w:p>
        </w:tc>
        <w:tc>
          <w:tcPr>
            <w:tcW w:w="3509"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孕婦遭受暴力攻擊時可能導致孕婦及胎兒的嚴重後遺症，如胎盤剝離、早產、胎兒窘迫以及需要緊急剖腹產等</w:t>
            </w:r>
          </w:p>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產婦受到攻擊後可能影響其哺乳能力</w:t>
            </w:r>
          </w:p>
        </w:tc>
        <w:tc>
          <w:tcPr>
            <w:tcW w:w="4202" w:type="dxa"/>
          </w:tcPr>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對於需接觸顧客之所有職務，均應評估孕產婦於職場受到成人、兒童或一般公眾等暴力攻擊之風險</w:t>
            </w:r>
          </w:p>
          <w:p w:rsidR="007C4EBC" w:rsidRPr="001921C4" w:rsidRDefault="007C4EBC" w:rsidP="007C4EBC">
            <w:pPr>
              <w:widowControl/>
              <w:numPr>
                <w:ilvl w:val="0"/>
                <w:numId w:val="31"/>
              </w:numPr>
              <w:snapToGrid w:val="0"/>
              <w:ind w:left="236" w:hangingChars="118" w:hanging="236"/>
              <w:rPr>
                <w:rFonts w:ascii="標楷體" w:eastAsia="標楷體" w:hAnsi="標楷體"/>
              </w:rPr>
            </w:pPr>
            <w:r w:rsidRPr="001921C4">
              <w:rPr>
                <w:rFonts w:ascii="標楷體" w:eastAsia="標楷體" w:hAnsi="標楷體" w:hint="eastAsia"/>
              </w:rPr>
              <w:t>必要時應調整孕產婦之職務，避免獨自作業，減少或避免接觸顧客，或將高風險顧客派給其它同事</w:t>
            </w:r>
          </w:p>
          <w:p w:rsidR="007C4EBC" w:rsidRPr="001921C4" w:rsidRDefault="007C4EBC" w:rsidP="007C4EBC">
            <w:pPr>
              <w:widowControl/>
              <w:numPr>
                <w:ilvl w:val="0"/>
                <w:numId w:val="31"/>
              </w:numPr>
              <w:snapToGrid w:val="0"/>
              <w:ind w:left="236" w:hangingChars="118" w:hanging="236"/>
              <w:rPr>
                <w:rFonts w:ascii="標楷體" w:eastAsia="標楷體" w:hAnsi="標楷體"/>
                <w:kern w:val="2"/>
                <w:szCs w:val="24"/>
              </w:rPr>
            </w:pPr>
            <w:r w:rsidRPr="001921C4">
              <w:rPr>
                <w:rFonts w:ascii="標楷體" w:eastAsia="標楷體" w:hAnsi="標楷體" w:hint="eastAsia"/>
              </w:rPr>
              <w:t>若無法調整孕產婦之職務，雇主應該將孕婦或新產婦調至適當的新職務</w:t>
            </w:r>
          </w:p>
        </w:tc>
      </w:tr>
    </w:tbl>
    <w:p w:rsidR="003B3B02" w:rsidRPr="001921C4" w:rsidRDefault="003B3B02" w:rsidP="00481198">
      <w:pPr>
        <w:pStyle w:val="TableParagraph"/>
        <w:spacing w:beforeLines="50" w:before="180" w:line="0" w:lineRule="atLeast"/>
        <w:rPr>
          <w:rFonts w:ascii="標楷體" w:eastAsia="標楷體" w:hAnsi="標楷體"/>
          <w:lang w:eastAsia="zh-TW"/>
        </w:rPr>
      </w:pPr>
    </w:p>
    <w:sectPr w:rsidR="003B3B02" w:rsidRPr="001921C4" w:rsidSect="00722665">
      <w:pgSz w:w="11906" w:h="16838"/>
      <w:pgMar w:top="1440" w:right="991"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0C9" w:rsidRDefault="00F750C9">
      <w:r>
        <w:separator/>
      </w:r>
    </w:p>
  </w:endnote>
  <w:endnote w:type="continuationSeparator" w:id="0">
    <w:p w:rsidR="00F750C9" w:rsidRDefault="00F7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 Kai Shu">
    <w:altName w:val="標楷體"/>
    <w:panose1 w:val="00000000000000000000"/>
    <w:charset w:val="88"/>
    <w:family w:val="script"/>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QTHSKF+ScalaLancetPro">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FDD" w:rsidRDefault="003D5FDD">
    <w:pPr>
      <w:spacing w:line="180" w:lineRule="exact"/>
      <w:rPr>
        <w:sz w:val="18"/>
        <w:szCs w:val="18"/>
      </w:rPr>
    </w:pPr>
    <w:r>
      <w:rPr>
        <w:noProof/>
      </w:rPr>
      <mc:AlternateContent>
        <mc:Choice Requires="wps">
          <w:drawing>
            <wp:anchor distT="0" distB="0" distL="114300" distR="114300" simplePos="0" relativeHeight="251659264" behindDoc="1" locked="0" layoutInCell="1" allowOverlap="1" wp14:anchorId="0EC6AF24" wp14:editId="7739A542">
              <wp:simplePos x="0" y="0"/>
              <wp:positionH relativeFrom="page">
                <wp:posOffset>3691890</wp:posOffset>
              </wp:positionH>
              <wp:positionV relativeFrom="page">
                <wp:posOffset>9761220</wp:posOffset>
              </wp:positionV>
              <wp:extent cx="179070" cy="151765"/>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FDD" w:rsidRDefault="003D5FDD">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2A2FAF">
                            <w:rPr>
                              <w:rFonts w:ascii="Times New Roman" w:eastAsia="Times New Roman" w:hAnsi="Times New Roman" w:cs="Times New Roman"/>
                              <w:noProof/>
                              <w:sz w:val="20"/>
                              <w:szCs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6AF24" id="_x0000_t202" coordsize="21600,21600" o:spt="202" path="m,l,21600r21600,l21600,xe">
              <v:stroke joinstyle="miter"/>
              <v:path gradientshapeok="t" o:connecttype="rect"/>
            </v:shapetype>
            <v:shape id="Text Box 1" o:spid="_x0000_s1026" type="#_x0000_t202" style="position:absolute;margin-left:290.7pt;margin-top:768.6pt;width:14.1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" filled="f" stroked="f">
              <v:textbox inset="0,0,0,0">
                <w:txbxContent>
                  <w:p w:rsidR="003D5FDD" w:rsidRDefault="003D5FDD">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2A2FAF">
                      <w:rPr>
                        <w:rFonts w:ascii="Times New Roman" w:eastAsia="Times New Roman" w:hAnsi="Times New Roman" w:cs="Times New Roman"/>
                        <w:noProof/>
                        <w:sz w:val="20"/>
                        <w:szCs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FDD" w:rsidRDefault="003D5FDD">
    <w:pPr>
      <w:pStyle w:val="a8"/>
      <w:jc w:val="center"/>
    </w:pPr>
    <w:r>
      <w:fldChar w:fldCharType="begin"/>
    </w:r>
    <w:r>
      <w:instrText>PAGE   \* MERGEFORMAT</w:instrText>
    </w:r>
    <w:r>
      <w:fldChar w:fldCharType="separate"/>
    </w:r>
    <w:r w:rsidR="002A2FAF" w:rsidRPr="002A2FAF">
      <w:rPr>
        <w:noProof/>
        <w:lang w:val="zh-TW"/>
      </w:rPr>
      <w:t>19</w:t>
    </w:r>
    <w:r>
      <w:fldChar w:fldCharType="end"/>
    </w:r>
  </w:p>
  <w:p w:rsidR="003D5FDD" w:rsidRDefault="003D5FDD">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FDD" w:rsidRDefault="003D5FDD">
    <w:pPr>
      <w:pStyle w:val="a8"/>
      <w:jc w:val="center"/>
    </w:pPr>
    <w:r>
      <w:fldChar w:fldCharType="begin"/>
    </w:r>
    <w:r>
      <w:instrText xml:space="preserve"> PAGE   \* MERGEFORMAT </w:instrText>
    </w:r>
    <w:r>
      <w:fldChar w:fldCharType="separate"/>
    </w:r>
    <w:r w:rsidR="002A2FAF" w:rsidRPr="002A2FAF">
      <w:rPr>
        <w:noProof/>
        <w:lang w:val="zh-TW"/>
      </w:rPr>
      <w:t>1</w:t>
    </w:r>
    <w:r>
      <w:fldChar w:fldCharType="end"/>
    </w:r>
  </w:p>
  <w:p w:rsidR="003D5FDD" w:rsidRDefault="003D5FD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0C9" w:rsidRDefault="00F750C9">
      <w:r>
        <w:separator/>
      </w:r>
    </w:p>
  </w:footnote>
  <w:footnote w:type="continuationSeparator" w:id="0">
    <w:p w:rsidR="00F750C9" w:rsidRDefault="00F750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0B0E"/>
    <w:multiLevelType w:val="multilevel"/>
    <w:tmpl w:val="B29A2ADC"/>
    <w:lvl w:ilvl="0">
      <w:start w:val="1"/>
      <w:numFmt w:val="decimal"/>
      <w:lvlText w:val="%1."/>
      <w:lvlJc w:val="left"/>
      <w:pPr>
        <w:ind w:left="1471" w:hanging="480"/>
      </w:pPr>
    </w:lvl>
    <w:lvl w:ilvl="1">
      <w:start w:val="3"/>
      <w:numFmt w:val="decimal"/>
      <w:isLgl/>
      <w:lvlText w:val="%1.%2"/>
      <w:lvlJc w:val="left"/>
      <w:pPr>
        <w:ind w:left="1486" w:hanging="492"/>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080" w:hanging="1080"/>
      </w:pPr>
      <w:rPr>
        <w:rFonts w:hint="default"/>
      </w:rPr>
    </w:lvl>
    <w:lvl w:ilvl="4">
      <w:start w:val="1"/>
      <w:numFmt w:val="decimal"/>
      <w:isLgl/>
      <w:lvlText w:val="%1.%2.%3.%4.%5"/>
      <w:lvlJc w:val="left"/>
      <w:pPr>
        <w:ind w:left="2083" w:hanging="1080"/>
      </w:pPr>
      <w:rPr>
        <w:rFonts w:hint="default"/>
      </w:rPr>
    </w:lvl>
    <w:lvl w:ilvl="5">
      <w:start w:val="1"/>
      <w:numFmt w:val="decimal"/>
      <w:isLgl/>
      <w:lvlText w:val="%1.%2.%3.%4.%5.%6"/>
      <w:lvlJc w:val="left"/>
      <w:pPr>
        <w:ind w:left="2446" w:hanging="1440"/>
      </w:pPr>
      <w:rPr>
        <w:rFonts w:hint="default"/>
      </w:rPr>
    </w:lvl>
    <w:lvl w:ilvl="6">
      <w:start w:val="1"/>
      <w:numFmt w:val="decimal"/>
      <w:isLgl/>
      <w:lvlText w:val="%1.%2.%3.%4.%5.%6.%7"/>
      <w:lvlJc w:val="left"/>
      <w:pPr>
        <w:ind w:left="2449" w:hanging="1440"/>
      </w:pPr>
      <w:rPr>
        <w:rFonts w:hint="default"/>
      </w:rPr>
    </w:lvl>
    <w:lvl w:ilvl="7">
      <w:start w:val="1"/>
      <w:numFmt w:val="decimal"/>
      <w:isLgl/>
      <w:lvlText w:val="%1.%2.%3.%4.%5.%6.%7.%8"/>
      <w:lvlJc w:val="left"/>
      <w:pPr>
        <w:ind w:left="2812" w:hanging="1800"/>
      </w:pPr>
      <w:rPr>
        <w:rFonts w:hint="default"/>
      </w:rPr>
    </w:lvl>
    <w:lvl w:ilvl="8">
      <w:start w:val="1"/>
      <w:numFmt w:val="decimal"/>
      <w:isLgl/>
      <w:lvlText w:val="%1.%2.%3.%4.%5.%6.%7.%8.%9"/>
      <w:lvlJc w:val="left"/>
      <w:pPr>
        <w:ind w:left="3175" w:hanging="2160"/>
      </w:pPr>
      <w:rPr>
        <w:rFonts w:hint="default"/>
      </w:rPr>
    </w:lvl>
  </w:abstractNum>
  <w:abstractNum w:abstractNumId="1" w15:restartNumberingAfterBreak="0">
    <w:nsid w:val="05C32A5D"/>
    <w:multiLevelType w:val="multilevel"/>
    <w:tmpl w:val="127EF416"/>
    <w:lvl w:ilvl="0">
      <w:start w:val="1"/>
      <w:numFmt w:val="decimal"/>
      <w:lvlText w:val="%1."/>
      <w:lvlJc w:val="left"/>
      <w:pPr>
        <w:ind w:left="1471" w:hanging="480"/>
      </w:pPr>
    </w:lvl>
    <w:lvl w:ilvl="1">
      <w:start w:val="4"/>
      <w:numFmt w:val="decimal"/>
      <w:isLgl/>
      <w:lvlText w:val="%1.%2"/>
      <w:lvlJc w:val="left"/>
      <w:pPr>
        <w:ind w:left="1483" w:hanging="492"/>
      </w:pPr>
      <w:rPr>
        <w:rFonts w:hint="default"/>
      </w:rPr>
    </w:lvl>
    <w:lvl w:ilvl="2">
      <w:start w:val="1"/>
      <w:numFmt w:val="decimal"/>
      <w:isLgl/>
      <w:lvlText w:val="%1.%2.%3"/>
      <w:lvlJc w:val="left"/>
      <w:pPr>
        <w:ind w:left="1711"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071" w:hanging="1080"/>
      </w:pPr>
      <w:rPr>
        <w:rFonts w:hint="default"/>
      </w:rPr>
    </w:lvl>
    <w:lvl w:ilvl="5">
      <w:start w:val="1"/>
      <w:numFmt w:val="decimal"/>
      <w:isLgl/>
      <w:lvlText w:val="%1.%2.%3.%4.%5.%6"/>
      <w:lvlJc w:val="left"/>
      <w:pPr>
        <w:ind w:left="2431" w:hanging="1440"/>
      </w:pPr>
      <w:rPr>
        <w:rFonts w:hint="default"/>
      </w:rPr>
    </w:lvl>
    <w:lvl w:ilvl="6">
      <w:start w:val="1"/>
      <w:numFmt w:val="decimal"/>
      <w:isLgl/>
      <w:lvlText w:val="%1.%2.%3.%4.%5.%6.%7"/>
      <w:lvlJc w:val="left"/>
      <w:pPr>
        <w:ind w:left="2431" w:hanging="1440"/>
      </w:pPr>
      <w:rPr>
        <w:rFonts w:hint="default"/>
      </w:rPr>
    </w:lvl>
    <w:lvl w:ilvl="7">
      <w:start w:val="1"/>
      <w:numFmt w:val="decimal"/>
      <w:isLgl/>
      <w:lvlText w:val="%1.%2.%3.%4.%5.%6.%7.%8"/>
      <w:lvlJc w:val="left"/>
      <w:pPr>
        <w:ind w:left="2791" w:hanging="1800"/>
      </w:pPr>
      <w:rPr>
        <w:rFonts w:hint="default"/>
      </w:rPr>
    </w:lvl>
    <w:lvl w:ilvl="8">
      <w:start w:val="1"/>
      <w:numFmt w:val="decimal"/>
      <w:isLgl/>
      <w:lvlText w:val="%1.%2.%3.%4.%5.%6.%7.%8.%9"/>
      <w:lvlJc w:val="left"/>
      <w:pPr>
        <w:ind w:left="3151" w:hanging="2160"/>
      </w:pPr>
      <w:rPr>
        <w:rFonts w:hint="default"/>
      </w:rPr>
    </w:lvl>
  </w:abstractNum>
  <w:abstractNum w:abstractNumId="2" w15:restartNumberingAfterBreak="0">
    <w:nsid w:val="098613AA"/>
    <w:multiLevelType w:val="hybridMultilevel"/>
    <w:tmpl w:val="8168DB98"/>
    <w:lvl w:ilvl="0" w:tplc="F8322FF4">
      <w:start w:val="2"/>
      <w:numFmt w:val="bullet"/>
      <w:lvlText w:val="□"/>
      <w:lvlJc w:val="left"/>
      <w:pPr>
        <w:ind w:left="360" w:hanging="360"/>
      </w:pPr>
      <w:rPr>
        <w:rFonts w:ascii="標楷體" w:eastAsia="標楷體" w:hAnsi="標楷體" w:cs="DF Kai Shu"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DB162F9"/>
    <w:multiLevelType w:val="hybridMultilevel"/>
    <w:tmpl w:val="F5823D74"/>
    <w:lvl w:ilvl="0" w:tplc="010EF322">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15:restartNumberingAfterBreak="0">
    <w:nsid w:val="0F7C497F"/>
    <w:multiLevelType w:val="hybridMultilevel"/>
    <w:tmpl w:val="891ED300"/>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 w15:restartNumberingAfterBreak="0">
    <w:nsid w:val="105D7B89"/>
    <w:multiLevelType w:val="hybridMultilevel"/>
    <w:tmpl w:val="629C64C0"/>
    <w:lvl w:ilvl="0" w:tplc="F05C954A">
      <w:start w:val="1"/>
      <w:numFmt w:val="taiwaneseCountingThousand"/>
      <w:lvlText w:val="(%1)"/>
      <w:lvlJc w:val="left"/>
      <w:pPr>
        <w:ind w:left="1035" w:hanging="468"/>
      </w:pPr>
      <w:rPr>
        <w:rFonts w:hint="default"/>
      </w:rPr>
    </w:lvl>
    <w:lvl w:ilvl="1" w:tplc="0409000F">
      <w:start w:val="1"/>
      <w:numFmt w:val="decim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13514B94"/>
    <w:multiLevelType w:val="hybridMultilevel"/>
    <w:tmpl w:val="3EF6F20C"/>
    <w:lvl w:ilvl="0" w:tplc="E41EEB64">
      <w:start w:val="1"/>
      <w:numFmt w:val="decimal"/>
      <w:lvlText w:val="(%1)"/>
      <w:lvlJc w:val="left"/>
      <w:pPr>
        <w:ind w:left="763" w:hanging="480"/>
      </w:pPr>
    </w:lvl>
    <w:lvl w:ilvl="1" w:tplc="04090019">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start w:val="1"/>
      <w:numFmt w:val="ideographTraditional"/>
      <w:lvlText w:val="%5、"/>
      <w:lvlJc w:val="left"/>
      <w:pPr>
        <w:ind w:left="2683" w:hanging="480"/>
      </w:pPr>
    </w:lvl>
    <w:lvl w:ilvl="5" w:tplc="0409001B">
      <w:start w:val="1"/>
      <w:numFmt w:val="lowerRoman"/>
      <w:lvlText w:val="%6."/>
      <w:lvlJc w:val="right"/>
      <w:pPr>
        <w:ind w:left="3163" w:hanging="480"/>
      </w:pPr>
    </w:lvl>
    <w:lvl w:ilvl="6" w:tplc="0409000F">
      <w:start w:val="1"/>
      <w:numFmt w:val="decimal"/>
      <w:lvlText w:val="%7."/>
      <w:lvlJc w:val="left"/>
      <w:pPr>
        <w:ind w:left="3643" w:hanging="480"/>
      </w:pPr>
    </w:lvl>
    <w:lvl w:ilvl="7" w:tplc="04090019">
      <w:start w:val="1"/>
      <w:numFmt w:val="ideographTraditional"/>
      <w:lvlText w:val="%8、"/>
      <w:lvlJc w:val="left"/>
      <w:pPr>
        <w:ind w:left="4123" w:hanging="480"/>
      </w:pPr>
    </w:lvl>
    <w:lvl w:ilvl="8" w:tplc="0409001B">
      <w:start w:val="1"/>
      <w:numFmt w:val="lowerRoman"/>
      <w:lvlText w:val="%9."/>
      <w:lvlJc w:val="right"/>
      <w:pPr>
        <w:ind w:left="4603" w:hanging="480"/>
      </w:pPr>
    </w:lvl>
  </w:abstractNum>
  <w:abstractNum w:abstractNumId="7" w15:restartNumberingAfterBreak="0">
    <w:nsid w:val="141E6C60"/>
    <w:multiLevelType w:val="hybridMultilevel"/>
    <w:tmpl w:val="8EA60966"/>
    <w:lvl w:ilvl="0" w:tplc="ED14BB4C">
      <w:start w:val="1"/>
      <w:numFmt w:val="taiwaneseCountingThousand"/>
      <w:lvlText w:val="%1、"/>
      <w:lvlJc w:val="left"/>
      <w:pPr>
        <w:ind w:left="480" w:hanging="480"/>
      </w:pPr>
      <w:rPr>
        <w:rFonts w:ascii="標楷體" w:eastAsia="標楷體" w:hAnsi="標楷體"/>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FF4C25"/>
    <w:multiLevelType w:val="hybridMultilevel"/>
    <w:tmpl w:val="DF320D58"/>
    <w:lvl w:ilvl="0" w:tplc="96969F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2E62B7"/>
    <w:multiLevelType w:val="hybridMultilevel"/>
    <w:tmpl w:val="BDA4DE72"/>
    <w:lvl w:ilvl="0" w:tplc="0409000F">
      <w:start w:val="1"/>
      <w:numFmt w:val="decimal"/>
      <w:lvlText w:val="%1."/>
      <w:lvlJc w:val="left"/>
      <w:pPr>
        <w:ind w:left="1471" w:hanging="480"/>
      </w:pPr>
    </w:lvl>
    <w:lvl w:ilvl="1" w:tplc="7F323BB0">
      <w:start w:val="1"/>
      <w:numFmt w:val="decimal"/>
      <w:lvlText w:val="(%2)"/>
      <w:lvlJc w:val="left"/>
      <w:pPr>
        <w:ind w:left="1831" w:hanging="360"/>
      </w:pPr>
      <w:rPr>
        <w:rFonts w:hint="default"/>
      </w:r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0" w15:restartNumberingAfterBreak="0">
    <w:nsid w:val="1992236F"/>
    <w:multiLevelType w:val="hybridMultilevel"/>
    <w:tmpl w:val="71A8A976"/>
    <w:lvl w:ilvl="0" w:tplc="0CF445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5773FA"/>
    <w:multiLevelType w:val="hybridMultilevel"/>
    <w:tmpl w:val="D4704EFE"/>
    <w:lvl w:ilvl="0" w:tplc="F05C954A">
      <w:start w:val="1"/>
      <w:numFmt w:val="taiwaneseCountingThousand"/>
      <w:lvlText w:val="(%1)"/>
      <w:lvlJc w:val="left"/>
      <w:pPr>
        <w:ind w:left="1035" w:hanging="468"/>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1D557A8D"/>
    <w:multiLevelType w:val="hybridMultilevel"/>
    <w:tmpl w:val="84C889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F5954AC"/>
    <w:multiLevelType w:val="hybridMultilevel"/>
    <w:tmpl w:val="3260D3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2926C7B"/>
    <w:multiLevelType w:val="hybridMultilevel"/>
    <w:tmpl w:val="D4704EFE"/>
    <w:lvl w:ilvl="0" w:tplc="F05C954A">
      <w:start w:val="1"/>
      <w:numFmt w:val="taiwaneseCountingThousand"/>
      <w:lvlText w:val="(%1)"/>
      <w:lvlJc w:val="left"/>
      <w:pPr>
        <w:ind w:left="1035" w:hanging="468"/>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262F16E0"/>
    <w:multiLevelType w:val="hybridMultilevel"/>
    <w:tmpl w:val="79CE6F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7AA6586"/>
    <w:multiLevelType w:val="hybridMultilevel"/>
    <w:tmpl w:val="3E443A08"/>
    <w:lvl w:ilvl="0" w:tplc="F61AE9F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CF612CF"/>
    <w:multiLevelType w:val="hybridMultilevel"/>
    <w:tmpl w:val="89FAAD8A"/>
    <w:lvl w:ilvl="0" w:tplc="0409000F">
      <w:start w:val="1"/>
      <w:numFmt w:val="decimal"/>
      <w:lvlText w:val="%1."/>
      <w:lvlJc w:val="left"/>
      <w:pPr>
        <w:ind w:left="1620" w:hanging="480"/>
      </w:p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18" w15:restartNumberingAfterBreak="0">
    <w:nsid w:val="2D93210B"/>
    <w:multiLevelType w:val="hybridMultilevel"/>
    <w:tmpl w:val="D34A7C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D20E95"/>
    <w:multiLevelType w:val="hybridMultilevel"/>
    <w:tmpl w:val="4F32B5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F436E3"/>
    <w:multiLevelType w:val="hybridMultilevel"/>
    <w:tmpl w:val="629C64C0"/>
    <w:lvl w:ilvl="0" w:tplc="F05C954A">
      <w:start w:val="1"/>
      <w:numFmt w:val="taiwaneseCountingThousand"/>
      <w:lvlText w:val="(%1)"/>
      <w:lvlJc w:val="left"/>
      <w:pPr>
        <w:ind w:left="1035" w:hanging="468"/>
      </w:pPr>
      <w:rPr>
        <w:rFonts w:hint="default"/>
      </w:rPr>
    </w:lvl>
    <w:lvl w:ilvl="1" w:tplc="0409000F">
      <w:start w:val="1"/>
      <w:numFmt w:val="decim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3AE77591"/>
    <w:multiLevelType w:val="hybridMultilevel"/>
    <w:tmpl w:val="BE30B22E"/>
    <w:lvl w:ilvl="0" w:tplc="0409000F">
      <w:start w:val="1"/>
      <w:numFmt w:val="decimal"/>
      <w:lvlText w:val="%1."/>
      <w:lvlJc w:val="left"/>
      <w:pPr>
        <w:ind w:left="480" w:hanging="480"/>
      </w:pPr>
    </w:lvl>
    <w:lvl w:ilvl="1" w:tplc="E41EEB64">
      <w:start w:val="1"/>
      <w:numFmt w:val="decimal"/>
      <w:lvlText w:val="(%2)"/>
      <w:lvlJc w:val="left"/>
      <w:pPr>
        <w:ind w:left="960" w:hanging="480"/>
      </w:pPr>
    </w:lvl>
    <w:lvl w:ilvl="2" w:tplc="A6E06EC0">
      <w:start w:val="1"/>
      <w:numFmt w:val="decimal"/>
      <w:lvlText w:val="%3."/>
      <w:lvlJc w:val="left"/>
      <w:pPr>
        <w:ind w:left="1320" w:hanging="36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3C375145"/>
    <w:multiLevelType w:val="hybridMultilevel"/>
    <w:tmpl w:val="38EE5B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150817"/>
    <w:multiLevelType w:val="hybridMultilevel"/>
    <w:tmpl w:val="FDEA81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DE71773"/>
    <w:multiLevelType w:val="hybridMultilevel"/>
    <w:tmpl w:val="629C64C0"/>
    <w:lvl w:ilvl="0" w:tplc="F05C954A">
      <w:start w:val="1"/>
      <w:numFmt w:val="taiwaneseCountingThousand"/>
      <w:lvlText w:val="(%1)"/>
      <w:lvlJc w:val="left"/>
      <w:pPr>
        <w:ind w:left="1035" w:hanging="468"/>
      </w:pPr>
      <w:rPr>
        <w:rFonts w:hint="default"/>
      </w:rPr>
    </w:lvl>
    <w:lvl w:ilvl="1" w:tplc="0409000F">
      <w:start w:val="1"/>
      <w:numFmt w:val="decim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15:restartNumberingAfterBreak="0">
    <w:nsid w:val="3EFA4FC1"/>
    <w:multiLevelType w:val="multilevel"/>
    <w:tmpl w:val="91E43FC2"/>
    <w:lvl w:ilvl="0">
      <w:start w:val="1"/>
      <w:numFmt w:val="decimal"/>
      <w:lvlText w:val="%1."/>
      <w:lvlJc w:val="left"/>
      <w:pPr>
        <w:ind w:left="1471" w:hanging="480"/>
      </w:pPr>
    </w:lvl>
    <w:lvl w:ilvl="1">
      <w:start w:val="1"/>
      <w:numFmt w:val="decimal"/>
      <w:isLgl/>
      <w:lvlText w:val="%1.%2"/>
      <w:lvlJc w:val="left"/>
      <w:pPr>
        <w:ind w:left="1483" w:hanging="492"/>
      </w:pPr>
      <w:rPr>
        <w:rFonts w:hint="default"/>
      </w:rPr>
    </w:lvl>
    <w:lvl w:ilvl="2">
      <w:start w:val="1"/>
      <w:numFmt w:val="decimal"/>
      <w:isLgl/>
      <w:lvlText w:val="%1.%2.%3"/>
      <w:lvlJc w:val="left"/>
      <w:pPr>
        <w:ind w:left="1711"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071" w:hanging="1080"/>
      </w:pPr>
      <w:rPr>
        <w:rFonts w:hint="default"/>
      </w:rPr>
    </w:lvl>
    <w:lvl w:ilvl="5">
      <w:start w:val="1"/>
      <w:numFmt w:val="decimal"/>
      <w:isLgl/>
      <w:lvlText w:val="%1.%2.%3.%4.%5.%6"/>
      <w:lvlJc w:val="left"/>
      <w:pPr>
        <w:ind w:left="2431" w:hanging="1440"/>
      </w:pPr>
      <w:rPr>
        <w:rFonts w:hint="default"/>
      </w:rPr>
    </w:lvl>
    <w:lvl w:ilvl="6">
      <w:start w:val="1"/>
      <w:numFmt w:val="decimal"/>
      <w:isLgl/>
      <w:lvlText w:val="%1.%2.%3.%4.%5.%6.%7"/>
      <w:lvlJc w:val="left"/>
      <w:pPr>
        <w:ind w:left="2431" w:hanging="1440"/>
      </w:pPr>
      <w:rPr>
        <w:rFonts w:hint="default"/>
      </w:rPr>
    </w:lvl>
    <w:lvl w:ilvl="7">
      <w:start w:val="1"/>
      <w:numFmt w:val="decimal"/>
      <w:isLgl/>
      <w:lvlText w:val="%1.%2.%3.%4.%5.%6.%7.%8"/>
      <w:lvlJc w:val="left"/>
      <w:pPr>
        <w:ind w:left="2791" w:hanging="1800"/>
      </w:pPr>
      <w:rPr>
        <w:rFonts w:hint="default"/>
      </w:rPr>
    </w:lvl>
    <w:lvl w:ilvl="8">
      <w:start w:val="1"/>
      <w:numFmt w:val="decimal"/>
      <w:isLgl/>
      <w:lvlText w:val="%1.%2.%3.%4.%5.%6.%7.%8.%9"/>
      <w:lvlJc w:val="left"/>
      <w:pPr>
        <w:ind w:left="3151" w:hanging="2160"/>
      </w:pPr>
      <w:rPr>
        <w:rFonts w:hint="default"/>
      </w:rPr>
    </w:lvl>
  </w:abstractNum>
  <w:abstractNum w:abstractNumId="26" w15:restartNumberingAfterBreak="0">
    <w:nsid w:val="42A91133"/>
    <w:multiLevelType w:val="hybridMultilevel"/>
    <w:tmpl w:val="F808D6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8313700"/>
    <w:multiLevelType w:val="multilevel"/>
    <w:tmpl w:val="A6849548"/>
    <w:styleLink w:val="2"/>
    <w:lvl w:ilvl="0">
      <w:start w:val="1"/>
      <w:numFmt w:val="taiwaneseCountingThousand"/>
      <w:suff w:val="nothing"/>
      <w:lvlText w:val="%1、"/>
      <w:lvlJc w:val="left"/>
      <w:pPr>
        <w:ind w:left="0" w:firstLine="0"/>
      </w:pPr>
      <w:rPr>
        <w:rFonts w:hint="eastAsia"/>
      </w:rPr>
    </w:lvl>
    <w:lvl w:ilvl="1">
      <w:start w:val="1"/>
      <w:numFmt w:val="taiwaneseCountingThousand"/>
      <w:lvlRestart w:val="0"/>
      <w:lvlText w:val="（%2）"/>
      <w:lvlJc w:val="left"/>
      <w:pPr>
        <w:ind w:left="425" w:firstLine="0"/>
      </w:pPr>
      <w:rPr>
        <w:rFonts w:hint="eastAsia"/>
      </w:rPr>
    </w:lvl>
    <w:lvl w:ilvl="2">
      <w:start w:val="1"/>
      <w:numFmt w:val="decimal"/>
      <w:lvlRestart w:val="0"/>
      <w:lvlText w:val="%3."/>
      <w:lvlJc w:val="left"/>
      <w:pPr>
        <w:ind w:left="850" w:firstLine="0"/>
      </w:pPr>
      <w:rPr>
        <w:rFonts w:hint="eastAsia"/>
      </w:rPr>
    </w:lvl>
    <w:lvl w:ilvl="3">
      <w:start w:val="1"/>
      <w:numFmt w:val="decimal"/>
      <w:lvlRestart w:val="0"/>
      <w:lvlText w:val="（%4）"/>
      <w:lvlJc w:val="left"/>
      <w:pPr>
        <w:ind w:left="1275" w:firstLine="0"/>
      </w:pPr>
      <w:rPr>
        <w:rFonts w:hint="eastAsia"/>
      </w:rPr>
    </w:lvl>
    <w:lvl w:ilvl="4">
      <w:start w:val="1"/>
      <w:numFmt w:val="upperLetter"/>
      <w:lvlRestart w:val="0"/>
      <w:lvlText w:val="%5."/>
      <w:lvlJc w:val="left"/>
      <w:pPr>
        <w:ind w:left="1700" w:firstLine="0"/>
      </w:pPr>
      <w:rPr>
        <w:rFonts w:hint="eastAsia"/>
      </w:rPr>
    </w:lvl>
    <w:lvl w:ilvl="5">
      <w:start w:val="1"/>
      <w:numFmt w:val="lowerLetter"/>
      <w:lvlRestart w:val="0"/>
      <w:lvlText w:val="%6."/>
      <w:lvlJc w:val="left"/>
      <w:pPr>
        <w:ind w:left="2125" w:firstLine="0"/>
      </w:pPr>
      <w:rPr>
        <w:rFonts w:hint="eastAsia"/>
      </w:rPr>
    </w:lvl>
    <w:lvl w:ilvl="6">
      <w:start w:val="1"/>
      <w:numFmt w:val="upperRoman"/>
      <w:lvlRestart w:val="0"/>
      <w:lvlText w:val="%7."/>
      <w:lvlJc w:val="left"/>
      <w:pPr>
        <w:ind w:left="2550" w:firstLine="0"/>
      </w:pPr>
      <w:rPr>
        <w:rFonts w:hint="eastAsia"/>
      </w:rPr>
    </w:lvl>
    <w:lvl w:ilvl="7">
      <w:start w:val="1"/>
      <w:numFmt w:val="upperRoman"/>
      <w:lvlRestart w:val="0"/>
      <w:lvlText w:val="（%8）"/>
      <w:lvlJc w:val="left"/>
      <w:pPr>
        <w:ind w:left="2975" w:firstLine="0"/>
      </w:pPr>
      <w:rPr>
        <w:rFonts w:hint="eastAsia"/>
      </w:rPr>
    </w:lvl>
    <w:lvl w:ilvl="8">
      <w:start w:val="1"/>
      <w:numFmt w:val="lowerRoman"/>
      <w:lvlRestart w:val="0"/>
      <w:lvlText w:val="%9."/>
      <w:lvlJc w:val="left"/>
      <w:pPr>
        <w:ind w:left="3400" w:firstLine="0"/>
      </w:pPr>
      <w:rPr>
        <w:rFonts w:hint="eastAsia"/>
      </w:rPr>
    </w:lvl>
  </w:abstractNum>
  <w:abstractNum w:abstractNumId="28" w15:restartNumberingAfterBreak="0">
    <w:nsid w:val="48AB7918"/>
    <w:multiLevelType w:val="hybridMultilevel"/>
    <w:tmpl w:val="437C36F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9" w15:restartNumberingAfterBreak="0">
    <w:nsid w:val="4EFE32EC"/>
    <w:multiLevelType w:val="hybridMultilevel"/>
    <w:tmpl w:val="629C64C0"/>
    <w:lvl w:ilvl="0" w:tplc="F05C954A">
      <w:start w:val="1"/>
      <w:numFmt w:val="taiwaneseCountingThousand"/>
      <w:lvlText w:val="(%1)"/>
      <w:lvlJc w:val="left"/>
      <w:pPr>
        <w:ind w:left="1035" w:hanging="468"/>
      </w:pPr>
      <w:rPr>
        <w:rFonts w:hint="default"/>
      </w:rPr>
    </w:lvl>
    <w:lvl w:ilvl="1" w:tplc="0409000F">
      <w:start w:val="1"/>
      <w:numFmt w:val="decim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0" w15:restartNumberingAfterBreak="0">
    <w:nsid w:val="52D50291"/>
    <w:multiLevelType w:val="multilevel"/>
    <w:tmpl w:val="B0706042"/>
    <w:lvl w:ilvl="0">
      <w:start w:val="1"/>
      <w:numFmt w:val="decimal"/>
      <w:lvlText w:val="%1."/>
      <w:lvlJc w:val="left"/>
      <w:pPr>
        <w:ind w:left="1471" w:hanging="480"/>
      </w:pPr>
    </w:lvl>
    <w:lvl w:ilvl="1">
      <w:start w:val="1"/>
      <w:numFmt w:val="decimal"/>
      <w:isLgl/>
      <w:lvlText w:val="%1.%2"/>
      <w:lvlJc w:val="left"/>
      <w:pPr>
        <w:ind w:left="1351" w:hanging="360"/>
      </w:pPr>
      <w:rPr>
        <w:rFonts w:hint="default"/>
      </w:rPr>
    </w:lvl>
    <w:lvl w:ilvl="2">
      <w:start w:val="1"/>
      <w:numFmt w:val="decimal"/>
      <w:isLgl/>
      <w:lvlText w:val="%1.%2.%3"/>
      <w:lvlJc w:val="left"/>
      <w:pPr>
        <w:ind w:left="1711"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071" w:hanging="1080"/>
      </w:pPr>
      <w:rPr>
        <w:rFonts w:hint="default"/>
      </w:rPr>
    </w:lvl>
    <w:lvl w:ilvl="5">
      <w:start w:val="1"/>
      <w:numFmt w:val="decimal"/>
      <w:isLgl/>
      <w:lvlText w:val="%1.%2.%3.%4.%5.%6"/>
      <w:lvlJc w:val="left"/>
      <w:pPr>
        <w:ind w:left="2431" w:hanging="1440"/>
      </w:pPr>
      <w:rPr>
        <w:rFonts w:hint="default"/>
      </w:rPr>
    </w:lvl>
    <w:lvl w:ilvl="6">
      <w:start w:val="1"/>
      <w:numFmt w:val="decimal"/>
      <w:isLgl/>
      <w:lvlText w:val="%1.%2.%3.%4.%5.%6.%7"/>
      <w:lvlJc w:val="left"/>
      <w:pPr>
        <w:ind w:left="2431" w:hanging="1440"/>
      </w:pPr>
      <w:rPr>
        <w:rFonts w:hint="default"/>
      </w:rPr>
    </w:lvl>
    <w:lvl w:ilvl="7">
      <w:start w:val="1"/>
      <w:numFmt w:val="decimal"/>
      <w:isLgl/>
      <w:lvlText w:val="%1.%2.%3.%4.%5.%6.%7.%8"/>
      <w:lvlJc w:val="left"/>
      <w:pPr>
        <w:ind w:left="2791" w:hanging="1800"/>
      </w:pPr>
      <w:rPr>
        <w:rFonts w:hint="default"/>
      </w:rPr>
    </w:lvl>
    <w:lvl w:ilvl="8">
      <w:start w:val="1"/>
      <w:numFmt w:val="decimal"/>
      <w:isLgl/>
      <w:lvlText w:val="%1.%2.%3.%4.%5.%6.%7.%8.%9"/>
      <w:lvlJc w:val="left"/>
      <w:pPr>
        <w:ind w:left="3151" w:hanging="2160"/>
      </w:pPr>
      <w:rPr>
        <w:rFonts w:hint="default"/>
      </w:rPr>
    </w:lvl>
  </w:abstractNum>
  <w:abstractNum w:abstractNumId="31" w15:restartNumberingAfterBreak="0">
    <w:nsid w:val="5A1C3A33"/>
    <w:multiLevelType w:val="hybridMultilevel"/>
    <w:tmpl w:val="4140AC04"/>
    <w:lvl w:ilvl="0" w:tplc="9EB88348">
      <w:start w:val="1"/>
      <w:numFmt w:val="taiwaneseCountingThousand"/>
      <w:lvlText w:val="%1、"/>
      <w:lvlJc w:val="left"/>
      <w:pPr>
        <w:ind w:left="480" w:hanging="480"/>
      </w:pPr>
      <w:rPr>
        <w:rFonts w:ascii="標楷體" w:eastAsia="標楷體" w:hAnsi="標楷體" w:hint="default"/>
      </w:rPr>
    </w:lvl>
    <w:lvl w:ilvl="1" w:tplc="8B8021A4">
      <w:start w:val="1"/>
      <w:numFmt w:val="decimal"/>
      <w:lvlText w:val="%2."/>
      <w:lvlJc w:val="left"/>
      <w:pPr>
        <w:ind w:left="1116" w:hanging="360"/>
      </w:pPr>
      <w:rPr>
        <w:rFonts w:hint="default"/>
      </w:rPr>
    </w:lvl>
    <w:lvl w:ilvl="2" w:tplc="0409001B">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32" w15:restartNumberingAfterBreak="0">
    <w:nsid w:val="5C7247D6"/>
    <w:multiLevelType w:val="hybridMultilevel"/>
    <w:tmpl w:val="629C64C0"/>
    <w:lvl w:ilvl="0" w:tplc="F05C954A">
      <w:start w:val="1"/>
      <w:numFmt w:val="taiwaneseCountingThousand"/>
      <w:lvlText w:val="(%1)"/>
      <w:lvlJc w:val="left"/>
      <w:pPr>
        <w:ind w:left="1035" w:hanging="468"/>
      </w:pPr>
      <w:rPr>
        <w:rFonts w:hint="default"/>
      </w:rPr>
    </w:lvl>
    <w:lvl w:ilvl="1" w:tplc="0409000F">
      <w:start w:val="1"/>
      <w:numFmt w:val="decim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3" w15:restartNumberingAfterBreak="0">
    <w:nsid w:val="5DDC1B9C"/>
    <w:multiLevelType w:val="hybridMultilevel"/>
    <w:tmpl w:val="17603824"/>
    <w:lvl w:ilvl="0" w:tplc="1DA822E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2425B2A"/>
    <w:multiLevelType w:val="hybridMultilevel"/>
    <w:tmpl w:val="629C64C0"/>
    <w:lvl w:ilvl="0" w:tplc="F05C954A">
      <w:start w:val="1"/>
      <w:numFmt w:val="taiwaneseCountingThousand"/>
      <w:lvlText w:val="(%1)"/>
      <w:lvlJc w:val="left"/>
      <w:pPr>
        <w:ind w:left="1035" w:hanging="468"/>
      </w:pPr>
      <w:rPr>
        <w:rFonts w:hint="default"/>
      </w:rPr>
    </w:lvl>
    <w:lvl w:ilvl="1" w:tplc="0409000F">
      <w:start w:val="1"/>
      <w:numFmt w:val="decim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5" w15:restartNumberingAfterBreak="0">
    <w:nsid w:val="69B053BD"/>
    <w:multiLevelType w:val="multilevel"/>
    <w:tmpl w:val="CDC82704"/>
    <w:styleLink w:val="1"/>
    <w:lvl w:ilvl="0">
      <w:start w:val="1"/>
      <w:numFmt w:val="taiwaneseCountingThousand"/>
      <w:lvlText w:val="%1、"/>
      <w:lvlJc w:val="left"/>
      <w:pPr>
        <w:ind w:left="0" w:firstLine="0"/>
      </w:pPr>
      <w:rPr>
        <w:rFonts w:hint="eastAsia"/>
      </w:rPr>
    </w:lvl>
    <w:lvl w:ilvl="1">
      <w:start w:val="1"/>
      <w:numFmt w:val="taiwaneseCountingThousand"/>
      <w:lvlRestart w:val="0"/>
      <w:lvlText w:val="（%2）"/>
      <w:lvlJc w:val="left"/>
      <w:pPr>
        <w:ind w:left="425" w:firstLine="0"/>
      </w:pPr>
      <w:rPr>
        <w:rFonts w:hint="eastAsia"/>
      </w:rPr>
    </w:lvl>
    <w:lvl w:ilvl="2">
      <w:start w:val="1"/>
      <w:numFmt w:val="decimal"/>
      <w:lvlRestart w:val="0"/>
      <w:lvlText w:val="%3."/>
      <w:lvlJc w:val="left"/>
      <w:pPr>
        <w:ind w:left="850" w:firstLine="0"/>
      </w:pPr>
      <w:rPr>
        <w:rFonts w:hint="eastAsia"/>
      </w:rPr>
    </w:lvl>
    <w:lvl w:ilvl="3">
      <w:start w:val="1"/>
      <w:numFmt w:val="decimal"/>
      <w:lvlRestart w:val="0"/>
      <w:lvlText w:val="（%4）"/>
      <w:lvlJc w:val="left"/>
      <w:pPr>
        <w:ind w:left="1275" w:firstLine="0"/>
      </w:pPr>
      <w:rPr>
        <w:rFonts w:hint="eastAsia"/>
      </w:rPr>
    </w:lvl>
    <w:lvl w:ilvl="4">
      <w:start w:val="1"/>
      <w:numFmt w:val="upperLetter"/>
      <w:lvlRestart w:val="0"/>
      <w:lvlText w:val="%5."/>
      <w:lvlJc w:val="left"/>
      <w:pPr>
        <w:ind w:left="1700" w:firstLine="0"/>
      </w:pPr>
      <w:rPr>
        <w:rFonts w:hint="eastAsia"/>
      </w:rPr>
    </w:lvl>
    <w:lvl w:ilvl="5">
      <w:start w:val="1"/>
      <w:numFmt w:val="lowerLetter"/>
      <w:lvlRestart w:val="0"/>
      <w:lvlText w:val="%6."/>
      <w:lvlJc w:val="left"/>
      <w:pPr>
        <w:ind w:left="2125" w:firstLine="0"/>
      </w:pPr>
      <w:rPr>
        <w:rFonts w:hint="eastAsia"/>
      </w:rPr>
    </w:lvl>
    <w:lvl w:ilvl="6">
      <w:start w:val="1"/>
      <w:numFmt w:val="upperRoman"/>
      <w:lvlRestart w:val="0"/>
      <w:lvlText w:val="%7."/>
      <w:lvlJc w:val="left"/>
      <w:pPr>
        <w:ind w:left="2550" w:firstLine="0"/>
      </w:pPr>
      <w:rPr>
        <w:rFonts w:hint="eastAsia"/>
      </w:rPr>
    </w:lvl>
    <w:lvl w:ilvl="7">
      <w:start w:val="1"/>
      <w:numFmt w:val="upperRoman"/>
      <w:lvlRestart w:val="0"/>
      <w:lvlText w:val="（%8）"/>
      <w:lvlJc w:val="left"/>
      <w:pPr>
        <w:ind w:left="2975" w:firstLine="0"/>
      </w:pPr>
      <w:rPr>
        <w:rFonts w:hint="eastAsia"/>
      </w:rPr>
    </w:lvl>
    <w:lvl w:ilvl="8">
      <w:start w:val="1"/>
      <w:numFmt w:val="lowerRoman"/>
      <w:lvlRestart w:val="0"/>
      <w:lvlText w:val="%9."/>
      <w:lvlJc w:val="left"/>
      <w:pPr>
        <w:ind w:left="3400" w:firstLine="0"/>
      </w:pPr>
      <w:rPr>
        <w:rFonts w:hint="eastAsia"/>
      </w:rPr>
    </w:lvl>
  </w:abstractNum>
  <w:abstractNum w:abstractNumId="36" w15:restartNumberingAfterBreak="0">
    <w:nsid w:val="6B1972FC"/>
    <w:multiLevelType w:val="hybridMultilevel"/>
    <w:tmpl w:val="DE40B78E"/>
    <w:lvl w:ilvl="0" w:tplc="7F323BB0">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7" w15:restartNumberingAfterBreak="0">
    <w:nsid w:val="6BC64AC6"/>
    <w:multiLevelType w:val="hybridMultilevel"/>
    <w:tmpl w:val="A8983F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E30E8C"/>
    <w:multiLevelType w:val="hybridMultilevel"/>
    <w:tmpl w:val="7D9E7B46"/>
    <w:lvl w:ilvl="0" w:tplc="D898ECBC">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9" w15:restartNumberingAfterBreak="0">
    <w:nsid w:val="79D06BA9"/>
    <w:multiLevelType w:val="hybridMultilevel"/>
    <w:tmpl w:val="02222960"/>
    <w:lvl w:ilvl="0" w:tplc="D898ECBC">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0" w15:restartNumberingAfterBreak="0">
    <w:nsid w:val="7DDA6316"/>
    <w:multiLevelType w:val="hybridMultilevel"/>
    <w:tmpl w:val="7598BBF6"/>
    <w:lvl w:ilvl="0" w:tplc="D898ECBC">
      <w:start w:val="1"/>
      <w:numFmt w:val="taiwaneseCountingThousand"/>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E8C097C"/>
    <w:multiLevelType w:val="hybridMultilevel"/>
    <w:tmpl w:val="15D4BB9A"/>
    <w:lvl w:ilvl="0" w:tplc="93628D18">
      <w:start w:val="1"/>
      <w:numFmt w:val="decimal"/>
      <w:lvlText w:val="(%1)"/>
      <w:lvlJc w:val="left"/>
      <w:pPr>
        <w:ind w:left="1429" w:hanging="720"/>
      </w:pPr>
      <w:rPr>
        <w:rFonts w:hint="default"/>
      </w:rPr>
    </w:lvl>
    <w:lvl w:ilvl="1" w:tplc="6712B920">
      <w:start w:val="1"/>
      <w:numFmt w:val="decimal"/>
      <w:lvlText w:val="%2、"/>
      <w:lvlJc w:val="left"/>
      <w:pPr>
        <w:ind w:left="1909" w:hanging="720"/>
      </w:pPr>
      <w:rPr>
        <w:rFonts w:hint="default"/>
      </w:rPr>
    </w:lvl>
    <w:lvl w:ilvl="2" w:tplc="9C088814">
      <w:start w:val="1"/>
      <w:numFmt w:val="decimal"/>
      <w:lvlText w:val="%3."/>
      <w:lvlJc w:val="left"/>
      <w:pPr>
        <w:ind w:left="2029" w:hanging="360"/>
      </w:pPr>
      <w:rPr>
        <w:rFonts w:hint="default"/>
      </w:r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2" w15:restartNumberingAfterBreak="0">
    <w:nsid w:val="7F0665FE"/>
    <w:multiLevelType w:val="hybridMultilevel"/>
    <w:tmpl w:val="767AC34A"/>
    <w:lvl w:ilvl="0" w:tplc="7F323BB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num>
  <w:num w:numId="2">
    <w:abstractNumId w:val="27"/>
  </w:num>
  <w:num w:numId="3">
    <w:abstractNumId w:val="7"/>
  </w:num>
  <w:num w:numId="4">
    <w:abstractNumId w:val="14"/>
  </w:num>
  <w:num w:numId="5">
    <w:abstractNumId w:val="40"/>
  </w:num>
  <w:num w:numId="6">
    <w:abstractNumId w:val="3"/>
  </w:num>
  <w:num w:numId="7">
    <w:abstractNumId w:val="17"/>
  </w:num>
  <w:num w:numId="8">
    <w:abstractNumId w:val="30"/>
  </w:num>
  <w:num w:numId="9">
    <w:abstractNumId w:val="1"/>
  </w:num>
  <w:num w:numId="10">
    <w:abstractNumId w:val="38"/>
  </w:num>
  <w:num w:numId="11">
    <w:abstractNumId w:val="25"/>
  </w:num>
  <w:num w:numId="12">
    <w:abstractNumId w:val="22"/>
  </w:num>
  <w:num w:numId="13">
    <w:abstractNumId w:val="28"/>
  </w:num>
  <w:num w:numId="14">
    <w:abstractNumId w:val="0"/>
  </w:num>
  <w:num w:numId="15">
    <w:abstractNumId w:val="39"/>
  </w:num>
  <w:num w:numId="16">
    <w:abstractNumId w:val="9"/>
  </w:num>
  <w:num w:numId="17">
    <w:abstractNumId w:val="42"/>
  </w:num>
  <w:num w:numId="18">
    <w:abstractNumId w:val="36"/>
  </w:num>
  <w:num w:numId="19">
    <w:abstractNumId w:val="11"/>
  </w:num>
  <w:num w:numId="20">
    <w:abstractNumId w:val="29"/>
  </w:num>
  <w:num w:numId="21">
    <w:abstractNumId w:val="32"/>
  </w:num>
  <w:num w:numId="22">
    <w:abstractNumId w:val="20"/>
  </w:num>
  <w:num w:numId="23">
    <w:abstractNumId w:val="41"/>
  </w:num>
  <w:num w:numId="24">
    <w:abstractNumId w:val="18"/>
  </w:num>
  <w:num w:numId="25">
    <w:abstractNumId w:val="24"/>
  </w:num>
  <w:num w:numId="26">
    <w:abstractNumId w:val="5"/>
  </w:num>
  <w:num w:numId="27">
    <w:abstractNumId w:val="34"/>
  </w:num>
  <w:num w:numId="28">
    <w:abstractNumId w:val="16"/>
  </w:num>
  <w:num w:numId="29">
    <w:abstractNumId w:val="2"/>
  </w:num>
  <w:num w:numId="30">
    <w:abstractNumId w:val="31"/>
  </w:num>
  <w:num w:numId="31">
    <w:abstractNumId w:val="4"/>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6"/>
  </w:num>
  <w:num w:numId="36">
    <w:abstractNumId w:val="10"/>
  </w:num>
  <w:num w:numId="37">
    <w:abstractNumId w:val="15"/>
  </w:num>
  <w:num w:numId="38">
    <w:abstractNumId w:val="13"/>
  </w:num>
  <w:num w:numId="39">
    <w:abstractNumId w:val="33"/>
  </w:num>
  <w:num w:numId="40">
    <w:abstractNumId w:val="8"/>
  </w:num>
  <w:num w:numId="41">
    <w:abstractNumId w:val="23"/>
  </w:num>
  <w:num w:numId="42">
    <w:abstractNumId w:val="26"/>
  </w:num>
  <w:num w:numId="43">
    <w:abstractNumId w:val="37"/>
  </w:num>
  <w:num w:numId="44">
    <w:abstractNumId w:val="19"/>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65"/>
    <w:rsid w:val="00021533"/>
    <w:rsid w:val="000A218F"/>
    <w:rsid w:val="000D063D"/>
    <w:rsid w:val="000E7C39"/>
    <w:rsid w:val="000F7684"/>
    <w:rsid w:val="001921C4"/>
    <w:rsid w:val="001B780E"/>
    <w:rsid w:val="00210789"/>
    <w:rsid w:val="00246FE3"/>
    <w:rsid w:val="002529B0"/>
    <w:rsid w:val="002A2FAF"/>
    <w:rsid w:val="002C311D"/>
    <w:rsid w:val="002F384F"/>
    <w:rsid w:val="00313905"/>
    <w:rsid w:val="00335FC5"/>
    <w:rsid w:val="00346911"/>
    <w:rsid w:val="00376A55"/>
    <w:rsid w:val="003A2693"/>
    <w:rsid w:val="003B3B02"/>
    <w:rsid w:val="003D5FDD"/>
    <w:rsid w:val="00481198"/>
    <w:rsid w:val="004836E2"/>
    <w:rsid w:val="004A6C70"/>
    <w:rsid w:val="004B32F0"/>
    <w:rsid w:val="004C1B47"/>
    <w:rsid w:val="005233A3"/>
    <w:rsid w:val="005913B2"/>
    <w:rsid w:val="005A51C8"/>
    <w:rsid w:val="00615785"/>
    <w:rsid w:val="00634E15"/>
    <w:rsid w:val="00656603"/>
    <w:rsid w:val="00677E20"/>
    <w:rsid w:val="00711A12"/>
    <w:rsid w:val="00722136"/>
    <w:rsid w:val="00722665"/>
    <w:rsid w:val="0075366D"/>
    <w:rsid w:val="0078000B"/>
    <w:rsid w:val="00785A3E"/>
    <w:rsid w:val="007A1900"/>
    <w:rsid w:val="007C4EBC"/>
    <w:rsid w:val="007C5D1D"/>
    <w:rsid w:val="007D7F1A"/>
    <w:rsid w:val="007E38F6"/>
    <w:rsid w:val="008070A3"/>
    <w:rsid w:val="00835EC6"/>
    <w:rsid w:val="00841C9B"/>
    <w:rsid w:val="00867AE4"/>
    <w:rsid w:val="00877434"/>
    <w:rsid w:val="00880E43"/>
    <w:rsid w:val="008C005D"/>
    <w:rsid w:val="008C2969"/>
    <w:rsid w:val="008C3300"/>
    <w:rsid w:val="008F0025"/>
    <w:rsid w:val="008F4B7E"/>
    <w:rsid w:val="00902381"/>
    <w:rsid w:val="009146A8"/>
    <w:rsid w:val="00920E01"/>
    <w:rsid w:val="00925AC1"/>
    <w:rsid w:val="009C4AC7"/>
    <w:rsid w:val="009D1968"/>
    <w:rsid w:val="009F7E88"/>
    <w:rsid w:val="00A03A63"/>
    <w:rsid w:val="00A5594C"/>
    <w:rsid w:val="00A57924"/>
    <w:rsid w:val="00A57F35"/>
    <w:rsid w:val="00A86A28"/>
    <w:rsid w:val="00AE4CE8"/>
    <w:rsid w:val="00B62569"/>
    <w:rsid w:val="00BF23AA"/>
    <w:rsid w:val="00C04290"/>
    <w:rsid w:val="00C07FB7"/>
    <w:rsid w:val="00C10781"/>
    <w:rsid w:val="00C60F09"/>
    <w:rsid w:val="00C9099C"/>
    <w:rsid w:val="00CF0AA4"/>
    <w:rsid w:val="00D050B8"/>
    <w:rsid w:val="00D81900"/>
    <w:rsid w:val="00DE236F"/>
    <w:rsid w:val="00E02A26"/>
    <w:rsid w:val="00E23D46"/>
    <w:rsid w:val="00E30064"/>
    <w:rsid w:val="00E4415C"/>
    <w:rsid w:val="00E63B2D"/>
    <w:rsid w:val="00E65A05"/>
    <w:rsid w:val="00EB4E65"/>
    <w:rsid w:val="00EB5366"/>
    <w:rsid w:val="00F311FB"/>
    <w:rsid w:val="00F3643A"/>
    <w:rsid w:val="00F40F22"/>
    <w:rsid w:val="00F42D9F"/>
    <w:rsid w:val="00F74938"/>
    <w:rsid w:val="00F750C9"/>
    <w:rsid w:val="00F83212"/>
    <w:rsid w:val="00F97081"/>
    <w:rsid w:val="00FC7E32"/>
    <w:rsid w:val="00FF40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A2A3156D-5EF4-422A-A2AA-A130895C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E65"/>
    <w:pPr>
      <w:widowControl w:val="0"/>
    </w:pPr>
  </w:style>
  <w:style w:type="paragraph" w:styleId="10">
    <w:name w:val="heading 1"/>
    <w:basedOn w:val="a"/>
    <w:link w:val="11"/>
    <w:uiPriority w:val="9"/>
    <w:qFormat/>
    <w:rsid w:val="007C4EBC"/>
    <w:pPr>
      <w:ind w:left="118"/>
      <w:outlineLvl w:val="0"/>
    </w:pPr>
    <w:rPr>
      <w:rFonts w:ascii="Times New Roman" w:eastAsia="Times New Roman" w:hAnsi="Times New Roman"/>
      <w:b/>
      <w:bCs/>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樣式1"/>
    <w:uiPriority w:val="99"/>
    <w:rsid w:val="005A51C8"/>
    <w:pPr>
      <w:numPr>
        <w:numId w:val="1"/>
      </w:numPr>
    </w:pPr>
  </w:style>
  <w:style w:type="numbering" w:customStyle="1" w:styleId="2">
    <w:name w:val="樣式2"/>
    <w:uiPriority w:val="99"/>
    <w:rsid w:val="005A51C8"/>
    <w:pPr>
      <w:numPr>
        <w:numId w:val="2"/>
      </w:numPr>
    </w:pPr>
  </w:style>
  <w:style w:type="paragraph" w:customStyle="1" w:styleId="TableParagraph">
    <w:name w:val="Table Paragraph"/>
    <w:basedOn w:val="a"/>
    <w:uiPriority w:val="1"/>
    <w:qFormat/>
    <w:rsid w:val="00EB4E65"/>
    <w:rPr>
      <w:kern w:val="0"/>
      <w:sz w:val="22"/>
      <w:lang w:eastAsia="en-US"/>
    </w:rPr>
  </w:style>
  <w:style w:type="paragraph" w:styleId="a3">
    <w:name w:val="List Paragraph"/>
    <w:basedOn w:val="a"/>
    <w:uiPriority w:val="34"/>
    <w:qFormat/>
    <w:rsid w:val="00EB4E65"/>
    <w:pPr>
      <w:ind w:leftChars="200" w:left="480"/>
    </w:pPr>
  </w:style>
  <w:style w:type="paragraph" w:customStyle="1" w:styleId="Default">
    <w:name w:val="Default"/>
    <w:rsid w:val="00AE4CE8"/>
    <w:pPr>
      <w:widowControl w:val="0"/>
      <w:autoSpaceDE w:val="0"/>
      <w:autoSpaceDN w:val="0"/>
      <w:adjustRightInd w:val="0"/>
    </w:pPr>
    <w:rPr>
      <w:rFonts w:ascii="Times New Roman" w:hAnsi="Times New Roman" w:cs="Times New Roman"/>
      <w:color w:val="000000"/>
      <w:kern w:val="0"/>
      <w:szCs w:val="24"/>
      <w:lang w:eastAsia="en-US"/>
    </w:rPr>
  </w:style>
  <w:style w:type="character" w:customStyle="1" w:styleId="11">
    <w:name w:val="標題 1 字元"/>
    <w:basedOn w:val="a0"/>
    <w:link w:val="10"/>
    <w:uiPriority w:val="9"/>
    <w:rsid w:val="007C4EBC"/>
    <w:rPr>
      <w:rFonts w:ascii="Times New Roman" w:eastAsia="Times New Roman" w:hAnsi="Times New Roman"/>
      <w:b/>
      <w:bCs/>
      <w:kern w:val="0"/>
      <w:szCs w:val="24"/>
      <w:lang w:eastAsia="en-US"/>
    </w:rPr>
  </w:style>
  <w:style w:type="table" w:customStyle="1" w:styleId="TableNormal">
    <w:name w:val="Table Normal"/>
    <w:uiPriority w:val="2"/>
    <w:semiHidden/>
    <w:unhideWhenUsed/>
    <w:qFormat/>
    <w:rsid w:val="007C4EBC"/>
    <w:pPr>
      <w:widowControl w:val="0"/>
    </w:pPr>
    <w:rPr>
      <w:kern w:val="0"/>
      <w:sz w:val="22"/>
      <w:lang w:eastAsia="en-US"/>
    </w:rPr>
    <w:tblPr>
      <w:tblInd w:w="0" w:type="dxa"/>
      <w:tblCellMar>
        <w:top w:w="0" w:type="dxa"/>
        <w:left w:w="0" w:type="dxa"/>
        <w:bottom w:w="0" w:type="dxa"/>
        <w:right w:w="0" w:type="dxa"/>
      </w:tblCellMar>
    </w:tblPr>
  </w:style>
  <w:style w:type="paragraph" w:styleId="a4">
    <w:name w:val="Body Text"/>
    <w:basedOn w:val="a"/>
    <w:link w:val="a5"/>
    <w:uiPriority w:val="1"/>
    <w:qFormat/>
    <w:rsid w:val="007C4EBC"/>
    <w:pPr>
      <w:ind w:left="118"/>
    </w:pPr>
    <w:rPr>
      <w:rFonts w:ascii="標楷體" w:eastAsia="標楷體" w:hAnsi="標楷體"/>
      <w:kern w:val="0"/>
      <w:szCs w:val="24"/>
      <w:lang w:eastAsia="en-US"/>
    </w:rPr>
  </w:style>
  <w:style w:type="character" w:customStyle="1" w:styleId="a5">
    <w:name w:val="本文 字元"/>
    <w:basedOn w:val="a0"/>
    <w:link w:val="a4"/>
    <w:uiPriority w:val="1"/>
    <w:rsid w:val="007C4EBC"/>
    <w:rPr>
      <w:rFonts w:ascii="標楷體" w:eastAsia="標楷體" w:hAnsi="標楷體"/>
      <w:kern w:val="0"/>
      <w:szCs w:val="24"/>
      <w:lang w:eastAsia="en-US"/>
    </w:rPr>
  </w:style>
  <w:style w:type="paragraph" w:styleId="a6">
    <w:name w:val="header"/>
    <w:basedOn w:val="a"/>
    <w:link w:val="a7"/>
    <w:uiPriority w:val="99"/>
    <w:unhideWhenUsed/>
    <w:rsid w:val="007C4EBC"/>
    <w:pPr>
      <w:tabs>
        <w:tab w:val="center" w:pos="4153"/>
        <w:tab w:val="right" w:pos="8306"/>
      </w:tabs>
      <w:snapToGrid w:val="0"/>
    </w:pPr>
    <w:rPr>
      <w:kern w:val="0"/>
      <w:sz w:val="20"/>
      <w:szCs w:val="20"/>
      <w:lang w:eastAsia="en-US"/>
    </w:rPr>
  </w:style>
  <w:style w:type="character" w:customStyle="1" w:styleId="a7">
    <w:name w:val="頁首 字元"/>
    <w:basedOn w:val="a0"/>
    <w:link w:val="a6"/>
    <w:uiPriority w:val="99"/>
    <w:rsid w:val="007C4EBC"/>
    <w:rPr>
      <w:kern w:val="0"/>
      <w:sz w:val="20"/>
      <w:szCs w:val="20"/>
      <w:lang w:eastAsia="en-US"/>
    </w:rPr>
  </w:style>
  <w:style w:type="paragraph" w:styleId="a8">
    <w:name w:val="footer"/>
    <w:basedOn w:val="a"/>
    <w:link w:val="a9"/>
    <w:uiPriority w:val="99"/>
    <w:unhideWhenUsed/>
    <w:rsid w:val="007C4EBC"/>
    <w:pPr>
      <w:tabs>
        <w:tab w:val="center" w:pos="4153"/>
        <w:tab w:val="right" w:pos="8306"/>
      </w:tabs>
      <w:snapToGrid w:val="0"/>
    </w:pPr>
    <w:rPr>
      <w:kern w:val="0"/>
      <w:sz w:val="20"/>
      <w:szCs w:val="20"/>
      <w:lang w:eastAsia="en-US"/>
    </w:rPr>
  </w:style>
  <w:style w:type="character" w:customStyle="1" w:styleId="a9">
    <w:name w:val="頁尾 字元"/>
    <w:basedOn w:val="a0"/>
    <w:link w:val="a8"/>
    <w:uiPriority w:val="99"/>
    <w:rsid w:val="007C4EBC"/>
    <w:rPr>
      <w:kern w:val="0"/>
      <w:sz w:val="20"/>
      <w:szCs w:val="20"/>
      <w:lang w:eastAsia="en-US"/>
    </w:rPr>
  </w:style>
  <w:style w:type="paragraph" w:styleId="HTML">
    <w:name w:val="HTML Preformatted"/>
    <w:basedOn w:val="a"/>
    <w:link w:val="HTML0"/>
    <w:uiPriority w:val="99"/>
    <w:unhideWhenUsed/>
    <w:rsid w:val="007C4E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 w:val="20"/>
      <w:szCs w:val="24"/>
      <w:lang w:val="x-none" w:eastAsia="x-none"/>
    </w:rPr>
  </w:style>
  <w:style w:type="character" w:customStyle="1" w:styleId="HTML0">
    <w:name w:val="HTML 預設格式 字元"/>
    <w:basedOn w:val="a0"/>
    <w:link w:val="HTML"/>
    <w:uiPriority w:val="99"/>
    <w:rsid w:val="007C4EBC"/>
    <w:rPr>
      <w:rFonts w:ascii="細明體" w:eastAsia="細明體" w:hAnsi="細明體" w:cs="Times New Roman"/>
      <w:kern w:val="0"/>
      <w:sz w:val="20"/>
      <w:szCs w:val="24"/>
      <w:lang w:val="x-none" w:eastAsia="x-none"/>
    </w:rPr>
  </w:style>
  <w:style w:type="table" w:styleId="aa">
    <w:name w:val="Table Grid"/>
    <w:basedOn w:val="a1"/>
    <w:uiPriority w:val="39"/>
    <w:rsid w:val="007C4EBC"/>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nhideWhenUsed/>
    <w:rsid w:val="007C4EBC"/>
    <w:pPr>
      <w:widowControl/>
      <w:spacing w:before="100" w:beforeAutospacing="1" w:after="100" w:afterAutospacing="1"/>
    </w:pPr>
    <w:rPr>
      <w:rFonts w:ascii="新細明體" w:eastAsia="新細明體" w:hAnsi="新細明體" w:cs="新細明體"/>
      <w:kern w:val="0"/>
      <w:szCs w:val="24"/>
    </w:rPr>
  </w:style>
  <w:style w:type="paragraph" w:styleId="ab">
    <w:name w:val="No Spacing"/>
    <w:uiPriority w:val="1"/>
    <w:qFormat/>
    <w:rsid w:val="007C4EBC"/>
    <w:pPr>
      <w:widowControl w:val="0"/>
    </w:pPr>
    <w:rPr>
      <w:rFonts w:ascii="Calibri" w:eastAsia="新細明體" w:hAnsi="Calibri" w:cs="Arial"/>
    </w:rPr>
  </w:style>
  <w:style w:type="table" w:customStyle="1" w:styleId="12">
    <w:name w:val="表格格線1"/>
    <w:basedOn w:val="a1"/>
    <w:next w:val="aa"/>
    <w:uiPriority w:val="39"/>
    <w:rsid w:val="007C4EBC"/>
    <w:rPr>
      <w:rFonts w:ascii="Calibri" w:eastAsia="新細明體" w:hAnsi="Calibri" w:cs="Arial"/>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C4EBC"/>
    <w:rPr>
      <w:rFonts w:ascii="Calibri Light" w:eastAsia="新細明體" w:hAnsi="Calibri Light" w:cs="Times New Roman"/>
      <w:kern w:val="0"/>
      <w:sz w:val="18"/>
      <w:szCs w:val="18"/>
      <w:lang w:val="x-none" w:eastAsia="x-none"/>
    </w:rPr>
  </w:style>
  <w:style w:type="character" w:customStyle="1" w:styleId="ad">
    <w:name w:val="註解方塊文字 字元"/>
    <w:basedOn w:val="a0"/>
    <w:link w:val="ac"/>
    <w:uiPriority w:val="99"/>
    <w:semiHidden/>
    <w:rsid w:val="007C4EBC"/>
    <w:rPr>
      <w:rFonts w:ascii="Calibri Light" w:eastAsia="新細明體" w:hAnsi="Calibri Light" w:cs="Times New Roman"/>
      <w:kern w:val="0"/>
      <w:sz w:val="18"/>
      <w:szCs w:val="18"/>
      <w:lang w:val="x-none" w:eastAsia="x-none"/>
    </w:rPr>
  </w:style>
  <w:style w:type="paragraph" w:styleId="ae">
    <w:name w:val="Plain Text"/>
    <w:basedOn w:val="a"/>
    <w:link w:val="af"/>
    <w:uiPriority w:val="99"/>
    <w:unhideWhenUsed/>
    <w:rsid w:val="007C4EBC"/>
    <w:rPr>
      <w:rFonts w:ascii="Calibri" w:eastAsia="新細明體" w:hAnsi="Courier New" w:cs="Times New Roman"/>
      <w:szCs w:val="24"/>
      <w:lang w:val="x-none" w:eastAsia="x-none"/>
    </w:rPr>
  </w:style>
  <w:style w:type="character" w:customStyle="1" w:styleId="af">
    <w:name w:val="純文字 字元"/>
    <w:basedOn w:val="a0"/>
    <w:link w:val="ae"/>
    <w:uiPriority w:val="99"/>
    <w:rsid w:val="007C4EBC"/>
    <w:rPr>
      <w:rFonts w:ascii="Calibri" w:eastAsia="新細明體" w:hAnsi="Courier New" w:cs="Times New Roman"/>
      <w:szCs w:val="24"/>
      <w:lang w:val="x-none" w:eastAsia="x-none"/>
    </w:rPr>
  </w:style>
  <w:style w:type="paragraph" w:styleId="af0">
    <w:name w:val="TOC Heading"/>
    <w:basedOn w:val="10"/>
    <w:next w:val="a"/>
    <w:qFormat/>
    <w:rsid w:val="007C4EBC"/>
    <w:pPr>
      <w:keepNext/>
      <w:keepLines/>
      <w:widowControl/>
      <w:spacing w:before="480" w:line="276" w:lineRule="auto"/>
      <w:ind w:left="0"/>
      <w:outlineLvl w:val="9"/>
    </w:pPr>
    <w:rPr>
      <w:rFonts w:ascii="Cambria" w:eastAsia="標楷體" w:hAnsi="Cambria" w:cs="Times New Roman"/>
      <w:color w:val="365F91"/>
      <w:sz w:val="28"/>
      <w:szCs w:val="28"/>
      <w:lang w:val="x-none" w:eastAsia="x-none"/>
    </w:rPr>
  </w:style>
  <w:style w:type="paragraph" w:styleId="13">
    <w:name w:val="toc 1"/>
    <w:basedOn w:val="a"/>
    <w:next w:val="a"/>
    <w:autoRedefine/>
    <w:unhideWhenUsed/>
    <w:qFormat/>
    <w:rsid w:val="007C4EBC"/>
    <w:pPr>
      <w:tabs>
        <w:tab w:val="right" w:leader="dot" w:pos="8296"/>
      </w:tabs>
      <w:spacing w:line="440" w:lineRule="exact"/>
    </w:pPr>
    <w:rPr>
      <w:rFonts w:ascii="標楷體" w:eastAsia="標楷體" w:hAnsi="標楷體" w:cs="Times New Roman"/>
      <w:b/>
      <w:noProof/>
      <w:sz w:val="28"/>
      <w:szCs w:val="28"/>
    </w:rPr>
  </w:style>
  <w:style w:type="paragraph" w:customStyle="1" w:styleId="af1">
    <w:name w:val="第一條"/>
    <w:basedOn w:val="a"/>
    <w:qFormat/>
    <w:rsid w:val="007C4EBC"/>
    <w:pPr>
      <w:spacing w:line="320" w:lineRule="exact"/>
      <w:ind w:left="1321" w:hangingChars="550" w:hanging="1321"/>
      <w:jc w:val="both"/>
    </w:pPr>
    <w:rPr>
      <w:rFonts w:ascii="標楷體" w:eastAsia="標楷體" w:hAnsi="標楷體" w:cs="Times New Roman"/>
      <w:szCs w:val="24"/>
    </w:rPr>
  </w:style>
  <w:style w:type="paragraph" w:customStyle="1" w:styleId="af2">
    <w:name w:val="一、"/>
    <w:basedOn w:val="a"/>
    <w:autoRedefine/>
    <w:qFormat/>
    <w:rsid w:val="007C4EBC"/>
    <w:pPr>
      <w:tabs>
        <w:tab w:val="left" w:pos="1440"/>
      </w:tabs>
      <w:spacing w:line="320" w:lineRule="exact"/>
      <w:ind w:leftChars="750" w:left="2280" w:hangingChars="200" w:hanging="480"/>
      <w:jc w:val="both"/>
    </w:pPr>
    <w:rPr>
      <w:rFonts w:ascii="標楷體" w:eastAsia="標楷體" w:hAnsi="標楷體" w:cs="Times New Roman"/>
      <w:snapToGrid w:val="0"/>
      <w:szCs w:val="24"/>
    </w:rPr>
  </w:style>
  <w:style w:type="paragraph" w:customStyle="1" w:styleId="653">
    <w:name w:val="樣式 十一、 + 左:  6.5 字元 凸出:  3 字元"/>
    <w:basedOn w:val="a"/>
    <w:autoRedefine/>
    <w:rsid w:val="007C4EBC"/>
    <w:pPr>
      <w:spacing w:line="320" w:lineRule="exact"/>
      <w:ind w:leftChars="750" w:left="1050" w:hangingChars="300" w:hanging="300"/>
      <w:jc w:val="both"/>
    </w:pPr>
    <w:rPr>
      <w:rFonts w:ascii="標楷體" w:eastAsia="標楷體" w:hAnsi="標楷體" w:cs="新細明體"/>
      <w:snapToGrid w:val="0"/>
      <w:szCs w:val="20"/>
    </w:rPr>
  </w:style>
  <w:style w:type="character" w:styleId="af3">
    <w:name w:val="Hyperlink"/>
    <w:uiPriority w:val="99"/>
    <w:unhideWhenUsed/>
    <w:rsid w:val="007C4E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60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2991</Words>
  <Characters>17052</Characters>
  <Application>Microsoft Office Word</Application>
  <DocSecurity>0</DocSecurity>
  <Lines>142</Lines>
  <Paragraphs>40</Paragraphs>
  <ScaleCrop>false</ScaleCrop>
  <Company/>
  <LinksUpToDate>false</LinksUpToDate>
  <CharactersWithSpaces>20003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使用者</cp:lastModifiedBy>
  <cp:revision>3</cp:revision>
  <cp:lastPrinted>2018-01-23T02:33:00Z</cp:lastPrinted>
  <dcterms:created xsi:type="dcterms:W3CDTF">2018-01-25T04:08:00Z</dcterms:created>
  <dcterms:modified xsi:type="dcterms:W3CDTF">2018-01-25T04:08:00Z</dcterms:modified>
</cp:coreProperties>
</file>